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F3593E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93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>Информация о выполнении плана мероприятий исполнительных органов государственной власти и подведомственных учреждений по правовому просвещению населения Липецкой области</w:t>
      </w:r>
    </w:p>
    <w:p w:rsidR="00ED44B6" w:rsidRPr="00F3593E" w:rsidRDefault="00E566BF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2019-2020 года за </w:t>
      </w:r>
      <w:r w:rsidR="006158DA">
        <w:rPr>
          <w:rFonts w:ascii="Times New Roman" w:hAnsi="Times New Roman" w:cs="Times New Roman"/>
          <w:b/>
          <w:sz w:val="26"/>
          <w:szCs w:val="26"/>
        </w:rPr>
        <w:t>1 полугодие 2020</w:t>
      </w:r>
      <w:r w:rsidR="00F3593E" w:rsidRPr="00F3593E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670"/>
        <w:gridCol w:w="7513"/>
      </w:tblGrid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513" w:type="dxa"/>
          </w:tcPr>
          <w:p w:rsidR="00FB4789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Отчет о выполнении</w:t>
            </w:r>
          </w:p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(количество мероприятий, название мероприятий)</w:t>
            </w:r>
          </w:p>
        </w:tc>
      </w:tr>
      <w:tr w:rsidR="00F25E84" w:rsidRPr="00F3593E" w:rsidTr="00C72C2B">
        <w:tc>
          <w:tcPr>
            <w:tcW w:w="15134" w:type="dxa"/>
            <w:gridSpan w:val="4"/>
          </w:tcPr>
          <w:p w:rsidR="00F25E84" w:rsidRPr="00EF7F65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Совершенствование законодательства Липецкой области и </w:t>
            </w:r>
            <w:proofErr w:type="spellStart"/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7513" w:type="dxa"/>
          </w:tcPr>
          <w:p w:rsidR="00EE75A6" w:rsidRDefault="00EF7EC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00E08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вход в здание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брошюраторе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00E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размещены буклеты по антикоррупционному просвещению:</w:t>
            </w:r>
          </w:p>
          <w:p w:rsidR="00800E08" w:rsidRDefault="00800E08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92B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>«Против коррупции»;</w:t>
            </w:r>
          </w:p>
          <w:p w:rsidR="009176E3" w:rsidRDefault="009176E3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«За коррупцию расплачивается каждый из нас!!!»;</w:t>
            </w:r>
          </w:p>
          <w:p w:rsidR="009176E3" w:rsidRDefault="009176E3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«Победим коррупцию вместе!»;</w:t>
            </w:r>
          </w:p>
          <w:p w:rsidR="009176E3" w:rsidRDefault="009176E3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«Коррупции НЕТ!»;</w:t>
            </w:r>
          </w:p>
          <w:p w:rsidR="00800E08" w:rsidRDefault="00800E08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E08" w:rsidRPr="00EF7EC0" w:rsidRDefault="00EF7EC0" w:rsidP="00EF7E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В методическом</w:t>
            </w:r>
            <w:r w:rsidR="00800E08"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кабинет</w:t>
            </w:r>
            <w:r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92B99"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 плакат на тему «</w:t>
            </w:r>
            <w:r w:rsidR="009176E3"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</w:t>
            </w:r>
            <w:r w:rsidR="00F92B99"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800E08" w:rsidRDefault="00800E08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E08" w:rsidRPr="00F92B99" w:rsidRDefault="00EF7EC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00E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Сайт учреждения </w:t>
            </w:r>
            <w:r w:rsidR="00F92B99"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="00F92B99"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="00F92B99"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="00F92B99"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 w:rsidR="00F92B99" w:rsidRPr="00F92B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 противодействие коррупции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размещена</w:t>
            </w:r>
            <w:r w:rsidR="00F92B99" w:rsidRPr="00F92B9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92B99" w:rsidRPr="00F92B99" w:rsidRDefault="00F92B99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92B99">
              <w:t xml:space="preserve"> </w:t>
            </w:r>
            <w:r w:rsidRPr="00F92B99">
              <w:rPr>
                <w:rFonts w:ascii="Times New Roman" w:eastAsia="Calibri" w:hAnsi="Times New Roman" w:cs="Times New Roman"/>
                <w:sz w:val="26"/>
                <w:szCs w:val="26"/>
              </w:rPr>
              <w:t>Карта коррупционных рисков областного казённого учреждения "Краснинский социально-реабилитационный центр для несовершеннолетних "Очаг"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9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прием граждан по направлениям сферы деятельности</w:t>
            </w:r>
          </w:p>
        </w:tc>
        <w:tc>
          <w:tcPr>
            <w:tcW w:w="7513" w:type="dxa"/>
          </w:tcPr>
          <w:p w:rsidR="00971B4E" w:rsidRPr="009176E3" w:rsidRDefault="00B6537E" w:rsidP="009176E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3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т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ематический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прием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теме </w:t>
            </w:r>
            <w:r w:rsidR="00E654AB" w:rsidRPr="009176E3">
              <w:rPr>
                <w:rFonts w:ascii="Times New Roman" w:eastAsia="Calibri" w:hAnsi="Times New Roman" w:cs="Times New Roman"/>
                <w:sz w:val="26"/>
                <w:szCs w:val="26"/>
              </w:rPr>
              <w:t>«Семья и семейные ценности»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10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7513" w:type="dxa"/>
          </w:tcPr>
          <w:p w:rsidR="00E654AB" w:rsidRDefault="00B6537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3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EF7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личных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приё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9176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 по следующим направлениям:</w:t>
            </w:r>
          </w:p>
          <w:p w:rsidR="00E654AB" w:rsidRPr="00CC08F3" w:rsidRDefault="00E654AB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3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CC0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«</w:t>
            </w:r>
            <w:r w:rsidR="00CC08F3" w:rsidRPr="00CC0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Родительская забота или почему родители равнодушны к собственным детям</w:t>
            </w:r>
            <w:r w:rsidRPr="00CC08F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CC0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CC08F3" w:rsidRPr="00B653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«Способы эффективного взаимодействия с окружающими людьми и со своими детьми»</w:t>
            </w:r>
            <w:r w:rsidR="00B6537E" w:rsidRPr="00B653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71B4E" w:rsidRPr="00971B4E" w:rsidRDefault="00B6537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3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«Как получить единовременную выплату семьям с детьми от 3 до 16 лет</w:t>
            </w:r>
            <w:r w:rsidR="00E654A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F7F65" w:rsidRPr="00F3593E" w:rsidTr="00A31357">
        <w:tc>
          <w:tcPr>
            <w:tcW w:w="15134" w:type="dxa"/>
            <w:gridSpan w:val="4"/>
          </w:tcPr>
          <w:p w:rsidR="00EF7F65" w:rsidRPr="00EF7F65" w:rsidRDefault="00EF7F65" w:rsidP="00EF7F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EF7F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Правовое воспитание детей и молодежи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EF7EC0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</w:tcPr>
          <w:p w:rsidR="00F25E84" w:rsidRPr="00EF7EC0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Пункт 55</w:t>
            </w:r>
          </w:p>
        </w:tc>
        <w:tc>
          <w:tcPr>
            <w:tcW w:w="5670" w:type="dxa"/>
          </w:tcPr>
          <w:p w:rsidR="00F25E84" w:rsidRPr="00EF7EC0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EC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</w:tc>
        <w:tc>
          <w:tcPr>
            <w:tcW w:w="7513" w:type="dxa"/>
          </w:tcPr>
          <w:p w:rsidR="00D762B1" w:rsidRPr="00D12CB4" w:rsidRDefault="00D762B1" w:rsidP="006B3EEB">
            <w:pPr>
              <w:pStyle w:val="a6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социальной реабилитации по гражданско-патриотическому воспитанию «Планета права» - 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занятий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8 несовершеннолетними</w:t>
            </w:r>
            <w:r w:rsidR="006B3EEB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762B1" w:rsidRPr="00D12CB4" w:rsidRDefault="00D762B1" w:rsidP="006B3EEB">
            <w:pPr>
              <w:pStyle w:val="a6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Программа социальной реабилитации по профилактике правонарушений «Мы вместе» - 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занятий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8 несовершеннолетними</w:t>
            </w:r>
            <w:r w:rsidR="006B3EEB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762B1" w:rsidRPr="00D12CB4" w:rsidRDefault="00D762B1" w:rsidP="006B3EEB">
            <w:pPr>
              <w:pStyle w:val="a6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совета по профилактике правонарушений – 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заседания</w:t>
            </w:r>
            <w:r w:rsidR="006B3EEB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6B3EEB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в которых приняли участие</w:t>
            </w:r>
            <w:r w:rsidR="006B3EEB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5 несовершеннолетних</w:t>
            </w:r>
            <w:r w:rsidR="008F2352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D762B1" w:rsidRPr="00D12CB4" w:rsidRDefault="008F2352" w:rsidP="006B3EEB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 беседа–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лекция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«Памятка по правовому статусу 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несовершеннолетних» (февраль 2020 г.)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5345A" w:rsidRPr="00D12CB4" w:rsidRDefault="008F2352" w:rsidP="00E5345A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беседа 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са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мовольных уходов» (март 2020 г.)</w:t>
            </w:r>
            <w:r w:rsidR="005850E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50EF" w:rsidRPr="00D12CB4" w:rsidRDefault="005850EF" w:rsidP="00E5345A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5345A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беседа «Ты сам выбираешь свой путь в жизни» (май 2020г.);</w:t>
            </w:r>
          </w:p>
          <w:p w:rsidR="006B3EEB" w:rsidRPr="00D12CB4" w:rsidRDefault="006B3EEB" w:rsidP="006B3E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4.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Тренинг профилактики правонарушений с основами правовых знаний 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01BF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тренинга с 9 несовершеннолетними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6B3EEB" w:rsidRPr="00D12CB4" w:rsidRDefault="006B3EEB" w:rsidP="006B3EE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Заняти</w:t>
            </w:r>
            <w:r w:rsidR="00D12CB4">
              <w:rPr>
                <w:rFonts w:ascii="Times New Roman" w:eastAsia="Calibri" w:hAnsi="Times New Roman" w:cs="Times New Roman"/>
                <w:sz w:val="26"/>
                <w:szCs w:val="26"/>
              </w:rPr>
              <w:t>е № 1  «Моя безопасность в моих руках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B3EEB" w:rsidRPr="00D12CB4" w:rsidRDefault="006B3EEB" w:rsidP="006B3EE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Занятие № 2 «Я в ответе за свои поступки»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F01BF" w:rsidRPr="00D12CB4" w:rsidRDefault="006B3EEB" w:rsidP="00CF01B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Занятие № 3 «Правонарушение, преступление и подросток»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762B1" w:rsidRPr="00D12CB4" w:rsidRDefault="00CF01BF" w:rsidP="00CF01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Беседы с несовершеннолетними – </w:t>
            </w:r>
            <w:r w:rsid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 бесед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10 несовершеннолетними</w:t>
            </w:r>
            <w:r w:rsidR="00D762B1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D762B1" w:rsidRPr="00D12CB4" w:rsidRDefault="00D12CB4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поведения с незнакомыми людьми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» (январь 2020 г.)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762B1" w:rsidRPr="00D12CB4" w:rsidRDefault="00D12CB4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«Кто и что меня защищает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» (февраль 2020 г.);</w:t>
            </w:r>
          </w:p>
          <w:p w:rsidR="00D762B1" w:rsidRPr="00D12CB4" w:rsidRDefault="00D12CB4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Экстримизм</w:t>
            </w:r>
            <w:proofErr w:type="spellEnd"/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России: понятие, виды, способы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противодействия» (март 2020 г.)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762B1" w:rsidRPr="00D12CB4" w:rsidRDefault="00D762B1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на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шей безопасности» (апрель 2020 г.)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762B1" w:rsidRPr="00D12CB4" w:rsidRDefault="00D762B1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 «Ложные вызовы. Теле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фонный терроризм» (май 2020 г.);</w:t>
            </w:r>
          </w:p>
          <w:p w:rsidR="00CF01BF" w:rsidRPr="00D12CB4" w:rsidRDefault="00D12CB4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«Как не стать жертвой</w:t>
            </w:r>
            <w:r w:rsidR="00CF01B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» (июнь 2020 г.).</w:t>
            </w:r>
          </w:p>
          <w:p w:rsidR="00D762B1" w:rsidRPr="00D12CB4" w:rsidRDefault="00CF01BF" w:rsidP="00D762B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6.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762B1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Индивидуально-коррекционная работа с несовершеннолетними по вопросам безопасного поведения в глобальной сети Интернет – 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беседы с 7 несовершеннолетними</w:t>
            </w:r>
            <w:r w:rsidR="00D762B1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CF01BF" w:rsidRPr="00D12CB4" w:rsidRDefault="00CF01BF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7. </w:t>
            </w:r>
            <w:r w:rsidR="00D12CB4">
              <w:rPr>
                <w:rFonts w:ascii="Times New Roman" w:eastAsia="Calibri" w:hAnsi="Times New Roman" w:cs="Times New Roman"/>
                <w:sz w:val="26"/>
                <w:szCs w:val="26"/>
              </w:rPr>
              <w:t>Антикоррупционное просвещение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несовершеннолетних -  </w:t>
            </w:r>
            <w:r w:rsidR="005850EF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 </w:t>
            </w:r>
            <w:r w:rsidR="00E5345A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беседы</w:t>
            </w:r>
            <w:r w:rsidR="005850EF"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11 несовершеннолетними:</w:t>
            </w:r>
            <w:r w:rsidR="005850E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F01BF" w:rsidRPr="00D12CB4" w:rsidRDefault="00CF01BF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 просмотр слайд-шоу «Коррупции НЕТ!»</w:t>
            </w:r>
            <w:r w:rsidR="005850E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(февраль 2020 г.);</w:t>
            </w:r>
          </w:p>
          <w:p w:rsidR="005850EF" w:rsidRPr="00D12CB4" w:rsidRDefault="00CF01BF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50EF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беседа «Нет коррупции» (апрель 2020 г.);</w:t>
            </w:r>
          </w:p>
          <w:p w:rsidR="005850EF" w:rsidRPr="00D12CB4" w:rsidRDefault="005850EF" w:rsidP="00D762B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5345A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«Противодействие коррупции» (май 2020 г.).</w:t>
            </w:r>
          </w:p>
        </w:tc>
      </w:tr>
      <w:tr w:rsidR="00F25E84" w:rsidRPr="00F3593E" w:rsidTr="00297A49">
        <w:tc>
          <w:tcPr>
            <w:tcW w:w="15134" w:type="dxa"/>
            <w:gridSpan w:val="4"/>
          </w:tcPr>
          <w:p w:rsidR="00F25E84" w:rsidRPr="00D12CB4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2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Раздел </w:t>
            </w:r>
            <w:r w:rsidRPr="00D12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D12C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. Правовое воспитание иных категорий граждан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71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бесед по правовой тематике в </w:t>
            </w: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учреждениях социальной защиты населения</w:t>
            </w:r>
          </w:p>
        </w:tc>
        <w:tc>
          <w:tcPr>
            <w:tcW w:w="7513" w:type="dxa"/>
          </w:tcPr>
          <w:p w:rsidR="002F6DD3" w:rsidRPr="00D12CB4" w:rsidRDefault="00533035" w:rsidP="002F6DD3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Заседание круглого стола «Заботливый родитель» по теме 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«Семья – это семь я!» -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2CB4" w:rsidRPr="00D12CB4" w:rsidRDefault="002F6DD3" w:rsidP="00D12CB4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родителей по вопросам, связанным с правом на социальное обслуживание и защиту своих интересов; по вопросу оформления и получения мер социальной поддержки; по социальным вопросам и др. – 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20.</w:t>
            </w:r>
            <w:r w:rsidR="00D12C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72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правовой помощи для социальной</w:t>
            </w:r>
            <w:r w:rsidR="00F92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7513" w:type="dxa"/>
          </w:tcPr>
          <w:p w:rsidR="008F5885" w:rsidRPr="00D12CB4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D12CB4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73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Консультирование жителей Липецкой области</w:t>
            </w: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областной акции «Социальный поезд «Забота»</w:t>
            </w:r>
          </w:p>
        </w:tc>
        <w:tc>
          <w:tcPr>
            <w:tcW w:w="7513" w:type="dxa"/>
          </w:tcPr>
          <w:p w:rsidR="008F5885" w:rsidRPr="00D12CB4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D12CB4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75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получателями социальных услуг</w:t>
            </w:r>
            <w:bookmarkStart w:id="0" w:name="_GoBack"/>
            <w:bookmarkEnd w:id="0"/>
          </w:p>
        </w:tc>
        <w:tc>
          <w:tcPr>
            <w:tcW w:w="7513" w:type="dxa"/>
          </w:tcPr>
          <w:p w:rsidR="00002D97" w:rsidRPr="00D12CB4" w:rsidRDefault="00EF7F65" w:rsidP="00EF7F6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92B99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76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жителей Липецкой области  о мерах социальной поддержки различных категорий граждан в СМИ, </w:t>
            </w:r>
            <w:proofErr w:type="gramStart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теле-радиопрограммах</w:t>
            </w:r>
            <w:proofErr w:type="gramEnd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социальных сетях</w:t>
            </w:r>
          </w:p>
        </w:tc>
        <w:tc>
          <w:tcPr>
            <w:tcW w:w="7513" w:type="dxa"/>
          </w:tcPr>
          <w:p w:rsidR="00387819" w:rsidRPr="00D12CB4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на сайте учреждения </w:t>
            </w:r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Pr="00D12CB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F7EC0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D6CB3" w:rsidRPr="00EF7E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EF7E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шт.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87819" w:rsidRPr="00D12CB4" w:rsidRDefault="002F6DD3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«Пособие на ребенка» (февраль </w:t>
            </w:r>
            <w:r w:rsidR="00FD6CB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D6CB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г.);</w:t>
            </w:r>
          </w:p>
          <w:p w:rsidR="00FD6CB3" w:rsidRPr="00D12CB4" w:rsidRDefault="00FD6CB3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- Консультация для родителей «</w:t>
            </w:r>
            <w:r w:rsidR="007A1D26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Се</w:t>
            </w:r>
            <w:r w:rsidR="002F6DD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мья и семейные ценности» (февраль 2020г.);</w:t>
            </w:r>
          </w:p>
          <w:p w:rsidR="007A1D26" w:rsidRPr="00D12CB4" w:rsidRDefault="007A1D26" w:rsidP="007A1D2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заседание круглого стола «Заботливый родитель» по теме «Семья – это семь я!» </w:t>
            </w:r>
            <w:r w:rsidR="002F6DD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(февраль 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2F6DD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2F6DD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2F6DD3" w:rsidRPr="00D12CB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E566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8D8"/>
    <w:multiLevelType w:val="hybridMultilevel"/>
    <w:tmpl w:val="BB764DC4"/>
    <w:lvl w:ilvl="0" w:tplc="4DA42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920"/>
    <w:multiLevelType w:val="hybridMultilevel"/>
    <w:tmpl w:val="E356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114B"/>
    <w:multiLevelType w:val="hybridMultilevel"/>
    <w:tmpl w:val="D6306692"/>
    <w:lvl w:ilvl="0" w:tplc="83A4A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304"/>
    <w:multiLevelType w:val="hybridMultilevel"/>
    <w:tmpl w:val="A9D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002D97"/>
    <w:rsid w:val="00067247"/>
    <w:rsid w:val="00102962"/>
    <w:rsid w:val="00131294"/>
    <w:rsid w:val="001D2E06"/>
    <w:rsid w:val="002D1D06"/>
    <w:rsid w:val="002F6DD3"/>
    <w:rsid w:val="00346E09"/>
    <w:rsid w:val="00387819"/>
    <w:rsid w:val="003D6956"/>
    <w:rsid w:val="003E0F7E"/>
    <w:rsid w:val="00431C40"/>
    <w:rsid w:val="00483CA3"/>
    <w:rsid w:val="004F134B"/>
    <w:rsid w:val="0051230A"/>
    <w:rsid w:val="00533035"/>
    <w:rsid w:val="00541D22"/>
    <w:rsid w:val="005850EF"/>
    <w:rsid w:val="005D70C1"/>
    <w:rsid w:val="006033CC"/>
    <w:rsid w:val="006158DA"/>
    <w:rsid w:val="00637DE9"/>
    <w:rsid w:val="00661330"/>
    <w:rsid w:val="00687D1E"/>
    <w:rsid w:val="0069363E"/>
    <w:rsid w:val="006B3EEB"/>
    <w:rsid w:val="006F1791"/>
    <w:rsid w:val="007A1D26"/>
    <w:rsid w:val="00800E08"/>
    <w:rsid w:val="00840ABC"/>
    <w:rsid w:val="00845F4B"/>
    <w:rsid w:val="008F2352"/>
    <w:rsid w:val="008F5885"/>
    <w:rsid w:val="009176E3"/>
    <w:rsid w:val="00971B4E"/>
    <w:rsid w:val="00B6537E"/>
    <w:rsid w:val="00C17C00"/>
    <w:rsid w:val="00CC08F3"/>
    <w:rsid w:val="00CD6836"/>
    <w:rsid w:val="00CF01BF"/>
    <w:rsid w:val="00D0376D"/>
    <w:rsid w:val="00D12CB4"/>
    <w:rsid w:val="00D762B1"/>
    <w:rsid w:val="00E160A2"/>
    <w:rsid w:val="00E5345A"/>
    <w:rsid w:val="00E566BF"/>
    <w:rsid w:val="00E654AB"/>
    <w:rsid w:val="00ED44B6"/>
    <w:rsid w:val="00EE75A6"/>
    <w:rsid w:val="00EF7EC0"/>
    <w:rsid w:val="00EF7F65"/>
    <w:rsid w:val="00F00004"/>
    <w:rsid w:val="00F25E84"/>
    <w:rsid w:val="00F3593E"/>
    <w:rsid w:val="00F92B99"/>
    <w:rsid w:val="00FB4789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20</cp:revision>
  <cp:lastPrinted>2020-06-18T21:19:00Z</cp:lastPrinted>
  <dcterms:created xsi:type="dcterms:W3CDTF">2019-06-20T20:42:00Z</dcterms:created>
  <dcterms:modified xsi:type="dcterms:W3CDTF">2020-06-18T21:19:00Z</dcterms:modified>
</cp:coreProperties>
</file>