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902" w:rsidRPr="007A62AF" w:rsidRDefault="00886902" w:rsidP="00886902">
      <w:pPr>
        <w:spacing w:after="0" w:line="240" w:lineRule="auto"/>
        <w:jc w:val="center"/>
        <w:rPr>
          <w:rFonts w:ascii="Century" w:eastAsia="Times New Roman" w:hAnsi="Century" w:cs="Times New Roman"/>
          <w:b/>
          <w:color w:val="002060"/>
          <w:sz w:val="24"/>
          <w:szCs w:val="24"/>
          <w:lang w:eastAsia="ru-RU"/>
        </w:rPr>
      </w:pPr>
      <w:r w:rsidRPr="007A62AF">
        <w:rPr>
          <w:rFonts w:ascii="Century" w:eastAsia="Times New Roman" w:hAnsi="Century" w:cs="Times New Roman"/>
          <w:b/>
          <w:color w:val="002060"/>
          <w:sz w:val="24"/>
          <w:szCs w:val="24"/>
          <w:lang w:eastAsia="ru-RU"/>
        </w:rPr>
        <w:t>ЛИПЕЦКАЯ  ОБЛАСТЬ</w:t>
      </w:r>
    </w:p>
    <w:p w:rsidR="00886902" w:rsidRPr="007A62AF" w:rsidRDefault="00886902" w:rsidP="00886902">
      <w:pPr>
        <w:spacing w:after="0" w:line="240" w:lineRule="auto"/>
        <w:jc w:val="center"/>
        <w:rPr>
          <w:rFonts w:ascii="Century" w:eastAsia="Times New Roman" w:hAnsi="Century" w:cs="Times New Roman"/>
          <w:b/>
          <w:color w:val="002060"/>
          <w:sz w:val="24"/>
          <w:szCs w:val="24"/>
          <w:lang w:eastAsia="ru-RU"/>
        </w:rPr>
      </w:pPr>
      <w:r w:rsidRPr="007A62AF">
        <w:rPr>
          <w:rFonts w:ascii="Century" w:eastAsia="Times New Roman" w:hAnsi="Century" w:cs="Times New Roman"/>
          <w:b/>
          <w:color w:val="002060"/>
          <w:sz w:val="24"/>
          <w:szCs w:val="24"/>
          <w:lang w:eastAsia="ru-RU"/>
        </w:rPr>
        <w:t xml:space="preserve">Управление  социальной  защиты  населения </w:t>
      </w:r>
    </w:p>
    <w:p w:rsidR="00886902" w:rsidRPr="007A62AF" w:rsidRDefault="00886902" w:rsidP="00886902">
      <w:pPr>
        <w:spacing w:after="0" w:line="240" w:lineRule="auto"/>
        <w:jc w:val="center"/>
        <w:rPr>
          <w:rFonts w:ascii="Century" w:eastAsia="Times New Roman" w:hAnsi="Century" w:cs="Times New Roman"/>
          <w:b/>
          <w:color w:val="002060"/>
          <w:sz w:val="24"/>
          <w:szCs w:val="24"/>
          <w:lang w:eastAsia="ru-RU"/>
        </w:rPr>
      </w:pPr>
      <w:r w:rsidRPr="007A62AF">
        <w:rPr>
          <w:rFonts w:ascii="Century" w:eastAsia="Times New Roman" w:hAnsi="Century" w:cs="Times New Roman"/>
          <w:b/>
          <w:color w:val="002060"/>
          <w:sz w:val="24"/>
          <w:szCs w:val="24"/>
          <w:lang w:eastAsia="ru-RU"/>
        </w:rPr>
        <w:t>областное  казённое  учреждение</w:t>
      </w:r>
    </w:p>
    <w:p w:rsidR="0028303E" w:rsidRPr="007A62AF" w:rsidRDefault="00886902" w:rsidP="00886902">
      <w:pPr>
        <w:spacing w:after="0" w:line="240" w:lineRule="auto"/>
        <w:jc w:val="center"/>
        <w:rPr>
          <w:rFonts w:ascii="Century" w:eastAsia="Times New Roman" w:hAnsi="Century" w:cs="Times New Roman"/>
          <w:b/>
          <w:color w:val="002060"/>
          <w:sz w:val="24"/>
          <w:szCs w:val="24"/>
          <w:lang w:eastAsia="ru-RU"/>
        </w:rPr>
      </w:pPr>
      <w:r w:rsidRPr="007A62AF">
        <w:rPr>
          <w:rFonts w:ascii="Century" w:eastAsia="Times New Roman" w:hAnsi="Century" w:cs="Times New Roman"/>
          <w:b/>
          <w:color w:val="002060"/>
          <w:sz w:val="24"/>
          <w:szCs w:val="24"/>
          <w:lang w:eastAsia="ru-RU"/>
        </w:rPr>
        <w:t xml:space="preserve">«Краснинский  социально – реабилитационный  центр </w:t>
      </w:r>
    </w:p>
    <w:p w:rsidR="00886902" w:rsidRPr="007A62AF" w:rsidRDefault="00886902" w:rsidP="00886902">
      <w:pPr>
        <w:spacing w:after="0" w:line="240" w:lineRule="auto"/>
        <w:jc w:val="center"/>
        <w:rPr>
          <w:rFonts w:ascii="Century" w:eastAsia="Times New Roman" w:hAnsi="Century" w:cs="Times New Roman"/>
          <w:b/>
          <w:color w:val="002060"/>
          <w:sz w:val="24"/>
          <w:szCs w:val="24"/>
          <w:lang w:eastAsia="ru-RU"/>
        </w:rPr>
      </w:pPr>
      <w:r w:rsidRPr="007A62AF">
        <w:rPr>
          <w:rFonts w:ascii="Century" w:eastAsia="Times New Roman" w:hAnsi="Century" w:cs="Times New Roman"/>
          <w:b/>
          <w:color w:val="002060"/>
          <w:sz w:val="24"/>
          <w:szCs w:val="24"/>
          <w:lang w:eastAsia="ru-RU"/>
        </w:rPr>
        <w:t xml:space="preserve"> для  несовершеннолетних  «Очаг» </w:t>
      </w:r>
    </w:p>
    <w:p w:rsidR="00886902" w:rsidRPr="00886902" w:rsidRDefault="00886902" w:rsidP="00886902">
      <w:pPr>
        <w:spacing w:after="0" w:line="240" w:lineRule="auto"/>
        <w:rPr>
          <w:rFonts w:ascii="Bookman Old Style" w:eastAsia="Times New Roman" w:hAnsi="Bookman Old Style" w:cs="Times New Roman"/>
          <w:b/>
          <w:lang w:eastAsia="ru-RU"/>
        </w:rPr>
      </w:pPr>
    </w:p>
    <w:p w:rsidR="00886902" w:rsidRPr="00886902" w:rsidRDefault="00886902" w:rsidP="00886902">
      <w:pPr>
        <w:spacing w:after="0" w:line="240" w:lineRule="auto"/>
        <w:jc w:val="center"/>
        <w:rPr>
          <w:rFonts w:ascii="Bookman Old Style" w:eastAsia="Times New Roman" w:hAnsi="Bookman Old Style" w:cs="Times New Roman"/>
          <w:b/>
          <w:lang w:eastAsia="ru-RU"/>
        </w:rPr>
      </w:pPr>
    </w:p>
    <w:p w:rsidR="00886902" w:rsidRPr="00886902" w:rsidRDefault="00886902" w:rsidP="00886902">
      <w:pPr>
        <w:spacing w:after="0" w:line="240" w:lineRule="auto"/>
        <w:jc w:val="center"/>
        <w:rPr>
          <w:rFonts w:ascii="Bookman Old Style" w:eastAsia="Times New Roman" w:hAnsi="Bookman Old Style" w:cs="Times New Roman"/>
          <w:b/>
          <w:lang w:eastAsia="ru-RU"/>
        </w:rPr>
      </w:pPr>
    </w:p>
    <w:p w:rsidR="00886902" w:rsidRPr="00886902" w:rsidRDefault="00886902" w:rsidP="00886902">
      <w:pPr>
        <w:spacing w:after="0" w:line="240" w:lineRule="auto"/>
        <w:jc w:val="center"/>
        <w:rPr>
          <w:rFonts w:ascii="Century" w:eastAsia="Times New Roman" w:hAnsi="Century" w:cs="Times New Roman"/>
          <w:b/>
          <w:color w:val="FF00FF"/>
        </w:rPr>
      </w:pPr>
    </w:p>
    <w:p w:rsidR="007A62AF" w:rsidRPr="007A62AF" w:rsidRDefault="00886902" w:rsidP="00886902">
      <w:pPr>
        <w:spacing w:after="0" w:line="240" w:lineRule="auto"/>
        <w:jc w:val="center"/>
        <w:rPr>
          <w:rFonts w:ascii="Century" w:eastAsia="Times New Roman" w:hAnsi="Century" w:cs="Times New Roman"/>
          <w:b/>
          <w:color w:val="7030A0"/>
          <w:sz w:val="26"/>
          <w:szCs w:val="26"/>
        </w:rPr>
      </w:pPr>
      <w:r w:rsidRPr="007A62AF">
        <w:rPr>
          <w:rFonts w:ascii="Century" w:eastAsia="Times New Roman" w:hAnsi="Century" w:cs="Times New Roman"/>
          <w:b/>
          <w:color w:val="7030A0"/>
          <w:sz w:val="26"/>
          <w:szCs w:val="26"/>
        </w:rPr>
        <w:t xml:space="preserve">ИНФОРМАЦИОННО – АНАЛИТИЧЕСКАЯ </w:t>
      </w:r>
      <w:r w:rsidR="007A62AF" w:rsidRPr="007A62AF">
        <w:rPr>
          <w:rFonts w:ascii="Century" w:eastAsia="Times New Roman" w:hAnsi="Century" w:cs="Times New Roman"/>
          <w:b/>
          <w:color w:val="7030A0"/>
          <w:sz w:val="26"/>
          <w:szCs w:val="26"/>
        </w:rPr>
        <w:t xml:space="preserve"> </w:t>
      </w:r>
      <w:r w:rsidRPr="007A62AF">
        <w:rPr>
          <w:rFonts w:ascii="Century" w:eastAsia="Times New Roman" w:hAnsi="Century" w:cs="Times New Roman"/>
          <w:b/>
          <w:color w:val="7030A0"/>
          <w:sz w:val="26"/>
          <w:szCs w:val="26"/>
        </w:rPr>
        <w:t xml:space="preserve">СПРАВКА </w:t>
      </w:r>
    </w:p>
    <w:p w:rsidR="007A62AF" w:rsidRPr="007A62AF" w:rsidRDefault="00886902" w:rsidP="007A62AF">
      <w:pPr>
        <w:spacing w:after="0" w:line="240" w:lineRule="auto"/>
        <w:jc w:val="center"/>
        <w:rPr>
          <w:rFonts w:ascii="Century" w:eastAsia="Times New Roman" w:hAnsi="Century" w:cs="Times New Roman"/>
          <w:b/>
          <w:color w:val="7030A0"/>
          <w:sz w:val="26"/>
          <w:szCs w:val="26"/>
        </w:rPr>
      </w:pPr>
      <w:r w:rsidRPr="007A62AF">
        <w:rPr>
          <w:rFonts w:ascii="Century" w:eastAsia="Times New Roman" w:hAnsi="Century" w:cs="Times New Roman"/>
          <w:b/>
          <w:color w:val="7030A0"/>
          <w:sz w:val="26"/>
          <w:szCs w:val="26"/>
        </w:rPr>
        <w:t>О  РАБОТЕ  ПО  ИСПОЛНЕНИЮ ФЕДЕРАЛЬНОГО  ЗАКОНА     № 120</w:t>
      </w:r>
    </w:p>
    <w:p w:rsidR="00886902" w:rsidRPr="007A62AF" w:rsidRDefault="00886902" w:rsidP="00886902">
      <w:pPr>
        <w:spacing w:after="0" w:line="240" w:lineRule="auto"/>
        <w:jc w:val="center"/>
        <w:rPr>
          <w:rFonts w:ascii="Century" w:eastAsia="Times New Roman" w:hAnsi="Century" w:cs="Times New Roman"/>
          <w:b/>
          <w:color w:val="7030A0"/>
          <w:sz w:val="26"/>
          <w:szCs w:val="26"/>
        </w:rPr>
      </w:pPr>
      <w:r w:rsidRPr="007A62AF">
        <w:rPr>
          <w:rFonts w:ascii="Century" w:eastAsia="Times New Roman" w:hAnsi="Century" w:cs="Times New Roman"/>
          <w:b/>
          <w:color w:val="7030A0"/>
          <w:sz w:val="26"/>
          <w:szCs w:val="26"/>
        </w:rPr>
        <w:t xml:space="preserve"> « ОБ ОСНОВАХ СИСТЕМЫ ПРОФИЛАКТИКИ БЕЗНАДЗОРНОСТИ И ПРАВОНАРУШЕНИЙ НЕСОВЕРШЕННОЛЕТНИХ»</w:t>
      </w:r>
    </w:p>
    <w:p w:rsidR="00886902" w:rsidRPr="00886902" w:rsidRDefault="00886902" w:rsidP="00886902">
      <w:pPr>
        <w:spacing w:after="0" w:line="240" w:lineRule="auto"/>
        <w:jc w:val="center"/>
        <w:rPr>
          <w:rFonts w:ascii="Bookman Old Style" w:eastAsia="Times New Roman" w:hAnsi="Bookman Old Style" w:cs="Times New Roman"/>
          <w:b/>
          <w:color w:val="FF0000"/>
        </w:rPr>
      </w:pPr>
    </w:p>
    <w:p w:rsidR="00886902" w:rsidRPr="007A62AF" w:rsidRDefault="007A62AF" w:rsidP="00886902">
      <w:pPr>
        <w:spacing w:after="0" w:line="240" w:lineRule="auto"/>
        <w:jc w:val="center"/>
        <w:rPr>
          <w:rFonts w:ascii="Century" w:eastAsia="Times New Roman" w:hAnsi="Century" w:cs="Times New Roman"/>
          <w:b/>
          <w:color w:val="00B050"/>
          <w:sz w:val="24"/>
          <w:szCs w:val="24"/>
        </w:rPr>
      </w:pPr>
      <w:r>
        <w:rPr>
          <w:rFonts w:ascii="Century" w:eastAsia="Times New Roman" w:hAnsi="Century" w:cs="Times New Roman"/>
          <w:b/>
          <w:color w:val="00B050"/>
          <w:sz w:val="24"/>
          <w:szCs w:val="24"/>
        </w:rPr>
        <w:t>ПО  ИТОГАМ  РАБОТЫ  2016  ГОДА</w:t>
      </w:r>
    </w:p>
    <w:p w:rsidR="00886902" w:rsidRPr="00886902" w:rsidRDefault="00886902" w:rsidP="00886902">
      <w:pPr>
        <w:spacing w:after="0" w:line="240" w:lineRule="auto"/>
        <w:jc w:val="center"/>
        <w:rPr>
          <w:rFonts w:ascii="Times New Roman" w:eastAsia="Times New Roman" w:hAnsi="Times New Roman" w:cs="Times New Roman"/>
          <w:b/>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lang w:eastAsia="ru-RU"/>
        </w:rPr>
      </w:pPr>
      <w:r w:rsidRPr="00886902">
        <w:rPr>
          <w:rFonts w:ascii="Century Schoolbook" w:eastAsia="Times New Roman" w:hAnsi="Century Schoolbook" w:cs="Century Schoolbook"/>
          <w:b/>
          <w:bCs/>
          <w:noProof/>
          <w:lang w:eastAsia="ru-RU"/>
        </w:rPr>
        <w:drawing>
          <wp:inline distT="0" distB="0" distL="0" distR="0" wp14:anchorId="22D4A3D5" wp14:editId="529DDD0C">
            <wp:extent cx="5939790" cy="4454160"/>
            <wp:effectExtent l="0" t="0" r="3810" b="3810"/>
            <wp:docPr id="1" name="Рисунок 1" descr="D:\фотографии 2016\Новый год\P11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графии 2016\Новый год\P11501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4454160"/>
                    </a:xfrm>
                    <a:prstGeom prst="rect">
                      <a:avLst/>
                    </a:prstGeom>
                    <a:noFill/>
                    <a:ln>
                      <a:noFill/>
                    </a:ln>
                  </pic:spPr>
                </pic:pic>
              </a:graphicData>
            </a:graphic>
          </wp:inline>
        </w:drawing>
      </w:r>
    </w:p>
    <w:p w:rsidR="00886902" w:rsidRPr="00886902" w:rsidRDefault="00886902" w:rsidP="00886902">
      <w:pPr>
        <w:spacing w:after="0" w:line="240" w:lineRule="auto"/>
        <w:jc w:val="center"/>
        <w:rPr>
          <w:rFonts w:ascii="Century Schoolbook" w:eastAsia="Times New Roman" w:hAnsi="Century Schoolbook" w:cs="Century Schoolbook"/>
          <w:b/>
          <w:bCs/>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886902" w:rsidP="00886902">
      <w:pPr>
        <w:spacing w:after="0" w:line="240" w:lineRule="auto"/>
        <w:rPr>
          <w:rFonts w:ascii="Century Schoolbook" w:eastAsia="Times New Roman" w:hAnsi="Century Schoolbook" w:cs="Century Schoolbook"/>
          <w:b/>
          <w:bCs/>
          <w:color w:val="FFC000"/>
          <w:lang w:eastAsia="ru-RU"/>
        </w:rPr>
      </w:pPr>
    </w:p>
    <w:p w:rsidR="00A54883" w:rsidRDefault="00A54883" w:rsidP="00886902">
      <w:pPr>
        <w:spacing w:after="0" w:line="240" w:lineRule="auto"/>
        <w:jc w:val="center"/>
        <w:rPr>
          <w:rFonts w:ascii="Century Schoolbook" w:eastAsia="Times New Roman" w:hAnsi="Century Schoolbook" w:cs="Century Schoolbook"/>
          <w:b/>
          <w:bCs/>
          <w:color w:val="FFC000"/>
          <w:lang w:eastAsia="ru-RU"/>
        </w:rPr>
      </w:pPr>
    </w:p>
    <w:p w:rsidR="00A54883" w:rsidRDefault="00A54883" w:rsidP="00886902">
      <w:pPr>
        <w:spacing w:after="0" w:line="240" w:lineRule="auto"/>
        <w:jc w:val="center"/>
        <w:rPr>
          <w:rFonts w:ascii="Century Schoolbook" w:eastAsia="Times New Roman" w:hAnsi="Century Schoolbook" w:cs="Century Schoolbook"/>
          <w:b/>
          <w:bCs/>
          <w:color w:val="FFC000"/>
          <w:lang w:eastAsia="ru-RU"/>
        </w:rPr>
      </w:pPr>
    </w:p>
    <w:p w:rsidR="00A54883" w:rsidRDefault="00A54883" w:rsidP="00886902">
      <w:pPr>
        <w:spacing w:after="0" w:line="240" w:lineRule="auto"/>
        <w:jc w:val="center"/>
        <w:rPr>
          <w:rFonts w:ascii="Century Schoolbook" w:eastAsia="Times New Roman" w:hAnsi="Century Schoolbook" w:cs="Century Schoolbook"/>
          <w:b/>
          <w:bCs/>
          <w:color w:val="FFC000"/>
          <w:lang w:eastAsia="ru-RU"/>
        </w:rPr>
      </w:pPr>
    </w:p>
    <w:p w:rsidR="00886902" w:rsidRPr="00886902" w:rsidRDefault="00DF600E" w:rsidP="00886902">
      <w:pPr>
        <w:spacing w:after="0" w:line="240" w:lineRule="auto"/>
        <w:jc w:val="center"/>
        <w:rPr>
          <w:rFonts w:ascii="Century Schoolbook" w:eastAsia="Times New Roman" w:hAnsi="Century Schoolbook" w:cs="Century Schoolbook"/>
          <w:b/>
          <w:bCs/>
          <w:lang w:eastAsia="ru-RU"/>
        </w:rPr>
      </w:pPr>
      <w:r>
        <w:rPr>
          <w:rFonts w:ascii="Century Schoolbook" w:eastAsia="Times New Roman" w:hAnsi="Century Schoolbook" w:cs="Century Schoolbook"/>
          <w:b/>
          <w:bCs/>
          <w:color w:val="FFC000"/>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6.65pt;height:16.1pt" adj=",10800" fillcolor="navy" stroked="f">
            <v:fill color2="#099"/>
            <v:shadow on="t" color="silver" opacity="52429f" offset="3pt,3pt"/>
            <v:textpath style="font-family:&quot;Times New Roman&quot;;font-size:14pt;v-text-kern:t" trim="t" fitpath="t" string="I. Характеристика    учреждения"/>
          </v:shape>
        </w:pic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Century Gothic"/>
          <w:lang w:eastAsia="ru-RU"/>
        </w:rPr>
        <w:tab/>
      </w:r>
      <w:r w:rsidRPr="00886902">
        <w:rPr>
          <w:rFonts w:ascii="Century" w:eastAsia="Times New Roman" w:hAnsi="Century" w:cs="Times New Roman"/>
          <w:lang w:eastAsia="ru-RU"/>
        </w:rPr>
        <w:t xml:space="preserve">Областное казённое учреждение «Краснинский социально-реабилитационный центр для несовершеннолетних «Очаг»  начало  функционировать с 01 января 2014 года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Учредителем ОКУ «Краснинский СРЦ» является Липецкая область. ОКУ «Краснинский СРЦ»  создан в соответствии с Постановлением администрации Липецкой области  от 13  декабря 2013 года № 587  «О создании областного казённого учреждения «Краснинский социально-реабилитационный центр для несовершеннолетних «Очаг».</w:t>
      </w:r>
      <w:r w:rsidRPr="00886902">
        <w:rPr>
          <w:rFonts w:ascii="Century" w:eastAsia="Times New Roman" w:hAnsi="Century" w:cs="Times New Roman"/>
          <w:lang w:eastAsia="ru-RU"/>
        </w:rPr>
        <w:tab/>
      </w:r>
    </w:p>
    <w:p w:rsidR="00886902" w:rsidRPr="00886902" w:rsidRDefault="00886902" w:rsidP="007A62AF">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 xml:space="preserve">Цель создания Центра – профилактика безнадзорности, социальная и психологическая реабилитация детей с различными видами и степенью </w:t>
      </w:r>
      <w:proofErr w:type="spellStart"/>
      <w:r w:rsidRPr="00886902">
        <w:rPr>
          <w:rFonts w:ascii="Century" w:eastAsia="Times New Roman" w:hAnsi="Century" w:cs="Times New Roman"/>
          <w:lang w:eastAsia="ru-RU"/>
        </w:rPr>
        <w:t>дезадаптации</w:t>
      </w:r>
      <w:proofErr w:type="spellEnd"/>
      <w:r w:rsidRPr="00886902">
        <w:rPr>
          <w:rFonts w:ascii="Century" w:eastAsia="Times New Roman" w:hAnsi="Century" w:cs="Times New Roman"/>
          <w:lang w:eastAsia="ru-RU"/>
        </w:rPr>
        <w:t>.</w:t>
      </w:r>
    </w:p>
    <w:p w:rsidR="00886902" w:rsidRPr="00886902" w:rsidRDefault="00886902" w:rsidP="00886902">
      <w:pPr>
        <w:spacing w:after="0" w:line="240" w:lineRule="auto"/>
        <w:rPr>
          <w:rFonts w:ascii="Times New Roman" w:eastAsia="Times New Roman" w:hAnsi="Times New Roman" w:cs="Times New Roman"/>
          <w:b/>
          <w:bCs/>
          <w:color w:val="993300"/>
          <w:lang w:eastAsia="ru-RU"/>
        </w:rPr>
      </w:pPr>
    </w:p>
    <w:p w:rsidR="00886902" w:rsidRPr="00886902" w:rsidRDefault="00886902" w:rsidP="00886902">
      <w:pPr>
        <w:spacing w:after="0" w:line="240" w:lineRule="auto"/>
        <w:rPr>
          <w:rFonts w:ascii="Times New Roman" w:eastAsia="Times New Roman" w:hAnsi="Times New Roman" w:cs="Times New Roman"/>
          <w:b/>
          <w:bCs/>
          <w:color w:val="993300"/>
          <w:lang w:eastAsia="ru-RU"/>
        </w:rPr>
      </w:pPr>
      <w:r w:rsidRPr="00886902">
        <w:rPr>
          <w:rFonts w:ascii="Times New Roman" w:eastAsia="Times New Roman" w:hAnsi="Times New Roman" w:cs="Times New Roman"/>
          <w:b/>
          <w:bCs/>
          <w:color w:val="993300"/>
          <w:lang w:eastAsia="ru-RU"/>
        </w:rPr>
        <w:t>Учреждение осуществляет свою деятельность на основании:</w:t>
      </w:r>
    </w:p>
    <w:p w:rsidR="00886902" w:rsidRPr="00886902" w:rsidRDefault="00886902" w:rsidP="00886902">
      <w:pPr>
        <w:keepNext/>
        <w:spacing w:after="0" w:line="240" w:lineRule="auto"/>
        <w:jc w:val="both"/>
        <w:outlineLvl w:val="0"/>
        <w:rPr>
          <w:rFonts w:ascii="Century" w:eastAsia="Calibri" w:hAnsi="Century" w:cs="Times New Roman"/>
          <w:lang w:eastAsia="ru-RU"/>
        </w:rPr>
      </w:pPr>
      <w:r w:rsidRPr="00886902">
        <w:rPr>
          <w:rFonts w:ascii="Century" w:eastAsia="Calibri" w:hAnsi="Century" w:cs="Times New Roman"/>
          <w:lang w:eastAsia="ru-RU"/>
        </w:rPr>
        <w:t xml:space="preserve">- Устава, утверждённого приказом Управления социальной защиты населения Липецкой области от 17 декабря 2014 года № 879-П.  </w:t>
      </w:r>
    </w:p>
    <w:p w:rsidR="00886902" w:rsidRPr="00886902" w:rsidRDefault="00886902" w:rsidP="00886902">
      <w:pPr>
        <w:widowControl w:val="0"/>
        <w:shd w:val="clear" w:color="auto" w:fill="FFFFFF"/>
        <w:tabs>
          <w:tab w:val="left" w:pos="696"/>
        </w:tabs>
        <w:autoSpaceDE w:val="0"/>
        <w:autoSpaceDN w:val="0"/>
        <w:adjustRightInd w:val="0"/>
        <w:spacing w:before="5"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w:t>
      </w:r>
      <w:r w:rsidRPr="00886902">
        <w:rPr>
          <w:rFonts w:ascii="Century" w:eastAsia="Times New Roman" w:hAnsi="Century" w:cs="Times New Roman"/>
          <w:spacing w:val="10"/>
          <w:lang w:eastAsia="ru-RU"/>
        </w:rPr>
        <w:t xml:space="preserve"> Федерального закона РФ от 24.06.1999 №  120-ФЗ  «Об основах системы </w:t>
      </w:r>
      <w:r w:rsidRPr="00886902">
        <w:rPr>
          <w:rFonts w:ascii="Century" w:eastAsia="Times New Roman" w:hAnsi="Century" w:cs="Times New Roman"/>
          <w:lang w:eastAsia="ru-RU"/>
        </w:rPr>
        <w:t>профилактики безнадзорности и правонарушений несовершеннолетних»;</w:t>
      </w:r>
    </w:p>
    <w:p w:rsidR="00886902" w:rsidRPr="00886902" w:rsidRDefault="00886902" w:rsidP="00886902">
      <w:pPr>
        <w:widowControl w:val="0"/>
        <w:shd w:val="clear" w:color="auto" w:fill="FFFFFF"/>
        <w:tabs>
          <w:tab w:val="left" w:pos="696"/>
        </w:tabs>
        <w:autoSpaceDE w:val="0"/>
        <w:autoSpaceDN w:val="0"/>
        <w:adjustRightInd w:val="0"/>
        <w:spacing w:before="5"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Федеральный закон  РФ от 28 декабря </w:t>
      </w:r>
      <w:smartTag w:uri="urn:schemas-microsoft-com:office:smarttags" w:element="metricconverter">
        <w:smartTagPr>
          <w:attr w:name="ProductID" w:val="2013 г"/>
        </w:smartTagPr>
        <w:r w:rsidRPr="00886902">
          <w:rPr>
            <w:rFonts w:ascii="Century" w:eastAsia="Times New Roman" w:hAnsi="Century" w:cs="Times New Roman"/>
            <w:lang w:eastAsia="ru-RU"/>
          </w:rPr>
          <w:t>2013 г</w:t>
        </w:r>
      </w:smartTag>
      <w:r w:rsidRPr="00886902">
        <w:rPr>
          <w:rFonts w:ascii="Century" w:eastAsia="Times New Roman" w:hAnsi="Century" w:cs="Times New Roman"/>
          <w:lang w:eastAsia="ru-RU"/>
        </w:rPr>
        <w:t>. № 442- ФЗ «Об основах социального обслуживания граждан в Российской федерации»</w:t>
      </w:r>
    </w:p>
    <w:p w:rsidR="00886902" w:rsidRPr="00886902" w:rsidRDefault="00886902" w:rsidP="00886902">
      <w:pPr>
        <w:widowControl w:val="0"/>
        <w:shd w:val="clear" w:color="auto" w:fill="FFFFFF"/>
        <w:tabs>
          <w:tab w:val="left" w:pos="696"/>
        </w:tabs>
        <w:autoSpaceDE w:val="0"/>
        <w:autoSpaceDN w:val="0"/>
        <w:adjustRightInd w:val="0"/>
        <w:spacing w:before="5" w:after="0" w:line="240" w:lineRule="auto"/>
        <w:jc w:val="both"/>
        <w:rPr>
          <w:rFonts w:ascii="Century" w:eastAsia="Times New Roman" w:hAnsi="Century" w:cs="Times New Roman"/>
          <w:spacing w:val="1"/>
          <w:lang w:eastAsia="ru-RU"/>
        </w:rPr>
      </w:pPr>
      <w:r w:rsidRPr="00886902">
        <w:rPr>
          <w:rFonts w:ascii="Century" w:eastAsia="Times New Roman" w:hAnsi="Century" w:cs="Times New Roman"/>
          <w:spacing w:val="6"/>
          <w:lang w:eastAsia="ru-RU"/>
        </w:rPr>
        <w:t xml:space="preserve">- </w:t>
      </w:r>
      <w:r w:rsidRPr="00886902">
        <w:rPr>
          <w:rFonts w:ascii="Century" w:eastAsia="Times New Roman" w:hAnsi="Century" w:cs="Times New Roman"/>
          <w:spacing w:val="4"/>
          <w:lang w:eastAsia="ru-RU"/>
        </w:rPr>
        <w:t xml:space="preserve"> Федерального закона РФ от 24.07.1998г. № 124-ФЗ «Об основных гарантиях </w:t>
      </w:r>
      <w:r w:rsidRPr="00886902">
        <w:rPr>
          <w:rFonts w:ascii="Century" w:eastAsia="Times New Roman" w:hAnsi="Century" w:cs="Times New Roman"/>
          <w:spacing w:val="1"/>
          <w:lang w:eastAsia="ru-RU"/>
        </w:rPr>
        <w:t>прав ребенка в Российской Федерации»;</w:t>
      </w:r>
    </w:p>
    <w:p w:rsidR="00886902" w:rsidRPr="00886902" w:rsidRDefault="00886902" w:rsidP="00886902">
      <w:pPr>
        <w:widowControl w:val="0"/>
        <w:shd w:val="clear" w:color="auto" w:fill="FFFFFF"/>
        <w:tabs>
          <w:tab w:val="left" w:pos="696"/>
        </w:tabs>
        <w:autoSpaceDE w:val="0"/>
        <w:autoSpaceDN w:val="0"/>
        <w:adjustRightInd w:val="0"/>
        <w:spacing w:before="5" w:after="0" w:line="240" w:lineRule="auto"/>
        <w:jc w:val="both"/>
        <w:rPr>
          <w:rFonts w:ascii="Century" w:eastAsia="Times New Roman" w:hAnsi="Century" w:cs="Times New Roman"/>
          <w:spacing w:val="1"/>
          <w:lang w:eastAsia="ru-RU"/>
        </w:rPr>
      </w:pPr>
      <w:r w:rsidRPr="00886902">
        <w:rPr>
          <w:rFonts w:ascii="Century" w:eastAsia="Times New Roman" w:hAnsi="Century" w:cs="Times New Roman"/>
          <w:spacing w:val="4"/>
          <w:lang w:eastAsia="ru-RU"/>
        </w:rPr>
        <w:t xml:space="preserve">-  Постановления Правительства РФ от 27.11.2000 г. № 896 «Об утверждении </w:t>
      </w:r>
      <w:r w:rsidRPr="00886902">
        <w:rPr>
          <w:rFonts w:ascii="Century" w:eastAsia="Times New Roman" w:hAnsi="Century" w:cs="Times New Roman"/>
          <w:spacing w:val="2"/>
          <w:lang w:eastAsia="ru-RU"/>
        </w:rPr>
        <w:t xml:space="preserve">примерных    положений  о специализированных  учреждениях   для </w:t>
      </w:r>
      <w:r w:rsidRPr="00886902">
        <w:rPr>
          <w:rFonts w:ascii="Century" w:eastAsia="Times New Roman" w:hAnsi="Century" w:cs="Times New Roman"/>
          <w:spacing w:val="1"/>
          <w:lang w:eastAsia="ru-RU"/>
        </w:rPr>
        <w:t>несовершеннолетних, нуждающихся в реабилитации»;</w:t>
      </w:r>
    </w:p>
    <w:p w:rsidR="00886902" w:rsidRPr="00886902" w:rsidRDefault="00886902" w:rsidP="00886902">
      <w:pPr>
        <w:widowControl w:val="0"/>
        <w:shd w:val="clear" w:color="auto" w:fill="FFFFFF"/>
        <w:tabs>
          <w:tab w:val="left" w:pos="696"/>
        </w:tabs>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spacing w:val="1"/>
          <w:lang w:eastAsia="ru-RU"/>
        </w:rPr>
        <w:t xml:space="preserve">- Постановления  Минтруда  РФ   от  29.03.2002 г.   №   25   «Об  утверждении </w:t>
      </w:r>
      <w:r w:rsidRPr="00886902">
        <w:rPr>
          <w:rFonts w:ascii="Century" w:eastAsia="Times New Roman" w:hAnsi="Century" w:cs="Times New Roman"/>
          <w:spacing w:val="3"/>
          <w:lang w:eastAsia="ru-RU"/>
        </w:rPr>
        <w:t xml:space="preserve">рекомендаций по организации деятельности специализированных учреждений </w:t>
      </w:r>
      <w:r w:rsidRPr="00886902">
        <w:rPr>
          <w:rFonts w:ascii="Century" w:eastAsia="Times New Roman" w:hAnsi="Century" w:cs="Times New Roman"/>
          <w:lang w:eastAsia="ru-RU"/>
        </w:rPr>
        <w:t>для несовершеннолетних”;</w:t>
      </w:r>
    </w:p>
    <w:p w:rsidR="00886902" w:rsidRPr="00886902" w:rsidRDefault="00886902" w:rsidP="00886902">
      <w:pPr>
        <w:widowControl w:val="0"/>
        <w:shd w:val="clear" w:color="auto" w:fill="FFFFFF"/>
        <w:tabs>
          <w:tab w:val="left" w:pos="706"/>
        </w:tabs>
        <w:autoSpaceDE w:val="0"/>
        <w:autoSpaceDN w:val="0"/>
        <w:adjustRightInd w:val="0"/>
        <w:spacing w:after="0" w:line="240" w:lineRule="auto"/>
        <w:jc w:val="both"/>
        <w:rPr>
          <w:rFonts w:ascii="Century" w:eastAsia="Times New Roman" w:hAnsi="Century" w:cs="Times New Roman"/>
          <w:spacing w:val="-1"/>
          <w:lang w:eastAsia="ru-RU"/>
        </w:rPr>
      </w:pPr>
      <w:r w:rsidRPr="00886902">
        <w:rPr>
          <w:rFonts w:ascii="Century" w:eastAsia="Times New Roman" w:hAnsi="Century" w:cs="Times New Roman"/>
          <w:spacing w:val="1"/>
          <w:lang w:eastAsia="ru-RU"/>
        </w:rPr>
        <w:t xml:space="preserve">- Постановления Минтруда РФ от 30.01.1997г. № 4 «Об утверждении порядка </w:t>
      </w:r>
      <w:r w:rsidRPr="00886902">
        <w:rPr>
          <w:rFonts w:ascii="Century" w:eastAsia="Times New Roman" w:hAnsi="Century" w:cs="Times New Roman"/>
          <w:spacing w:val="6"/>
          <w:lang w:eastAsia="ru-RU"/>
        </w:rPr>
        <w:t xml:space="preserve">приема, содержания и выпуска лиц, находящихся   в  специализированном </w:t>
      </w:r>
      <w:r w:rsidRPr="00886902">
        <w:rPr>
          <w:rFonts w:ascii="Century" w:eastAsia="Times New Roman" w:hAnsi="Century" w:cs="Times New Roman"/>
          <w:lang w:eastAsia="ru-RU"/>
        </w:rPr>
        <w:t xml:space="preserve">учреждении   для   несовершеннолетних,   нуждающихся    в   социальной </w:t>
      </w:r>
      <w:r w:rsidRPr="00886902">
        <w:rPr>
          <w:rFonts w:ascii="Century" w:eastAsia="Times New Roman" w:hAnsi="Century" w:cs="Times New Roman"/>
          <w:spacing w:val="-1"/>
          <w:lang w:eastAsia="ru-RU"/>
        </w:rPr>
        <w:t>реабилитации»;</w:t>
      </w:r>
    </w:p>
    <w:p w:rsidR="00886902" w:rsidRPr="00886902" w:rsidRDefault="00886902" w:rsidP="00886902">
      <w:pPr>
        <w:widowControl w:val="0"/>
        <w:shd w:val="clear" w:color="auto" w:fill="FFFFFF"/>
        <w:tabs>
          <w:tab w:val="left" w:pos="710"/>
        </w:tabs>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spacing w:val="2"/>
          <w:lang w:eastAsia="ru-RU"/>
        </w:rPr>
        <w:t xml:space="preserve">- </w:t>
      </w:r>
      <w:r w:rsidRPr="00886902">
        <w:rPr>
          <w:rFonts w:ascii="Century" w:eastAsia="Times New Roman" w:hAnsi="Century" w:cs="Times New Roman"/>
          <w:spacing w:val="1"/>
          <w:lang w:eastAsia="ru-RU"/>
        </w:rPr>
        <w:t xml:space="preserve">Закона   Липецкой   области      от   22.08.2007г.   № 87-ОЗ   «О   профилактике </w:t>
      </w:r>
      <w:r w:rsidRPr="00886902">
        <w:rPr>
          <w:rFonts w:ascii="Century" w:eastAsia="Times New Roman" w:hAnsi="Century" w:cs="Times New Roman"/>
          <w:lang w:eastAsia="ru-RU"/>
        </w:rPr>
        <w:t>безнадзорности и правонарушений несовершеннолетних».</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Закон  Липецкой  области  от  26.12.2014  № 365- ОЗ  «О  некоторых  вопросах  социального  обслуживания  граждан  в  Липецкой</w:t>
      </w:r>
      <w:r w:rsidRPr="00886902">
        <w:rPr>
          <w:rFonts w:ascii="Century" w:eastAsia="Times New Roman" w:hAnsi="Century" w:cs="Century Schoolbook"/>
          <w:lang w:eastAsia="ru-RU"/>
        </w:rPr>
        <w:tab/>
        <w:t>области».</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xml:space="preserve">- Приказ  от  14.02.2012  № 102- П  «Об  утверждении  перечня  государственных  услуг,  оказываемых  находящимися  в  ведении  управления  социальной  защиты  населения  области  областными  государственными  бюджетными   учреждениями  и  областными  казенными  учреждениями  в  качестве  основных  видов  деятельности  и  показателей,  характеризующихся    качество  государственной  услуги». </w:t>
      </w:r>
    </w:p>
    <w:p w:rsidR="00886902" w:rsidRPr="00886902" w:rsidRDefault="00886902" w:rsidP="00886902">
      <w:pPr>
        <w:spacing w:after="0" w:line="240" w:lineRule="auto"/>
        <w:jc w:val="both"/>
        <w:rPr>
          <w:rFonts w:ascii="Times New Roman" w:eastAsia="Times New Roman" w:hAnsi="Times New Roman" w:cs="Times New Roman"/>
          <w:b/>
          <w:bCs/>
          <w:lang w:eastAsia="ru-RU"/>
        </w:rPr>
      </w:pPr>
    </w:p>
    <w:p w:rsidR="00886902" w:rsidRPr="00886902" w:rsidRDefault="00886902" w:rsidP="00886902">
      <w:pPr>
        <w:spacing w:after="0" w:line="240" w:lineRule="auto"/>
        <w:jc w:val="both"/>
        <w:rPr>
          <w:rFonts w:ascii="Times New Roman" w:eastAsia="Times New Roman" w:hAnsi="Times New Roman" w:cs="Times New Roman"/>
          <w:b/>
          <w:bCs/>
          <w:color w:val="984806"/>
          <w:lang w:eastAsia="ru-RU"/>
        </w:rPr>
      </w:pPr>
      <w:r w:rsidRPr="00886902">
        <w:rPr>
          <w:rFonts w:ascii="Times New Roman" w:eastAsia="Times New Roman" w:hAnsi="Times New Roman" w:cs="Times New Roman"/>
          <w:b/>
          <w:bCs/>
          <w:color w:val="984806"/>
          <w:lang w:eastAsia="ru-RU"/>
        </w:rPr>
        <w:t>Нормативы по обеспечению техническими средствами и оборудованием.</w:t>
      </w:r>
    </w:p>
    <w:p w:rsidR="00886902" w:rsidRPr="00886902" w:rsidRDefault="00886902" w:rsidP="00886902">
      <w:pPr>
        <w:spacing w:after="0" w:line="240" w:lineRule="auto"/>
        <w:jc w:val="both"/>
        <w:rPr>
          <w:rFonts w:ascii="Times New Roman" w:eastAsia="Times New Roman" w:hAnsi="Times New Roman" w:cs="Times New Roman"/>
          <w:lang w:eastAsia="ru-RU"/>
        </w:rPr>
      </w:pPr>
      <w:r w:rsidRPr="00886902">
        <w:rPr>
          <w:rFonts w:ascii="Times New Roman" w:eastAsia="Times New Roman" w:hAnsi="Times New Roman" w:cs="Times New Roman"/>
          <w:b/>
          <w:bCs/>
          <w:lang w:eastAsia="ru-RU"/>
        </w:rPr>
        <w:tab/>
      </w:r>
      <w:r w:rsidRPr="00886902">
        <w:rPr>
          <w:rFonts w:ascii="Times New Roman" w:eastAsia="Times New Roman" w:hAnsi="Times New Roman" w:cs="Times New Roman"/>
          <w:lang w:eastAsia="ru-RU"/>
        </w:rPr>
        <w:t>Постановление главного государственного санитарного врача РФ «О введении в действие санитарно-эпидемических правил и нормативов СанПиН 2.4.3259-15» № 8 от  09.02.2015 года.</w:t>
      </w:r>
    </w:p>
    <w:p w:rsidR="00886902" w:rsidRPr="00886902" w:rsidRDefault="00886902" w:rsidP="00886902">
      <w:pPr>
        <w:spacing w:after="0" w:line="240" w:lineRule="auto"/>
        <w:jc w:val="both"/>
        <w:rPr>
          <w:rFonts w:ascii="Times New Roman" w:eastAsia="Times New Roman" w:hAnsi="Times New Roman" w:cs="Times New Roman"/>
          <w:lang w:eastAsia="ru-RU"/>
        </w:rPr>
      </w:pPr>
    </w:p>
    <w:p w:rsidR="00886902" w:rsidRPr="00886902" w:rsidRDefault="00886902" w:rsidP="00886902">
      <w:pPr>
        <w:spacing w:after="0" w:line="240" w:lineRule="auto"/>
        <w:jc w:val="both"/>
        <w:rPr>
          <w:rFonts w:ascii="Times New Roman" w:eastAsia="Times New Roman" w:hAnsi="Times New Roman" w:cs="Times New Roman"/>
          <w:b/>
          <w:bCs/>
          <w:color w:val="984806"/>
          <w:lang w:eastAsia="ru-RU"/>
        </w:rPr>
      </w:pPr>
      <w:r w:rsidRPr="00886902">
        <w:rPr>
          <w:rFonts w:ascii="Times New Roman" w:eastAsia="Times New Roman" w:hAnsi="Times New Roman" w:cs="Times New Roman"/>
          <w:b/>
          <w:bCs/>
          <w:color w:val="984806"/>
          <w:lang w:eastAsia="ru-RU"/>
        </w:rPr>
        <w:t>Нормативы по нормам питания  и срокам носки мягкого инвентаря.</w:t>
      </w:r>
    </w:p>
    <w:p w:rsidR="00886902" w:rsidRPr="00886902" w:rsidRDefault="00886902" w:rsidP="00886902">
      <w:pPr>
        <w:spacing w:after="0" w:line="240" w:lineRule="auto"/>
        <w:ind w:firstLine="708"/>
        <w:jc w:val="both"/>
        <w:rPr>
          <w:rFonts w:ascii="Times New Roman" w:eastAsia="Times New Roman" w:hAnsi="Times New Roman" w:cs="Times New Roman"/>
          <w:lang w:eastAsia="ru-RU"/>
        </w:rPr>
      </w:pPr>
      <w:r w:rsidRPr="00886902">
        <w:rPr>
          <w:rFonts w:ascii="Times New Roman" w:eastAsia="Times New Roman" w:hAnsi="Times New Roman" w:cs="Times New Roman"/>
          <w:lang w:eastAsia="ru-RU"/>
        </w:rPr>
        <w:t>Постановление Липецкого областного Совета Депутатов «Об утверждении  норм  питания  и  нормативов  обеспечения  мягким инвентарем  получателей  социальных  услуг  в  организациях социального  обслуживания  Липецкой  области » № 1020-пс от 18.12.2014  года, приложение №  4, 7.</w:t>
      </w:r>
    </w:p>
    <w:p w:rsidR="00886902" w:rsidRPr="00886902" w:rsidRDefault="00886902" w:rsidP="00886902">
      <w:pPr>
        <w:widowControl w:val="0"/>
        <w:shd w:val="clear" w:color="auto" w:fill="FFFFFF"/>
        <w:tabs>
          <w:tab w:val="left" w:pos="744"/>
        </w:tabs>
        <w:autoSpaceDE w:val="0"/>
        <w:autoSpaceDN w:val="0"/>
        <w:adjustRightInd w:val="0"/>
        <w:spacing w:after="0" w:line="240" w:lineRule="auto"/>
        <w:jc w:val="both"/>
        <w:rPr>
          <w:rFonts w:ascii="Times New Roman" w:eastAsia="Times New Roman" w:hAnsi="Times New Roman" w:cs="Times New Roman"/>
          <w:lang w:eastAsia="ru-RU"/>
        </w:rPr>
      </w:pPr>
      <w:r w:rsidRPr="00886902">
        <w:rPr>
          <w:rFonts w:ascii="Times New Roman" w:eastAsia="Times New Roman" w:hAnsi="Times New Roman" w:cs="Times New Roman"/>
          <w:lang w:eastAsia="ru-RU"/>
        </w:rPr>
        <w:t xml:space="preserve">Иных нормативно - правовых актов. </w:t>
      </w: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886902" w:rsidP="00886902">
      <w:pPr>
        <w:spacing w:after="0" w:line="240" w:lineRule="auto"/>
        <w:ind w:firstLine="708"/>
        <w:jc w:val="center"/>
        <w:rPr>
          <w:rFonts w:ascii="Century Schoolbook" w:eastAsia="Times New Roman" w:hAnsi="Century Schoolbook" w:cs="Century Schoolbook"/>
          <w:lang w:eastAsia="ru-RU"/>
        </w:rPr>
      </w:pPr>
    </w:p>
    <w:p w:rsidR="00886902" w:rsidRPr="00886902" w:rsidRDefault="00DF600E" w:rsidP="00886902">
      <w:pPr>
        <w:spacing w:after="0" w:line="240" w:lineRule="auto"/>
        <w:ind w:firstLine="708"/>
        <w:jc w:val="center"/>
        <w:rPr>
          <w:rFonts w:ascii="Century" w:eastAsia="Times New Roman" w:hAnsi="Century" w:cs="Times New Roman"/>
          <w:lang w:eastAsia="ru-RU"/>
        </w:rPr>
      </w:pPr>
      <w:r>
        <w:rPr>
          <w:rFonts w:ascii="Century Schoolbook" w:eastAsia="Times New Roman" w:hAnsi="Century Schoolbook" w:cs="Century Schoolbook"/>
          <w:lang w:eastAsia="ru-RU"/>
        </w:rPr>
        <w:pict>
          <v:shape id="_x0000_i1026" type="#_x0000_t136" style="width:255.75pt;height:16.1pt" adj=",10800" fillcolor="navy" stroked="f">
            <v:fill color2="#099"/>
            <v:shadow on="t" color="silver" opacity="52429f" offset="3pt,3pt"/>
            <v:textpath style="font-family:&quot;Times New Roman&quot;;font-size:14pt;v-text-kern:t" trim="t" fitpath="t" string="Приоритетные   направления  деятельности"/>
          </v:shape>
        </w:pic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Schoolbook" w:eastAsia="Times New Roman" w:hAnsi="Century Schoolbook" w:cs="Century Schoolbook"/>
          <w:lang w:eastAsia="ru-RU"/>
        </w:rPr>
        <w:t xml:space="preserve">- </w:t>
      </w:r>
      <w:r w:rsidRPr="00886902">
        <w:rPr>
          <w:rFonts w:ascii="Century" w:eastAsia="Times New Roman" w:hAnsi="Century" w:cs="Century Schoolbook"/>
          <w:lang w:eastAsia="ru-RU"/>
        </w:rPr>
        <w:t>осуществление  приема  несовершеннолетних,  оказавшихся  в  трудной  жизненной  ситуации,  оказание  им  экстренной  помощи,  проведение  доврачебного  осмотра  и  организация  медицинского  обследования;</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проведение  социального  диагностирования  с  целью  дальнейшей  разработки  индивидуальных  и  групповых  программ  социальной  реабилитации,  осуществление  контроля  за  их  реализацией,  обеспечение  защиты  прав  и  законных   интересов  несовершеннолетних;</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xml:space="preserve">- обеспечение  реализации  индивидуальных  программ  социальной  реабилитации  несовершеннолетних.  </w:t>
      </w:r>
    </w:p>
    <w:p w:rsidR="00886902" w:rsidRPr="00886902" w:rsidRDefault="00886902" w:rsidP="00886902">
      <w:pPr>
        <w:tabs>
          <w:tab w:val="num" w:pos="142"/>
        </w:tabs>
        <w:spacing w:after="0" w:line="240" w:lineRule="auto"/>
        <w:ind w:firstLine="142"/>
        <w:rPr>
          <w:rFonts w:ascii="Century Schoolbook" w:eastAsia="Times New Roman" w:hAnsi="Century Schoolbook" w:cs="Century Schoolbook"/>
          <w:lang w:eastAsia="ru-RU"/>
        </w:rPr>
      </w:pPr>
    </w:p>
    <w:p w:rsidR="00886902" w:rsidRPr="00886902" w:rsidRDefault="00DF600E" w:rsidP="00886902">
      <w:pPr>
        <w:spacing w:after="0" w:line="240" w:lineRule="auto"/>
        <w:jc w:val="center"/>
        <w:rPr>
          <w:rFonts w:ascii="Century Schoolbook" w:eastAsia="Times New Roman" w:hAnsi="Century Schoolbook" w:cs="Century Schoolbook"/>
          <w:lang w:eastAsia="ru-RU"/>
        </w:rPr>
      </w:pPr>
      <w:r>
        <w:rPr>
          <w:rFonts w:ascii="Century Schoolbook" w:eastAsia="Times New Roman" w:hAnsi="Century Schoolbook" w:cs="Century Schoolbook"/>
          <w:lang w:eastAsia="ru-RU"/>
        </w:rPr>
        <w:pict>
          <v:shape id="_x0000_i1027" type="#_x0000_t136" style="width:196.65pt;height:16.1pt" adj=",10800" fillcolor="navy" stroked="f">
            <v:fill color2="#099"/>
            <v:shadow on="t" color="silver" opacity="52429f" offset="3pt,3pt"/>
            <v:textpath style="font-family:&quot;Times New Roman&quot;;font-size:14pt;v-text-kern:t" trim="t" fitpath="t" string="Основные   задачи  коллектива:"/>
          </v:shape>
        </w:pic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xml:space="preserve">- выявление источников и причин  </w:t>
      </w:r>
      <w:proofErr w:type="gramStart"/>
      <w:r w:rsidRPr="00886902">
        <w:rPr>
          <w:rFonts w:ascii="Century" w:eastAsia="Calibri" w:hAnsi="Century" w:cs="Century Schoolbook"/>
          <w:lang w:eastAsia="ru-RU"/>
        </w:rPr>
        <w:t>социальной</w:t>
      </w:r>
      <w:proofErr w:type="gramEnd"/>
      <w:r w:rsidR="00745A0C">
        <w:rPr>
          <w:rFonts w:ascii="Century" w:eastAsia="Calibri" w:hAnsi="Century" w:cs="Century Schoolbook"/>
          <w:lang w:eastAsia="ru-RU"/>
        </w:rPr>
        <w:t xml:space="preserve"> </w:t>
      </w:r>
      <w:proofErr w:type="spellStart"/>
      <w:r w:rsidRPr="00886902">
        <w:rPr>
          <w:rFonts w:ascii="Century" w:eastAsia="Calibri" w:hAnsi="Century" w:cs="Century Schoolbook"/>
          <w:lang w:eastAsia="ru-RU"/>
        </w:rPr>
        <w:t>дезадаптации</w:t>
      </w:r>
      <w:proofErr w:type="spellEnd"/>
      <w:r w:rsidRPr="00886902">
        <w:rPr>
          <w:rFonts w:ascii="Century" w:eastAsia="Calibri" w:hAnsi="Century" w:cs="Century Schoolbook"/>
          <w:lang w:eastAsia="ru-RU"/>
        </w:rPr>
        <w:t xml:space="preserve">  несовершеннолетних;</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профилактика  безнадзорности  и  беспризорности  несовершеннолетних;</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формирование  у  детей  положительного опыта  социального  поведения,  навыков  общения  и  взаимодействия  с  окружающими  людьми;</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xml:space="preserve">- психолого-медико- педагогическая  диагностика  и   оказание  социально  помощи  </w:t>
      </w:r>
      <w:proofErr w:type="spellStart"/>
      <w:r w:rsidRPr="00886902">
        <w:rPr>
          <w:rFonts w:ascii="Century" w:eastAsia="Calibri" w:hAnsi="Century" w:cs="Century Schoolbook"/>
          <w:lang w:eastAsia="ru-RU"/>
        </w:rPr>
        <w:t>дезадаптированным</w:t>
      </w:r>
      <w:proofErr w:type="spellEnd"/>
      <w:r w:rsidRPr="00886902">
        <w:rPr>
          <w:rFonts w:ascii="Century" w:eastAsia="Calibri" w:hAnsi="Century" w:cs="Century Schoolbook"/>
          <w:lang w:eastAsia="ru-RU"/>
        </w:rPr>
        <w:t xml:space="preserve">  детям;</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обеспечение  временного  проживания  несовершеннолетних  с предоставлением условий  для  нормальной  жизни,  учёбы, развития личности, социальной  адаптации;</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оказание  помощи  детям  в  случаях  возможного  нарушения  их  прав;</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выполнение  попечительских  функций  по  отношению к  тем,  кто  остался  без  родительского  внимания  и  заботы;</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содействие  возвращению  в  биологическую  семью;</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оказание содействия органам опеки и попечительства в осуществлении устройства несовершеннолетних, оставшихся без попечения  родителей  или  законных  представителей;</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оздоровление  системы  межличностных  отношений  несовершеннолетних,  восстановление  их  социального статуса в коллективе сверстников по месту учёбы и в Центре, формирование позитивной учебной мотивации, содействие несовершеннолетним  в  профессиональной  ориентации;</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xml:space="preserve">- способствовать  трудовой   адаптации  и  </w:t>
      </w:r>
      <w:proofErr w:type="spellStart"/>
      <w:r w:rsidRPr="00886902">
        <w:rPr>
          <w:rFonts w:ascii="Century" w:eastAsia="Calibri" w:hAnsi="Century" w:cs="Century Schoolbook"/>
          <w:lang w:eastAsia="ru-RU"/>
        </w:rPr>
        <w:t>допрофессиональной</w:t>
      </w:r>
      <w:proofErr w:type="spellEnd"/>
      <w:r w:rsidRPr="00886902">
        <w:rPr>
          <w:rFonts w:ascii="Century" w:eastAsia="Calibri" w:hAnsi="Century" w:cs="Century Schoolbook"/>
          <w:lang w:eastAsia="ru-RU"/>
        </w:rPr>
        <w:t xml:space="preserve">  подготовке;</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оказание  содействия  в дальнейшем обучении  и  профессиональном самоопределении.</w:t>
      </w:r>
    </w:p>
    <w:p w:rsidR="00886902" w:rsidRPr="00886902" w:rsidRDefault="00DF600E" w:rsidP="00886902">
      <w:pPr>
        <w:spacing w:after="0" w:line="240" w:lineRule="auto"/>
        <w:jc w:val="center"/>
        <w:rPr>
          <w:rFonts w:ascii="Century Schoolbook" w:eastAsia="Calibri" w:hAnsi="Century Schoolbook" w:cs="Century Schoolbook"/>
          <w:lang w:eastAsia="ru-RU"/>
        </w:rPr>
      </w:pPr>
      <w:r>
        <w:rPr>
          <w:rFonts w:ascii="Century Schoolbook" w:eastAsia="Calibri" w:hAnsi="Century Schoolbook" w:cs="Century Schoolbook"/>
          <w:lang w:eastAsia="ru-RU"/>
        </w:rPr>
        <w:pict>
          <v:shape id="_x0000_i1028" type="#_x0000_t136" style="width:265.45pt;height:16.1pt" adj=",10800" fillcolor="navy" stroked="f">
            <v:fill color2="#099"/>
            <v:shadow on="t" color="silver" opacity="52429f" offset="3pt,3pt"/>
            <v:textpath style="font-family:&quot;Times New Roman&quot;;font-size:14pt;v-text-kern:t" trim="t" fitpath="t" string="Наименование  государственной  услуги"/>
          </v:shape>
        </w:pict>
      </w:r>
    </w:p>
    <w:p w:rsidR="00886902" w:rsidRPr="00886902" w:rsidRDefault="00886902" w:rsidP="00886902">
      <w:pPr>
        <w:spacing w:after="0" w:line="240" w:lineRule="auto"/>
        <w:ind w:firstLine="426"/>
        <w:jc w:val="both"/>
        <w:rPr>
          <w:rFonts w:ascii="Times New Roman" w:eastAsia="Times New Roman" w:hAnsi="Times New Roman" w:cs="Times New Roman"/>
          <w:lang w:eastAsia="ru-RU"/>
        </w:rPr>
      </w:pPr>
      <w:r w:rsidRPr="00886902">
        <w:rPr>
          <w:rFonts w:ascii="Times New Roman" w:eastAsia="Times New Roman" w:hAnsi="Times New Roman" w:cs="Times New Roman"/>
          <w:lang w:eastAsia="ru-RU"/>
        </w:rPr>
        <w:t>ОКУ «Краснинский СРЦ» оказывает государственную услугу «Социальная помощь и реабилитация несовершеннолетних, находящихся в трудной жизненной ситуации» (далее – услуга).</w:t>
      </w:r>
    </w:p>
    <w:p w:rsidR="00886902" w:rsidRPr="00886902" w:rsidRDefault="00DF600E" w:rsidP="00886902">
      <w:pPr>
        <w:spacing w:after="0" w:line="240" w:lineRule="auto"/>
        <w:jc w:val="center"/>
        <w:rPr>
          <w:rFonts w:ascii="Century Schoolbook" w:eastAsia="Calibri" w:hAnsi="Century Schoolbook" w:cs="Century Schoolbook"/>
          <w:lang w:eastAsia="ru-RU"/>
        </w:rPr>
      </w:pPr>
      <w:r>
        <w:rPr>
          <w:rFonts w:ascii="Century Schoolbook" w:eastAsia="Calibri" w:hAnsi="Century Schoolbook" w:cs="Century Schoolbook"/>
          <w:lang w:eastAsia="ru-RU"/>
        </w:rPr>
        <w:pict>
          <v:shape id="_x0000_i1029" type="#_x0000_t136" style="width:238.55pt;height:19.35pt" adj=",10800" fillcolor="navy" stroked="f">
            <v:fill color2="#099"/>
            <v:shadow on="t" color="silver" opacity="52429f" offset="3pt,3pt"/>
            <v:textpath style="font-family:&quot;Times New Roman&quot;;font-size:14pt;v-text-kern:t" trim="t" fitpath="t" string="Потребители  государственной  услуги"/>
          </v:shape>
        </w:pict>
      </w:r>
    </w:p>
    <w:p w:rsidR="00886902" w:rsidRPr="00886902" w:rsidRDefault="00886902" w:rsidP="00886902">
      <w:pPr>
        <w:spacing w:after="0" w:line="240" w:lineRule="auto"/>
        <w:ind w:firstLine="142"/>
        <w:jc w:val="both"/>
        <w:rPr>
          <w:rFonts w:ascii="Century" w:eastAsia="Times New Roman" w:hAnsi="Century" w:cs="Century Schoolbook"/>
          <w:lang w:eastAsia="ru-RU"/>
        </w:rPr>
      </w:pPr>
      <w:r w:rsidRPr="00886902">
        <w:rPr>
          <w:rFonts w:ascii="Century" w:eastAsia="Times New Roman" w:hAnsi="Century" w:cs="Century Schoolbook"/>
          <w:lang w:eastAsia="ru-RU"/>
        </w:rPr>
        <w:t xml:space="preserve">       Гражданин полностью или частично утративший способность либо возможности осуществлять самообслуживание, самостоятельно передвигаться, обеспечивать основные жизненные потребности в силу заболевания, травмы, возраста или наличия инвалидности.</w:t>
      </w: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886902" w:rsidP="00886902">
      <w:pPr>
        <w:spacing w:after="0" w:line="240" w:lineRule="auto"/>
        <w:ind w:firstLine="142"/>
        <w:jc w:val="both"/>
        <w:rPr>
          <w:rFonts w:ascii="Century" w:eastAsia="Times New Roman" w:hAnsi="Century" w:cs="Century Schoolbook"/>
          <w:lang w:eastAsia="ru-RU"/>
        </w:rPr>
      </w:pPr>
    </w:p>
    <w:p w:rsidR="00886902" w:rsidRPr="00886902" w:rsidRDefault="00DF600E" w:rsidP="00886902">
      <w:pPr>
        <w:spacing w:after="0" w:line="240" w:lineRule="auto"/>
        <w:ind w:left="426"/>
        <w:jc w:val="center"/>
        <w:rPr>
          <w:rFonts w:ascii="Times New Roman" w:eastAsia="Calibri" w:hAnsi="Times New Roman" w:cs="Times New Roman"/>
          <w:lang w:eastAsia="ru-RU"/>
        </w:rPr>
      </w:pPr>
      <w:r>
        <w:rPr>
          <w:rFonts w:ascii="Times New Roman" w:eastAsia="Calibri" w:hAnsi="Times New Roman" w:cs="Times New Roman"/>
          <w:lang w:eastAsia="ru-RU"/>
        </w:rPr>
        <w:pict>
          <v:shape id="_x0000_i1030" type="#_x0000_t136" style="width:238.55pt;height:19.35pt" adj=",10800" fillcolor="navy" stroked="f">
            <v:fill color2="#099"/>
            <v:shadow on="t" color="silver" opacity="52429f" offset="3pt,3pt"/>
            <v:textpath style="font-family:&quot;Times New Roman&quot;;font-size:14pt;v-text-kern:t" trim="t" fitpath="t" string="II.  Финансово - экономическая деятельность"/>
          </v:shape>
        </w:pict>
      </w:r>
    </w:p>
    <w:p w:rsidR="00886902" w:rsidRPr="00886902" w:rsidRDefault="00886902" w:rsidP="00886902">
      <w:pPr>
        <w:spacing w:after="0" w:line="240" w:lineRule="auto"/>
        <w:ind w:left="426"/>
        <w:jc w:val="center"/>
        <w:rPr>
          <w:rFonts w:ascii="Century" w:eastAsia="Calibri" w:hAnsi="Century" w:cs="Century Schoolbook"/>
          <w:lang w:eastAsia="ru-RU"/>
        </w:rPr>
      </w:pPr>
      <w:r w:rsidRPr="00886902">
        <w:rPr>
          <w:rFonts w:ascii="Century" w:eastAsia="Calibri" w:hAnsi="Century" w:cs="Times New Roman"/>
          <w:lang w:eastAsia="ru-RU"/>
        </w:rPr>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99FF"/>
        <w:tblLook w:val="01E0" w:firstRow="1" w:lastRow="1" w:firstColumn="1" w:lastColumn="1" w:noHBand="0" w:noVBand="0"/>
      </w:tblPr>
      <w:tblGrid>
        <w:gridCol w:w="548"/>
        <w:gridCol w:w="6040"/>
        <w:gridCol w:w="2309"/>
      </w:tblGrid>
      <w:tr w:rsidR="00886902" w:rsidRPr="00886902" w:rsidTr="007A62AF">
        <w:trPr>
          <w:trHeight w:val="758"/>
        </w:trPr>
        <w:tc>
          <w:tcPr>
            <w:tcW w:w="0" w:type="auto"/>
            <w:shd w:val="clear" w:color="auto" w:fill="FFC000"/>
          </w:tcPr>
          <w:p w:rsidR="00886902" w:rsidRPr="00886902" w:rsidRDefault="00886902" w:rsidP="00886902">
            <w:pPr>
              <w:spacing w:after="0" w:line="360" w:lineRule="auto"/>
              <w:jc w:val="both"/>
              <w:rPr>
                <w:rFonts w:ascii="Century" w:eastAsia="Times New Roman" w:hAnsi="Century" w:cs="Times New Roman"/>
                <w:u w:val="single"/>
                <w:lang w:eastAsia="ru-RU"/>
              </w:rPr>
            </w:pPr>
            <w:r w:rsidRPr="00886902">
              <w:rPr>
                <w:rFonts w:ascii="Century" w:eastAsia="Times New Roman" w:hAnsi="Century" w:cs="Times New Roman"/>
                <w:u w:val="single"/>
                <w:lang w:eastAsia="ru-RU"/>
              </w:rPr>
              <w:t>№</w:t>
            </w:r>
          </w:p>
          <w:p w:rsidR="00886902" w:rsidRPr="00886902" w:rsidRDefault="00886902" w:rsidP="00886902">
            <w:pPr>
              <w:spacing w:after="0" w:line="360" w:lineRule="auto"/>
              <w:jc w:val="both"/>
              <w:rPr>
                <w:rFonts w:ascii="Century" w:eastAsia="Times New Roman" w:hAnsi="Century" w:cs="Times New Roman"/>
                <w:u w:val="single"/>
                <w:lang w:eastAsia="ru-RU"/>
              </w:rPr>
            </w:pPr>
            <w:r w:rsidRPr="00886902">
              <w:rPr>
                <w:rFonts w:ascii="Century" w:eastAsia="Times New Roman" w:hAnsi="Century" w:cs="Times New Roman"/>
                <w:u w:val="single"/>
                <w:lang w:eastAsia="ru-RU"/>
              </w:rPr>
              <w:t>п/п</w:t>
            </w:r>
          </w:p>
        </w:tc>
        <w:tc>
          <w:tcPr>
            <w:tcW w:w="6040"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Финансовые показатели</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  2016  год(</w:t>
            </w:r>
            <w:proofErr w:type="spellStart"/>
            <w:r w:rsidRPr="00886902">
              <w:rPr>
                <w:rFonts w:ascii="Century" w:eastAsia="Times New Roman" w:hAnsi="Century" w:cs="Times New Roman"/>
                <w:lang w:eastAsia="ru-RU"/>
              </w:rPr>
              <w:t>тыс.руб</w:t>
            </w:r>
            <w:proofErr w:type="spellEnd"/>
            <w:r w:rsidRPr="00886902">
              <w:rPr>
                <w:rFonts w:ascii="Century" w:eastAsia="Times New Roman" w:hAnsi="Century" w:cs="Times New Roman"/>
                <w:lang w:eastAsia="ru-RU"/>
              </w:rPr>
              <w:t>.)</w:t>
            </w:r>
          </w:p>
        </w:tc>
      </w:tr>
      <w:tr w:rsidR="00886902" w:rsidRPr="00886902" w:rsidTr="007A62AF">
        <w:tc>
          <w:tcPr>
            <w:tcW w:w="0" w:type="auto"/>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6040" w:type="dxa"/>
            <w:shd w:val="clear" w:color="auto" w:fill="FFC000"/>
          </w:tcPr>
          <w:p w:rsidR="00886902" w:rsidRPr="00886902" w:rsidRDefault="00886902" w:rsidP="00886902">
            <w:pPr>
              <w:spacing w:after="0" w:line="360" w:lineRule="auto"/>
              <w:jc w:val="both"/>
              <w:rPr>
                <w:rFonts w:ascii="Century" w:eastAsia="Times New Roman" w:hAnsi="Century" w:cs="Times New Roman"/>
                <w:lang w:eastAsia="ru-RU"/>
              </w:rPr>
            </w:pPr>
            <w:r w:rsidRPr="00886902">
              <w:rPr>
                <w:rFonts w:ascii="Century" w:eastAsia="Times New Roman" w:hAnsi="Century" w:cs="Times New Roman"/>
                <w:lang w:eastAsia="ru-RU"/>
              </w:rPr>
              <w:t>Бюджетная смета</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13 443</w:t>
            </w:r>
          </w:p>
        </w:tc>
      </w:tr>
      <w:tr w:rsidR="00886902" w:rsidRPr="00886902" w:rsidTr="007A62AF">
        <w:tc>
          <w:tcPr>
            <w:tcW w:w="0" w:type="auto"/>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6040" w:type="dxa"/>
            <w:shd w:val="clear" w:color="auto" w:fill="FFC000"/>
          </w:tcPr>
          <w:p w:rsidR="00886902" w:rsidRPr="00886902" w:rsidRDefault="00886902" w:rsidP="00886902">
            <w:pPr>
              <w:spacing w:after="0" w:line="360" w:lineRule="auto"/>
              <w:jc w:val="both"/>
              <w:rPr>
                <w:rFonts w:ascii="Century" w:eastAsia="Times New Roman" w:hAnsi="Century" w:cs="Times New Roman"/>
                <w:lang w:eastAsia="ru-RU"/>
              </w:rPr>
            </w:pPr>
            <w:r w:rsidRPr="00886902">
              <w:rPr>
                <w:rFonts w:ascii="Century" w:eastAsia="Times New Roman" w:hAnsi="Century" w:cs="Times New Roman"/>
                <w:lang w:eastAsia="ru-RU"/>
              </w:rPr>
              <w:t>Стоимость содержания 1 ребенка в день</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2,1</w:t>
            </w:r>
          </w:p>
        </w:tc>
      </w:tr>
      <w:tr w:rsidR="00886902" w:rsidRPr="00886902" w:rsidTr="007A62AF">
        <w:tc>
          <w:tcPr>
            <w:tcW w:w="0" w:type="auto"/>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3. </w:t>
            </w:r>
          </w:p>
        </w:tc>
        <w:tc>
          <w:tcPr>
            <w:tcW w:w="6040" w:type="dxa"/>
            <w:shd w:val="clear" w:color="auto" w:fill="FFC000"/>
          </w:tcPr>
          <w:p w:rsidR="00886902" w:rsidRPr="00886902" w:rsidRDefault="00886902" w:rsidP="00886902">
            <w:pPr>
              <w:spacing w:after="0" w:line="36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Стоимость питания в сутки </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0,2</w:t>
            </w:r>
          </w:p>
        </w:tc>
      </w:tr>
      <w:tr w:rsidR="00886902" w:rsidRPr="00886902" w:rsidTr="007A62AF">
        <w:tc>
          <w:tcPr>
            <w:tcW w:w="0" w:type="auto"/>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6040" w:type="dxa"/>
            <w:shd w:val="clear" w:color="auto" w:fill="FFC000"/>
          </w:tcPr>
          <w:p w:rsidR="00886902" w:rsidRPr="00886902" w:rsidRDefault="00886902" w:rsidP="00886902">
            <w:pPr>
              <w:spacing w:after="0" w:line="36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Приобретено одежды и обуви</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103</w:t>
            </w:r>
          </w:p>
        </w:tc>
      </w:tr>
      <w:tr w:rsidR="00886902" w:rsidRPr="00886902" w:rsidTr="007A62AF">
        <w:tc>
          <w:tcPr>
            <w:tcW w:w="0" w:type="auto"/>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c>
          <w:tcPr>
            <w:tcW w:w="6040" w:type="dxa"/>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Приобретено канцтоваров и предметов личной гигиены</w:t>
            </w:r>
          </w:p>
        </w:tc>
        <w:tc>
          <w:tcPr>
            <w:tcW w:w="2309" w:type="dxa"/>
            <w:shd w:val="clear" w:color="auto" w:fill="FFC000"/>
          </w:tcPr>
          <w:p w:rsidR="00886902" w:rsidRPr="00886902" w:rsidRDefault="00886902" w:rsidP="00886902">
            <w:pPr>
              <w:spacing w:after="0" w:line="360" w:lineRule="auto"/>
              <w:jc w:val="center"/>
              <w:rPr>
                <w:rFonts w:ascii="Century" w:eastAsia="Times New Roman" w:hAnsi="Century" w:cs="Times New Roman"/>
                <w:lang w:eastAsia="ru-RU"/>
              </w:rPr>
            </w:pPr>
            <w:r w:rsidRPr="00886902">
              <w:rPr>
                <w:rFonts w:ascii="Century" w:eastAsia="Times New Roman" w:hAnsi="Century" w:cs="Times New Roman"/>
                <w:lang w:eastAsia="ru-RU"/>
              </w:rPr>
              <w:t>8,7</w:t>
            </w:r>
          </w:p>
        </w:tc>
      </w:tr>
    </w:tbl>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 xml:space="preserve">Сумма ассигнований из бюджета составляет 13443 руб. Исполнение бюджетной сметы за  2016 год составляет 98,7 %  от общего объема финансирования. </w:t>
      </w:r>
    </w:p>
    <w:p w:rsidR="00886902" w:rsidRPr="00886902" w:rsidRDefault="00886902" w:rsidP="00886902">
      <w:pPr>
        <w:spacing w:after="0" w:line="240" w:lineRule="auto"/>
        <w:jc w:val="center"/>
        <w:rPr>
          <w:rFonts w:ascii="Century Schoolbook" w:eastAsia="Calibri" w:hAnsi="Century Schoolbook" w:cs="Century Schoolbook"/>
          <w:b/>
          <w:bCs/>
          <w:lang w:eastAsia="ru-RU"/>
        </w:rPr>
      </w:pPr>
    </w:p>
    <w:p w:rsidR="00886902" w:rsidRPr="00886902" w:rsidRDefault="00DF600E" w:rsidP="00886902">
      <w:pPr>
        <w:spacing w:after="0" w:line="240" w:lineRule="auto"/>
        <w:jc w:val="center"/>
        <w:rPr>
          <w:rFonts w:ascii="Century Schoolbook" w:eastAsia="Calibri" w:hAnsi="Century Schoolbook" w:cs="Century Schoolbook"/>
          <w:b/>
          <w:bCs/>
          <w:lang w:eastAsia="ru-RU"/>
        </w:rPr>
      </w:pPr>
      <w:r>
        <w:rPr>
          <w:rFonts w:ascii="Century Schoolbook" w:eastAsia="Calibri" w:hAnsi="Century Schoolbook" w:cs="Century Schoolbook"/>
          <w:b/>
          <w:bCs/>
          <w:lang w:eastAsia="ru-RU"/>
        </w:rPr>
        <w:pict>
          <v:shape id="_x0000_i1031" type="#_x0000_t136" style="width:363.2pt;height:19.35pt" adj=",10800" fillcolor="navy" stroked="f">
            <v:fill color2="#099"/>
            <v:shadow on="t" color="silver" opacity="52429f" offset="3pt,3pt"/>
            <v:textpath style="font-family:&quot;Times New Roman&quot;;font-size:18pt;font-weight:bold;v-text-kern:t" trim="t" fitpath="t" string="III. Характеристика  деятельности  учреждения"/>
          </v:shape>
        </w:pict>
      </w:r>
    </w:p>
    <w:p w:rsidR="00886902" w:rsidRPr="00886902" w:rsidRDefault="00886902" w:rsidP="00886902">
      <w:pPr>
        <w:spacing w:after="0" w:line="240" w:lineRule="auto"/>
        <w:ind w:firstLine="567"/>
        <w:jc w:val="both"/>
        <w:rPr>
          <w:rFonts w:ascii="Century" w:eastAsia="Calibri" w:hAnsi="Century" w:cs="Century Schoolbook"/>
          <w:lang w:eastAsia="ru-RU"/>
        </w:rPr>
      </w:pPr>
      <w:r w:rsidRPr="00886902">
        <w:rPr>
          <w:rFonts w:ascii="Century" w:eastAsia="Calibri" w:hAnsi="Century" w:cs="Century Schoolbook"/>
          <w:lang w:eastAsia="ru-RU"/>
        </w:rPr>
        <w:t>Воспитанники  содержатся  на  полном  государственном  обеспечении.  В  учреждении  организованно  5 –</w:t>
      </w:r>
      <w:proofErr w:type="spellStart"/>
      <w:r w:rsidRPr="00886902">
        <w:rPr>
          <w:rFonts w:ascii="Century" w:eastAsia="Calibri" w:hAnsi="Century" w:cs="Century Schoolbook"/>
          <w:lang w:eastAsia="ru-RU"/>
        </w:rPr>
        <w:t>ти</w:t>
      </w:r>
      <w:proofErr w:type="spellEnd"/>
      <w:r w:rsidRPr="00886902">
        <w:rPr>
          <w:rFonts w:ascii="Century" w:eastAsia="Calibri" w:hAnsi="Century" w:cs="Century Schoolbook"/>
          <w:lang w:eastAsia="ru-RU"/>
        </w:rPr>
        <w:t xml:space="preserve">  разовое  питание,  составлено  2- х  недельное  меню  с  учетом  физических  норм  питания  детей  разного  возраста.  </w:t>
      </w:r>
    </w:p>
    <w:p w:rsidR="00886902" w:rsidRPr="00886902" w:rsidRDefault="00886902" w:rsidP="00886902">
      <w:pPr>
        <w:spacing w:after="0" w:line="240" w:lineRule="auto"/>
        <w:jc w:val="center"/>
        <w:rPr>
          <w:rFonts w:ascii="Century" w:eastAsia="Times New Roman" w:hAnsi="Century" w:cs="Times New Roman"/>
          <w:b/>
          <w:bCs/>
          <w:color w:val="993300"/>
          <w:lang w:eastAsia="ru-RU"/>
        </w:rPr>
      </w:pPr>
      <w:r w:rsidRPr="00886902">
        <w:rPr>
          <w:rFonts w:ascii="Century" w:eastAsia="Times New Roman" w:hAnsi="Century" w:cs="Times New Roman"/>
          <w:b/>
          <w:bCs/>
          <w:color w:val="993300"/>
          <w:lang w:eastAsia="ru-RU"/>
        </w:rPr>
        <w:t>В  штате  учреждения  числятся  следующие  сотрудники</w:t>
      </w:r>
    </w:p>
    <w:p w:rsidR="00886902" w:rsidRPr="00886902" w:rsidRDefault="00886902" w:rsidP="00886902">
      <w:pPr>
        <w:spacing w:after="0" w:line="240" w:lineRule="auto"/>
        <w:jc w:val="right"/>
        <w:rPr>
          <w:rFonts w:ascii="Century" w:eastAsia="Times New Roman" w:hAnsi="Century" w:cs="Times New Roman"/>
          <w:bCs/>
          <w:lang w:eastAsia="ru-RU"/>
        </w:rPr>
      </w:pPr>
      <w:r w:rsidRPr="00886902">
        <w:rPr>
          <w:rFonts w:ascii="Century" w:eastAsia="Times New Roman" w:hAnsi="Century" w:cs="Times New Roman"/>
          <w:bCs/>
          <w:lang w:eastAsia="ru-RU"/>
        </w:rPr>
        <w:t>Таблица  2</w:t>
      </w:r>
    </w:p>
    <w:tbl>
      <w:tblPr>
        <w:tblW w:w="5000" w:type="pct"/>
        <w:tblInd w:w="-106"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FF99CC"/>
        <w:tblLook w:val="00A0" w:firstRow="1" w:lastRow="0" w:firstColumn="1" w:lastColumn="0" w:noHBand="0" w:noVBand="0"/>
      </w:tblPr>
      <w:tblGrid>
        <w:gridCol w:w="754"/>
        <w:gridCol w:w="6087"/>
        <w:gridCol w:w="2729"/>
      </w:tblGrid>
      <w:tr w:rsidR="00886902" w:rsidRPr="00886902" w:rsidTr="007A62AF">
        <w:trPr>
          <w:trHeight w:val="264"/>
        </w:trPr>
        <w:tc>
          <w:tcPr>
            <w:tcW w:w="394" w:type="pct"/>
            <w:vMerge w:val="restart"/>
            <w:shd w:val="clear" w:color="auto" w:fill="FFFFFF" w:themeFill="background1"/>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 п/п</w:t>
            </w:r>
          </w:p>
        </w:tc>
        <w:tc>
          <w:tcPr>
            <w:tcW w:w="3180" w:type="pct"/>
            <w:vMerge w:val="restart"/>
            <w:shd w:val="clear" w:color="auto" w:fill="FFFFFF" w:themeFill="background1"/>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spacing w:val="-2"/>
                <w:lang w:eastAsia="ru-RU"/>
              </w:rPr>
              <w:t>Наименование должностей</w:t>
            </w:r>
          </w:p>
        </w:tc>
        <w:tc>
          <w:tcPr>
            <w:tcW w:w="1426" w:type="pct"/>
            <w:vMerge w:val="restart"/>
            <w:tcBorders>
              <w:right w:val="double" w:sz="4" w:space="0" w:color="auto"/>
            </w:tcBorders>
            <w:shd w:val="clear" w:color="auto" w:fill="FFFFFF" w:themeFill="background1"/>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spacing w:val="-3"/>
                <w:lang w:eastAsia="ru-RU"/>
              </w:rPr>
              <w:t>Количество единиц</w:t>
            </w:r>
          </w:p>
        </w:tc>
      </w:tr>
      <w:tr w:rsidR="00886902" w:rsidRPr="00886902" w:rsidTr="007A62AF">
        <w:trPr>
          <w:trHeight w:val="276"/>
        </w:trPr>
        <w:tc>
          <w:tcPr>
            <w:tcW w:w="394" w:type="pct"/>
            <w:vMerge/>
            <w:shd w:val="clear" w:color="auto" w:fill="FFFFFF" w:themeFill="background1"/>
          </w:tcPr>
          <w:p w:rsidR="00886902" w:rsidRPr="00886902" w:rsidRDefault="00886902" w:rsidP="00886902">
            <w:pPr>
              <w:spacing w:after="0" w:line="240" w:lineRule="auto"/>
              <w:rPr>
                <w:rFonts w:ascii="Century" w:eastAsia="Times New Roman" w:hAnsi="Century" w:cs="Times New Roman"/>
                <w:b/>
                <w:bCs/>
                <w:lang w:eastAsia="ru-RU"/>
              </w:rPr>
            </w:pPr>
          </w:p>
        </w:tc>
        <w:tc>
          <w:tcPr>
            <w:tcW w:w="3180" w:type="pct"/>
            <w:vMerge/>
            <w:shd w:val="clear" w:color="auto" w:fill="FFFFFF" w:themeFill="background1"/>
          </w:tcPr>
          <w:p w:rsidR="00886902" w:rsidRPr="00886902" w:rsidRDefault="00886902" w:rsidP="00886902">
            <w:pPr>
              <w:spacing w:after="0" w:line="240" w:lineRule="auto"/>
              <w:rPr>
                <w:rFonts w:ascii="Century" w:eastAsia="Times New Roman" w:hAnsi="Century" w:cs="Times New Roman"/>
                <w:b/>
                <w:bCs/>
                <w:lang w:eastAsia="ru-RU"/>
              </w:rPr>
            </w:pPr>
          </w:p>
        </w:tc>
        <w:tc>
          <w:tcPr>
            <w:tcW w:w="1426" w:type="pct"/>
            <w:vMerge/>
            <w:tcBorders>
              <w:right w:val="double" w:sz="4" w:space="0" w:color="auto"/>
            </w:tcBorders>
            <w:shd w:val="clear" w:color="auto" w:fill="FFFFFF" w:themeFill="background1"/>
          </w:tcPr>
          <w:p w:rsidR="00886902" w:rsidRPr="00886902" w:rsidRDefault="00886902" w:rsidP="00886902">
            <w:pPr>
              <w:spacing w:after="0" w:line="240" w:lineRule="auto"/>
              <w:rPr>
                <w:rFonts w:ascii="Century" w:eastAsia="Times New Roman" w:hAnsi="Century" w:cs="Times New Roman"/>
                <w:b/>
                <w:bCs/>
                <w:lang w:eastAsia="ru-RU"/>
              </w:rPr>
            </w:pPr>
          </w:p>
        </w:tc>
      </w:tr>
      <w:tr w:rsidR="00886902" w:rsidRPr="00886902" w:rsidTr="007A62AF">
        <w:trPr>
          <w:trHeight w:hRule="exact" w:val="315"/>
        </w:trPr>
        <w:tc>
          <w:tcPr>
            <w:tcW w:w="5000" w:type="pct"/>
            <w:gridSpan w:val="3"/>
            <w:tcBorders>
              <w:right w:val="double" w:sz="4" w:space="0" w:color="auto"/>
            </w:tcBorders>
            <w:shd w:val="clear" w:color="auto" w:fill="FFFFFF" w:themeFill="background1"/>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spacing w:val="-2"/>
                <w:lang w:eastAsia="ru-RU"/>
              </w:rPr>
              <w:t>Административно–хозяйственный персонал</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3"/>
                <w:lang w:eastAsia="ru-RU"/>
              </w:rPr>
              <w:t>Директор</w:t>
            </w:r>
          </w:p>
        </w:tc>
        <w:tc>
          <w:tcPr>
            <w:tcW w:w="1426" w:type="pct"/>
            <w:tcBorders>
              <w:right w:val="double" w:sz="4" w:space="0" w:color="auto"/>
            </w:tcBorders>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7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Главный бухгалтер</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53"/>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 xml:space="preserve">Заместитель  директора </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262"/>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Заведующий хозяйством</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Бухгалтер</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Экономист</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Водитель</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4"/>
                <w:lang w:eastAsia="ru-RU"/>
              </w:rPr>
              <w:t>Повар</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Заведующая складом</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Подсобный рабочий</w:t>
            </w:r>
          </w:p>
        </w:tc>
        <w:tc>
          <w:tcPr>
            <w:tcW w:w="1426" w:type="pct"/>
            <w:shd w:val="clear" w:color="auto" w:fill="FFFF00"/>
          </w:tcPr>
          <w:p w:rsidR="00886902" w:rsidRPr="00886902" w:rsidRDefault="00745A0C" w:rsidP="00886902">
            <w:pPr>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t>2</w:t>
            </w:r>
          </w:p>
        </w:tc>
      </w:tr>
      <w:tr w:rsidR="00886902" w:rsidRPr="00886902" w:rsidTr="007A62AF">
        <w:trPr>
          <w:trHeight w:hRule="exact" w:val="30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Машинист по стирке и ремонту спецодежды</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7"/>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Рабочий по комплексному обслуживанию</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Уборщик служебных помещений</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2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Сторож</w:t>
            </w:r>
          </w:p>
          <w:p w:rsidR="00886902" w:rsidRPr="00886902" w:rsidRDefault="00886902" w:rsidP="00886902">
            <w:pPr>
              <w:spacing w:after="0" w:line="240" w:lineRule="auto"/>
              <w:rPr>
                <w:rFonts w:ascii="Century" w:eastAsia="Times New Roman" w:hAnsi="Century" w:cs="Times New Roman"/>
                <w:spacing w:val="-1"/>
                <w:lang w:eastAsia="ru-RU"/>
              </w:rPr>
            </w:pPr>
          </w:p>
          <w:p w:rsidR="00886902" w:rsidRPr="00886902" w:rsidRDefault="00886902" w:rsidP="00886902">
            <w:pPr>
              <w:spacing w:after="0" w:line="240" w:lineRule="auto"/>
              <w:rPr>
                <w:rFonts w:ascii="Century" w:eastAsia="Times New Roman" w:hAnsi="Century" w:cs="Times New Roman"/>
                <w:spacing w:val="-1"/>
                <w:lang w:eastAsia="ru-RU"/>
              </w:rPr>
            </w:pPr>
          </w:p>
          <w:p w:rsidR="00886902" w:rsidRPr="00886902" w:rsidRDefault="00886902" w:rsidP="00886902">
            <w:pPr>
              <w:spacing w:after="0" w:line="240" w:lineRule="auto"/>
              <w:rPr>
                <w:rFonts w:ascii="Century" w:eastAsia="Times New Roman" w:hAnsi="Century" w:cs="Times New Roman"/>
                <w:lang w:eastAsia="ru-RU"/>
              </w:rPr>
            </w:pP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rPr>
          <w:trHeight w:hRule="exact" w:val="315"/>
        </w:trPr>
        <w:tc>
          <w:tcPr>
            <w:tcW w:w="5000" w:type="pct"/>
            <w:gridSpan w:val="3"/>
            <w:tcBorders>
              <w:right w:val="double" w:sz="4" w:space="0" w:color="auto"/>
            </w:tcBorders>
            <w:shd w:val="clear" w:color="auto" w:fill="FFFFFF" w:themeFill="background1"/>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spacing w:val="-2"/>
                <w:lang w:eastAsia="ru-RU"/>
              </w:rPr>
              <w:t>Стационарное отделение социальной реабилитации</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2"/>
                <w:lang w:eastAsia="ru-RU"/>
              </w:rPr>
            </w:pPr>
            <w:r w:rsidRPr="00886902">
              <w:rPr>
                <w:rFonts w:ascii="Century" w:eastAsia="Times New Roman" w:hAnsi="Century" w:cs="Times New Roman"/>
                <w:spacing w:val="-2"/>
                <w:lang w:eastAsia="ru-RU"/>
              </w:rPr>
              <w:t>Заведующий отделением</w:t>
            </w:r>
          </w:p>
        </w:tc>
        <w:tc>
          <w:tcPr>
            <w:tcW w:w="1426" w:type="pct"/>
            <w:tcBorders>
              <w:right w:val="double" w:sz="4" w:space="0" w:color="auto"/>
            </w:tcBorders>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2"/>
                <w:lang w:eastAsia="ru-RU"/>
              </w:rPr>
            </w:pPr>
            <w:r w:rsidRPr="00886902">
              <w:rPr>
                <w:rFonts w:ascii="Century" w:eastAsia="Times New Roman" w:hAnsi="Century" w:cs="Times New Roman"/>
                <w:spacing w:val="-2"/>
                <w:lang w:eastAsia="ru-RU"/>
              </w:rPr>
              <w:t>Врач организатор здравоохранения</w:t>
            </w:r>
          </w:p>
        </w:tc>
        <w:tc>
          <w:tcPr>
            <w:tcW w:w="1426" w:type="pct"/>
            <w:tcBorders>
              <w:right w:val="double" w:sz="4" w:space="0" w:color="auto"/>
            </w:tcBorders>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0,5</w:t>
            </w:r>
          </w:p>
        </w:tc>
      </w:tr>
      <w:tr w:rsidR="00886902" w:rsidRPr="00886902" w:rsidTr="007A62AF">
        <w:trPr>
          <w:trHeight w:hRule="exact" w:val="315"/>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1"/>
                <w:lang w:eastAsia="ru-RU"/>
              </w:rPr>
              <w:t>Медсестра</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49"/>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2"/>
                <w:lang w:eastAsia="ru-RU"/>
              </w:rPr>
              <w:t>Специалист по социальной  работе</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2"/>
                <w:lang w:eastAsia="ru-RU"/>
              </w:rPr>
            </w:pPr>
            <w:r w:rsidRPr="00886902">
              <w:rPr>
                <w:rFonts w:ascii="Century" w:eastAsia="Times New Roman" w:hAnsi="Century" w:cs="Times New Roman"/>
                <w:spacing w:val="-2"/>
                <w:lang w:eastAsia="ru-RU"/>
              </w:rPr>
              <w:t>Воспитатель</w:t>
            </w:r>
          </w:p>
        </w:tc>
        <w:tc>
          <w:tcPr>
            <w:tcW w:w="1426" w:type="pct"/>
            <w:shd w:val="clear" w:color="auto" w:fill="FFFF00"/>
          </w:tcPr>
          <w:p w:rsidR="00886902" w:rsidRPr="00886902" w:rsidRDefault="00745A0C" w:rsidP="00886902">
            <w:pPr>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t>10</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spacing w:val="-1"/>
                <w:lang w:eastAsia="ru-RU"/>
              </w:rPr>
              <w:t>Дежурный по режиму</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jc w:val="center"/>
              <w:rPr>
                <w:rFonts w:ascii="Century" w:eastAsia="Times New Roman" w:hAnsi="Century" w:cs="Times New Roman"/>
                <w:b/>
                <w:spacing w:val="-1"/>
                <w:lang w:eastAsia="ru-RU"/>
              </w:rPr>
            </w:pPr>
            <w:r w:rsidRPr="00886902">
              <w:rPr>
                <w:rFonts w:ascii="Century" w:eastAsia="Times New Roman" w:hAnsi="Century" w:cs="Times New Roman"/>
                <w:b/>
                <w:spacing w:val="-1"/>
                <w:lang w:eastAsia="ru-RU"/>
              </w:rPr>
              <w:t>Отделение социальной диагностики</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Заведующая отделением</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Педагог - психолог</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Специалист по социальной работе</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Социальный - педагог</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Учитель - логопед</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rPr>
          <w:trHeight w:hRule="exact" w:val="361"/>
        </w:trPr>
        <w:tc>
          <w:tcPr>
            <w:tcW w:w="394" w:type="pct"/>
            <w:shd w:val="clear" w:color="auto" w:fill="FFFF0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3180" w:type="pct"/>
            <w:shd w:val="clear" w:color="auto" w:fill="FFFF00"/>
          </w:tcPr>
          <w:p w:rsidR="00886902" w:rsidRPr="00886902" w:rsidRDefault="00886902" w:rsidP="00886902">
            <w:pPr>
              <w:spacing w:after="0" w:line="240" w:lineRule="auto"/>
              <w:rPr>
                <w:rFonts w:ascii="Century" w:eastAsia="Times New Roman" w:hAnsi="Century" w:cs="Times New Roman"/>
                <w:spacing w:val="-1"/>
                <w:lang w:eastAsia="ru-RU"/>
              </w:rPr>
            </w:pPr>
            <w:r w:rsidRPr="00886902">
              <w:rPr>
                <w:rFonts w:ascii="Century" w:eastAsia="Times New Roman" w:hAnsi="Century" w:cs="Times New Roman"/>
                <w:spacing w:val="-1"/>
                <w:lang w:eastAsia="ru-RU"/>
              </w:rPr>
              <w:t>Инструктор по труду</w:t>
            </w:r>
          </w:p>
        </w:tc>
        <w:tc>
          <w:tcPr>
            <w:tcW w:w="1426" w:type="pct"/>
            <w:shd w:val="clear" w:color="auto" w:fill="FFFF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bl>
    <w:p w:rsidR="00886902" w:rsidRPr="00886902" w:rsidRDefault="00886902" w:rsidP="00886902">
      <w:pPr>
        <w:spacing w:after="0" w:line="240" w:lineRule="auto"/>
        <w:rPr>
          <w:rFonts w:ascii="Times New Roman" w:eastAsia="Times New Roman" w:hAnsi="Times New Roman" w:cs="Times New Roman"/>
          <w:b/>
          <w:color w:val="FF0000"/>
          <w:lang w:eastAsia="ru-RU"/>
        </w:rPr>
      </w:pPr>
    </w:p>
    <w:p w:rsidR="00886902" w:rsidRPr="00886902" w:rsidRDefault="00886902" w:rsidP="00886902">
      <w:pPr>
        <w:spacing w:after="0" w:line="240" w:lineRule="auto"/>
        <w:jc w:val="both"/>
        <w:rPr>
          <w:rFonts w:ascii="Century" w:eastAsia="Times New Roman" w:hAnsi="Century" w:cs="Times New Roman"/>
          <w:b/>
          <w:lang w:eastAsia="ru-RU"/>
        </w:rPr>
      </w:pPr>
      <w:r w:rsidRPr="00886902">
        <w:rPr>
          <w:rFonts w:ascii="Century" w:eastAsia="Times New Roman" w:hAnsi="Century" w:cs="Times New Roman"/>
          <w:b/>
          <w:lang w:eastAsia="ru-RU"/>
        </w:rPr>
        <w:t>Прохождение сотрудниками курсов повышения квалификации: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За 2016 год прошли курсы повышения квалификации – 23  человека, что составило -50% от общего числа сотрудников: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1.</w:t>
      </w:r>
      <w:r w:rsidR="00745A0C">
        <w:rPr>
          <w:rFonts w:ascii="Century" w:eastAsia="Times New Roman" w:hAnsi="Century" w:cs="Times New Roman"/>
          <w:lang w:eastAsia="ru-RU"/>
        </w:rPr>
        <w:t xml:space="preserve"> Г</w:t>
      </w:r>
      <w:r w:rsidRPr="00886902">
        <w:rPr>
          <w:rFonts w:ascii="Century" w:eastAsia="Times New Roman" w:hAnsi="Century" w:cs="Times New Roman"/>
          <w:lang w:eastAsia="ru-RU"/>
        </w:rPr>
        <w:t xml:space="preserve">лавный бухгалтер - </w:t>
      </w:r>
      <w:proofErr w:type="gramStart"/>
      <w:r w:rsidRPr="00886902">
        <w:rPr>
          <w:rFonts w:ascii="Century" w:eastAsia="Times New Roman" w:hAnsi="Century" w:cs="Times New Roman"/>
          <w:lang w:eastAsia="ru-RU"/>
        </w:rPr>
        <w:t>обучение по программе</w:t>
      </w:r>
      <w:proofErr w:type="gramEnd"/>
      <w:r w:rsidRPr="00886902">
        <w:rPr>
          <w:rFonts w:ascii="Century" w:eastAsia="Times New Roman" w:hAnsi="Century" w:cs="Times New Roman"/>
          <w:lang w:eastAsia="ru-RU"/>
        </w:rPr>
        <w:t xml:space="preserve"> «О бухгалтерский учет и отчетности в РФ № 402-ФЗ» институт профессиональных кадров г. Липецк;</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2. </w:t>
      </w:r>
      <w:r w:rsidRPr="00886902">
        <w:rPr>
          <w:rFonts w:ascii="Century" w:eastAsia="Times New Roman" w:hAnsi="Century" w:cs="Times New Roman"/>
          <w:lang w:eastAsia="ru-RU"/>
        </w:rPr>
        <w:t>Воспитатели 4 чел  – обучение по программе национальный стандарт Российской федерации «Социальное обслуживание населения. Требования к персоналу учреждения социального обслуживания. Гост Р 52883 – 2007» ( Обновление содержания дополнительного образования детей в условиях федеральных государственных образовательных стандартов в системе социальной защиты населения) ГАУДПО ЛО «ИРО» г. Липецк;</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3. </w:t>
      </w:r>
      <w:r w:rsidRPr="00886902">
        <w:rPr>
          <w:rFonts w:ascii="Century" w:eastAsia="Times New Roman" w:hAnsi="Century" w:cs="Times New Roman"/>
          <w:lang w:eastAsia="ru-RU"/>
        </w:rPr>
        <w:t>Заведующая отделение прошла курсы «Об основах охраны труда в Российской Федерации ФЗ № 181 от 17.07.1999 г.» НЧОУДПО УЧ «Квалификация « г. Липецк</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4.</w:t>
      </w:r>
      <w:r w:rsidRPr="00886902">
        <w:rPr>
          <w:rFonts w:ascii="Century" w:eastAsia="Times New Roman" w:hAnsi="Century" w:cs="Times New Roman"/>
          <w:lang w:eastAsia="ru-RU"/>
        </w:rPr>
        <w:t xml:space="preserve">  Директор – обучение «Применение профессиональных стандартов ФЗ № 122 от 22.05.2015 г.», ИПК </w:t>
      </w:r>
      <w:proofErr w:type="spellStart"/>
      <w:r w:rsidRPr="00886902">
        <w:rPr>
          <w:rFonts w:ascii="Century" w:eastAsia="Times New Roman" w:hAnsi="Century" w:cs="Times New Roman"/>
          <w:lang w:eastAsia="ru-RU"/>
        </w:rPr>
        <w:t>г.Липецк</w:t>
      </w:r>
      <w:proofErr w:type="spellEnd"/>
      <w:r w:rsidRPr="00886902">
        <w:rPr>
          <w:rFonts w:ascii="Century" w:eastAsia="Times New Roman" w:hAnsi="Century" w:cs="Times New Roman"/>
          <w:lang w:eastAsia="ru-RU"/>
        </w:rPr>
        <w:t>.</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5. </w:t>
      </w:r>
      <w:r w:rsidRPr="00886902">
        <w:rPr>
          <w:rFonts w:ascii="Century" w:eastAsia="Times New Roman" w:hAnsi="Century" w:cs="Times New Roman"/>
          <w:lang w:eastAsia="ru-RU"/>
        </w:rPr>
        <w:t>Директор – обучение «Подготовка организации к обязательному применению профессиональных стандартов по 112 –ФЗ»; г. Липецк ИП Бойко «Институт профессионального кадровика»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6</w:t>
      </w:r>
      <w:r w:rsidRPr="00886902">
        <w:rPr>
          <w:rFonts w:ascii="Century" w:eastAsia="Times New Roman" w:hAnsi="Century" w:cs="Times New Roman"/>
          <w:lang w:eastAsia="ru-RU"/>
        </w:rPr>
        <w:t>. Директор – обучение «Контрольно – надзорная деятельность. Практика применения 294 –ФЗ от 26.12.2008 г. – г. Липецк общество «Знание России»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7</w:t>
      </w:r>
      <w:r w:rsidRPr="00886902">
        <w:rPr>
          <w:rFonts w:ascii="Century" w:eastAsia="Times New Roman" w:hAnsi="Century" w:cs="Times New Roman"/>
          <w:lang w:eastAsia="ru-RU"/>
        </w:rPr>
        <w:t>. Директор  - обучение «Профессиональная подготовка лиц по охране окружающей среды и экологической безопасности» ФЗ №7 от 10.01.2002 г. г. Липецк ЧУПД ПО «Центр рационального природопользования».</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8. </w:t>
      </w:r>
      <w:r w:rsidRPr="00886902">
        <w:rPr>
          <w:rFonts w:ascii="Century" w:eastAsia="Times New Roman" w:hAnsi="Century" w:cs="Times New Roman"/>
          <w:lang w:eastAsia="ru-RU"/>
        </w:rPr>
        <w:t xml:space="preserve">Заведующая отделением – обучение «Охрана труда» </w:t>
      </w:r>
      <w:proofErr w:type="spellStart"/>
      <w:r w:rsidRPr="00886902">
        <w:rPr>
          <w:rFonts w:ascii="Century" w:eastAsia="Times New Roman" w:hAnsi="Century" w:cs="Times New Roman"/>
          <w:lang w:eastAsia="ru-RU"/>
        </w:rPr>
        <w:t>с.Красное</w:t>
      </w:r>
      <w:proofErr w:type="spellEnd"/>
      <w:r w:rsidRPr="00886902">
        <w:rPr>
          <w:rFonts w:ascii="Century" w:eastAsia="Times New Roman" w:hAnsi="Century" w:cs="Times New Roman"/>
          <w:lang w:eastAsia="ru-RU"/>
        </w:rPr>
        <w:t xml:space="preserve"> Администрация </w:t>
      </w:r>
      <w:proofErr w:type="spellStart"/>
      <w:r w:rsidRPr="00886902">
        <w:rPr>
          <w:rFonts w:ascii="Century" w:eastAsia="Times New Roman" w:hAnsi="Century" w:cs="Times New Roman"/>
          <w:lang w:eastAsia="ru-RU"/>
        </w:rPr>
        <w:t>Краснинского</w:t>
      </w:r>
      <w:proofErr w:type="spellEnd"/>
      <w:r w:rsidRPr="00886902">
        <w:rPr>
          <w:rFonts w:ascii="Century" w:eastAsia="Times New Roman" w:hAnsi="Century" w:cs="Times New Roman"/>
          <w:lang w:eastAsia="ru-RU"/>
        </w:rPr>
        <w:t xml:space="preserve"> района.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9. </w:t>
      </w:r>
      <w:r w:rsidRPr="00886902">
        <w:rPr>
          <w:rFonts w:ascii="Century" w:eastAsia="Times New Roman" w:hAnsi="Century" w:cs="Times New Roman"/>
          <w:lang w:eastAsia="ru-RU"/>
        </w:rPr>
        <w:t>Заведующая  отделением социальной реабилитации, заведующая отделением социальной диагностики, педагог -  психолог</w:t>
      </w:r>
      <w:r w:rsidRPr="00886902">
        <w:rPr>
          <w:rFonts w:ascii="Century" w:eastAsia="Times New Roman" w:hAnsi="Century" w:cs="Times New Roman"/>
          <w:b/>
          <w:lang w:eastAsia="ru-RU"/>
        </w:rPr>
        <w:t xml:space="preserve"> –</w:t>
      </w:r>
      <w:r w:rsidRPr="00886902">
        <w:rPr>
          <w:rFonts w:ascii="Century" w:eastAsia="Times New Roman" w:hAnsi="Century" w:cs="Times New Roman"/>
          <w:lang w:eastAsia="ru-RU"/>
        </w:rPr>
        <w:t xml:space="preserve"> обучение</w:t>
      </w:r>
      <w:r w:rsidRPr="00886902">
        <w:rPr>
          <w:rFonts w:ascii="Century" w:eastAsia="Times New Roman" w:hAnsi="Century" w:cs="Times New Roman"/>
          <w:b/>
          <w:lang w:eastAsia="ru-RU"/>
        </w:rPr>
        <w:t xml:space="preserve"> </w:t>
      </w:r>
      <w:r w:rsidRPr="00886902">
        <w:rPr>
          <w:rFonts w:ascii="Century" w:eastAsia="Times New Roman" w:hAnsi="Century" w:cs="Times New Roman"/>
          <w:lang w:eastAsia="ru-RU"/>
        </w:rPr>
        <w:t>«Организация и реализация социальных услуг и мер социальной поддержки несовершеннолетним и их семьям» г. Елец ФГБО УВО «Елецкий государственный университет».</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10. </w:t>
      </w:r>
      <w:r w:rsidRPr="00886902">
        <w:rPr>
          <w:rFonts w:ascii="Century" w:eastAsia="Times New Roman" w:hAnsi="Century" w:cs="Times New Roman"/>
          <w:lang w:eastAsia="ru-RU"/>
        </w:rPr>
        <w:t>Инженер по охране труда – обучение «Профессиональная гигиеническая  подготовка и аттестация должностных лиц» - ООО «Учебно –консультационный Центр гигиенического обучения» г. Липецк; «Новое в противопожарной безопасности» -Липецк общество «Знание России»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11. </w:t>
      </w:r>
      <w:r w:rsidRPr="00886902">
        <w:rPr>
          <w:rFonts w:ascii="Century" w:eastAsia="Times New Roman" w:hAnsi="Century" w:cs="Times New Roman"/>
          <w:lang w:eastAsia="ru-RU"/>
        </w:rPr>
        <w:t>Главный бухгалтер – обучение Страховые взносы» ФЗ №243 от 03.07.2016 года</w:t>
      </w:r>
      <w:proofErr w:type="gramStart"/>
      <w:r w:rsidRPr="00886902">
        <w:rPr>
          <w:rFonts w:ascii="Century" w:eastAsia="Times New Roman" w:hAnsi="Century" w:cs="Times New Roman"/>
          <w:lang w:eastAsia="ru-RU"/>
        </w:rPr>
        <w:t>.</w:t>
      </w:r>
      <w:proofErr w:type="gramEnd"/>
      <w:r w:rsidRPr="00886902">
        <w:rPr>
          <w:rFonts w:ascii="Century" w:eastAsia="Times New Roman" w:hAnsi="Century" w:cs="Times New Roman"/>
          <w:lang w:eastAsia="ru-RU"/>
        </w:rPr>
        <w:t xml:space="preserve"> –</w:t>
      </w:r>
      <w:r w:rsidR="00745A0C">
        <w:rPr>
          <w:rFonts w:ascii="Century" w:eastAsia="Times New Roman" w:hAnsi="Century" w:cs="Times New Roman"/>
          <w:lang w:eastAsia="ru-RU"/>
        </w:rPr>
        <w:t xml:space="preserve"> </w:t>
      </w:r>
      <w:proofErr w:type="gramStart"/>
      <w:r w:rsidRPr="00886902">
        <w:rPr>
          <w:rFonts w:ascii="Century" w:eastAsia="Times New Roman" w:hAnsi="Century" w:cs="Times New Roman"/>
          <w:lang w:eastAsia="ru-RU"/>
        </w:rPr>
        <w:t>г</w:t>
      </w:r>
      <w:proofErr w:type="gramEnd"/>
      <w:r w:rsidRPr="00886902">
        <w:rPr>
          <w:rFonts w:ascii="Century" w:eastAsia="Times New Roman" w:hAnsi="Century" w:cs="Times New Roman"/>
          <w:lang w:eastAsia="ru-RU"/>
        </w:rPr>
        <w:t>. Липецк.</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12. </w:t>
      </w:r>
      <w:r w:rsidRPr="00886902">
        <w:rPr>
          <w:rFonts w:ascii="Century" w:eastAsia="Times New Roman" w:hAnsi="Century" w:cs="Times New Roman"/>
          <w:lang w:eastAsia="ru-RU"/>
        </w:rPr>
        <w:t>Водители 2 чел – обучение «Повышение профессионального мастерства водителей автомобильного транспорта» - г. Липецк.</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13. </w:t>
      </w:r>
      <w:r w:rsidRPr="00886902">
        <w:rPr>
          <w:rFonts w:ascii="Century" w:eastAsia="Times New Roman" w:hAnsi="Century" w:cs="Times New Roman"/>
          <w:lang w:eastAsia="ru-RU"/>
        </w:rPr>
        <w:t>Экономист – обучение «Управление государственными муниципальными закупками: контрактная система» ФЗ от 05.04.2013 № 44-ФЗ; - г. Липецк Гарант «Практика применения АЦК –Госзаказ» - г. Липецк общество «Знание» России.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14. </w:t>
      </w:r>
      <w:r w:rsidRPr="00886902">
        <w:rPr>
          <w:rFonts w:ascii="Century" w:eastAsia="Times New Roman" w:hAnsi="Century" w:cs="Times New Roman"/>
          <w:lang w:eastAsia="ru-RU"/>
        </w:rPr>
        <w:t>10 человек – обучение «Профессиональная гигиеническая подготовка и аттестация должностных лиц» - г. Липецк ООО «Учебно – консультационный Центр гигиенического обучения».</w:t>
      </w: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bCs/>
          <w:color w:val="993300"/>
          <w:lang w:eastAsia="ru-RU"/>
        </w:rPr>
      </w:pPr>
    </w:p>
    <w:p w:rsidR="00886902" w:rsidRPr="00886902" w:rsidRDefault="00886902" w:rsidP="00886902">
      <w:pPr>
        <w:spacing w:after="0" w:line="240" w:lineRule="auto"/>
        <w:jc w:val="center"/>
        <w:rPr>
          <w:rFonts w:ascii="Century" w:eastAsia="Times New Roman" w:hAnsi="Century" w:cs="Times New Roman"/>
          <w:b/>
          <w:color w:val="993300"/>
          <w:lang w:eastAsia="ru-RU"/>
        </w:rPr>
      </w:pPr>
      <w:r w:rsidRPr="00886902">
        <w:rPr>
          <w:rFonts w:ascii="Century" w:eastAsia="Times New Roman" w:hAnsi="Century" w:cs="Times New Roman"/>
          <w:b/>
          <w:bCs/>
          <w:color w:val="993300"/>
          <w:lang w:eastAsia="ru-RU"/>
        </w:rPr>
        <w:t>Государственное  задание учреждения</w:t>
      </w:r>
    </w:p>
    <w:p w:rsidR="00886902" w:rsidRPr="00886902" w:rsidRDefault="00886902" w:rsidP="00886902">
      <w:pPr>
        <w:spacing w:after="0" w:line="240" w:lineRule="auto"/>
        <w:ind w:firstLine="540"/>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на  2015г. и на плановый период  2016 и 2017 годов:</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color w:val="993300"/>
          <w:u w:val="single"/>
          <w:lang w:eastAsia="ru-RU"/>
        </w:rPr>
      </w:pPr>
      <w:r w:rsidRPr="00886902">
        <w:rPr>
          <w:rFonts w:ascii="Century" w:eastAsia="Times New Roman" w:hAnsi="Century" w:cs="Times New Roman"/>
          <w:b/>
          <w:color w:val="993300"/>
          <w:u w:val="single"/>
          <w:lang w:eastAsia="ru-RU"/>
        </w:rPr>
        <w:t>Объем государственной услуги  (в натуральных показателях):</w:t>
      </w:r>
    </w:p>
    <w:p w:rsidR="00886902" w:rsidRPr="00886902" w:rsidRDefault="00886902" w:rsidP="00886902">
      <w:pPr>
        <w:autoSpaceDE w:val="0"/>
        <w:autoSpaceDN w:val="0"/>
        <w:adjustRightInd w:val="0"/>
        <w:spacing w:after="0" w:line="240" w:lineRule="auto"/>
        <w:jc w:val="right"/>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Таблица  3. </w:t>
      </w:r>
    </w:p>
    <w:tbl>
      <w:tblPr>
        <w:tblW w:w="9720" w:type="dxa"/>
        <w:tblInd w:w="-252" w:type="dxa"/>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CCFFCC"/>
        <w:tblLayout w:type="fixed"/>
        <w:tblLook w:val="00A0" w:firstRow="1" w:lastRow="0" w:firstColumn="1" w:lastColumn="0" w:noHBand="0" w:noVBand="0"/>
      </w:tblPr>
      <w:tblGrid>
        <w:gridCol w:w="2160"/>
        <w:gridCol w:w="1140"/>
        <w:gridCol w:w="983"/>
        <w:gridCol w:w="997"/>
        <w:gridCol w:w="972"/>
        <w:gridCol w:w="1032"/>
        <w:gridCol w:w="1072"/>
        <w:gridCol w:w="1364"/>
      </w:tblGrid>
      <w:tr w:rsidR="00886902" w:rsidRPr="00886902" w:rsidTr="007A62AF">
        <w:tc>
          <w:tcPr>
            <w:tcW w:w="2160" w:type="dxa"/>
            <w:vMerge w:val="restart"/>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Наименование показателя</w:t>
            </w:r>
          </w:p>
        </w:tc>
        <w:tc>
          <w:tcPr>
            <w:tcW w:w="1140" w:type="dxa"/>
            <w:vMerge w:val="restart"/>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Единица измерения</w:t>
            </w:r>
          </w:p>
        </w:tc>
        <w:tc>
          <w:tcPr>
            <w:tcW w:w="5056" w:type="dxa"/>
            <w:gridSpan w:val="5"/>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Значение показателей объема муниципальной услуги</w:t>
            </w:r>
          </w:p>
        </w:tc>
        <w:tc>
          <w:tcPr>
            <w:tcW w:w="1364" w:type="dxa"/>
            <w:vMerge w:val="restart"/>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Источник информации о значении показателей</w:t>
            </w:r>
          </w:p>
        </w:tc>
      </w:tr>
      <w:tr w:rsidR="00886902" w:rsidRPr="00886902" w:rsidTr="007A62AF">
        <w:tc>
          <w:tcPr>
            <w:tcW w:w="2160" w:type="dxa"/>
            <w:vMerge/>
            <w:shd w:val="clear" w:color="auto" w:fill="CC3300"/>
          </w:tcPr>
          <w:p w:rsidR="00886902" w:rsidRPr="00886902" w:rsidRDefault="00886902" w:rsidP="00886902">
            <w:pPr>
              <w:spacing w:after="0" w:line="240" w:lineRule="auto"/>
              <w:rPr>
                <w:rFonts w:ascii="Century" w:eastAsia="Times New Roman" w:hAnsi="Century" w:cs="Times New Roman"/>
                <w:lang w:eastAsia="ru-RU"/>
              </w:rPr>
            </w:pPr>
          </w:p>
        </w:tc>
        <w:tc>
          <w:tcPr>
            <w:tcW w:w="1140" w:type="dxa"/>
            <w:vMerge/>
            <w:shd w:val="clear" w:color="auto" w:fill="CC3300"/>
          </w:tcPr>
          <w:p w:rsidR="00886902" w:rsidRPr="00886902" w:rsidRDefault="00886902" w:rsidP="00886902">
            <w:pPr>
              <w:spacing w:after="0" w:line="240" w:lineRule="auto"/>
              <w:rPr>
                <w:rFonts w:ascii="Century" w:eastAsia="Times New Roman" w:hAnsi="Century" w:cs="Times New Roman"/>
                <w:lang w:eastAsia="ru-RU"/>
              </w:rPr>
            </w:pPr>
          </w:p>
        </w:tc>
        <w:tc>
          <w:tcPr>
            <w:tcW w:w="983"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отчетный финансовый год–</w:t>
            </w:r>
          </w:p>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p>
        </w:tc>
        <w:tc>
          <w:tcPr>
            <w:tcW w:w="997"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 xml:space="preserve">текущий финансовый год </w:t>
            </w:r>
          </w:p>
        </w:tc>
        <w:tc>
          <w:tcPr>
            <w:tcW w:w="97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очередной финансовый год - 2015</w:t>
            </w:r>
          </w:p>
        </w:tc>
        <w:tc>
          <w:tcPr>
            <w:tcW w:w="103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первый год планового периода - 2016</w:t>
            </w:r>
          </w:p>
        </w:tc>
        <w:tc>
          <w:tcPr>
            <w:tcW w:w="107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второй год планового периода - 2017</w:t>
            </w:r>
          </w:p>
        </w:tc>
        <w:tc>
          <w:tcPr>
            <w:tcW w:w="1364" w:type="dxa"/>
            <w:vMerge/>
            <w:shd w:val="clear" w:color="auto" w:fill="CC3300"/>
          </w:tcPr>
          <w:p w:rsidR="00886902" w:rsidRPr="00886902" w:rsidRDefault="00886902" w:rsidP="00886902">
            <w:pPr>
              <w:spacing w:after="0" w:line="240" w:lineRule="auto"/>
              <w:rPr>
                <w:rFonts w:ascii="Century" w:eastAsia="Times New Roman" w:hAnsi="Century" w:cs="Times New Roman"/>
                <w:lang w:eastAsia="ru-RU"/>
              </w:rPr>
            </w:pPr>
          </w:p>
        </w:tc>
      </w:tr>
      <w:tr w:rsidR="00886902" w:rsidRPr="00886902" w:rsidTr="007A62AF">
        <w:tc>
          <w:tcPr>
            <w:tcW w:w="2160" w:type="dxa"/>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Количество койко-мест</w:t>
            </w:r>
          </w:p>
        </w:tc>
        <w:tc>
          <w:tcPr>
            <w:tcW w:w="1140" w:type="dxa"/>
            <w:shd w:val="clear" w:color="auto" w:fill="CC3300"/>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единиц</w:t>
            </w:r>
          </w:p>
        </w:tc>
        <w:tc>
          <w:tcPr>
            <w:tcW w:w="983"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w:t>
            </w:r>
          </w:p>
        </w:tc>
        <w:tc>
          <w:tcPr>
            <w:tcW w:w="997"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w:t>
            </w:r>
          </w:p>
        </w:tc>
        <w:tc>
          <w:tcPr>
            <w:tcW w:w="97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16</w:t>
            </w:r>
          </w:p>
        </w:tc>
        <w:tc>
          <w:tcPr>
            <w:tcW w:w="103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16</w:t>
            </w:r>
          </w:p>
        </w:tc>
        <w:tc>
          <w:tcPr>
            <w:tcW w:w="1072" w:type="dxa"/>
            <w:shd w:val="clear" w:color="auto" w:fill="CC3300"/>
          </w:tcPr>
          <w:p w:rsidR="00886902" w:rsidRPr="00886902" w:rsidRDefault="00886902" w:rsidP="00886902">
            <w:pPr>
              <w:autoSpaceDE w:val="0"/>
              <w:autoSpaceDN w:val="0"/>
              <w:adjustRightInd w:val="0"/>
              <w:spacing w:after="0" w:line="240" w:lineRule="auto"/>
              <w:jc w:val="center"/>
              <w:outlineLvl w:val="2"/>
              <w:rPr>
                <w:rFonts w:ascii="Century" w:eastAsia="Times New Roman" w:hAnsi="Century" w:cs="Times New Roman"/>
                <w:lang w:eastAsia="ru-RU"/>
              </w:rPr>
            </w:pPr>
            <w:r w:rsidRPr="00886902">
              <w:rPr>
                <w:rFonts w:ascii="Century" w:eastAsia="Times New Roman" w:hAnsi="Century" w:cs="Times New Roman"/>
                <w:lang w:eastAsia="ru-RU"/>
              </w:rPr>
              <w:t>16</w:t>
            </w:r>
          </w:p>
        </w:tc>
        <w:tc>
          <w:tcPr>
            <w:tcW w:w="1364" w:type="dxa"/>
            <w:shd w:val="clear" w:color="auto" w:fill="CC3300"/>
          </w:tcPr>
          <w:p w:rsidR="00886902" w:rsidRPr="00886902" w:rsidRDefault="00886902" w:rsidP="00886902">
            <w:pPr>
              <w:autoSpaceDE w:val="0"/>
              <w:autoSpaceDN w:val="0"/>
              <w:adjustRightInd w:val="0"/>
              <w:spacing w:after="0" w:line="240" w:lineRule="auto"/>
              <w:ind w:firstLine="18"/>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bl>
    <w:p w:rsidR="00886902" w:rsidRPr="00886902" w:rsidRDefault="00886902" w:rsidP="00886902">
      <w:pPr>
        <w:spacing w:after="0" w:line="240" w:lineRule="auto"/>
        <w:rPr>
          <w:rFonts w:ascii="Times New Roman" w:eastAsia="Times New Roman" w:hAnsi="Times New Roman" w:cs="Times New Roman"/>
          <w:lang w:eastAsia="ru-RU"/>
        </w:rPr>
      </w:pPr>
    </w:p>
    <w:p w:rsidR="00886902" w:rsidRPr="00886902" w:rsidRDefault="00886902" w:rsidP="00886902">
      <w:pPr>
        <w:spacing w:after="0" w:line="240" w:lineRule="auto"/>
        <w:rPr>
          <w:rFonts w:ascii="Times New Roman" w:eastAsia="Times New Roman" w:hAnsi="Times New Roman" w:cs="Times New Roman"/>
          <w:lang w:eastAsia="ru-RU"/>
        </w:rPr>
      </w:pP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Исполнение  государственного  задания  за  2016 год</w:t>
      </w:r>
    </w:p>
    <w:p w:rsidR="00886902" w:rsidRPr="00886902" w:rsidRDefault="00886902" w:rsidP="00886902">
      <w:pPr>
        <w:autoSpaceDE w:val="0"/>
        <w:autoSpaceDN w:val="0"/>
        <w:adjustRightInd w:val="0"/>
        <w:spacing w:after="0" w:line="240" w:lineRule="auto"/>
        <w:rPr>
          <w:rFonts w:ascii="Century" w:eastAsia="Times New Roman" w:hAnsi="Century" w:cs="Times New Roman"/>
          <w:b/>
          <w:color w:val="993300"/>
          <w:lang w:eastAsia="ru-RU"/>
        </w:rPr>
      </w:pPr>
    </w:p>
    <w:p w:rsidR="00886902" w:rsidRPr="00886902" w:rsidRDefault="00886902" w:rsidP="00886902">
      <w:pPr>
        <w:autoSpaceDE w:val="0"/>
        <w:autoSpaceDN w:val="0"/>
        <w:adjustRightInd w:val="0"/>
        <w:spacing w:after="0" w:line="240" w:lineRule="auto"/>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 xml:space="preserve">1. Исполнение  государственного  задания. </w:t>
      </w: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sectPr w:rsidR="00886902" w:rsidRPr="00886902" w:rsidSect="007A62AF">
          <w:pgSz w:w="11906" w:h="16838" w:code="9"/>
          <w:pgMar w:top="539" w:right="851" w:bottom="851" w:left="1701" w:header="709" w:footer="709" w:gutter="0"/>
          <w:cols w:space="708"/>
          <w:docGrid w:linePitch="360"/>
        </w:sectPr>
      </w:pPr>
    </w:p>
    <w:tbl>
      <w:tblPr>
        <w:tblpPr w:leftFromText="180" w:rightFromText="180" w:vertAnchor="text" w:horzAnchor="margin" w:tblpY="-460"/>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29"/>
        <w:gridCol w:w="973"/>
        <w:gridCol w:w="2389"/>
        <w:gridCol w:w="849"/>
        <w:gridCol w:w="807"/>
        <w:gridCol w:w="1348"/>
        <w:gridCol w:w="1348"/>
        <w:gridCol w:w="1212"/>
        <w:gridCol w:w="4031"/>
      </w:tblGrid>
      <w:tr w:rsidR="00886902" w:rsidRPr="00886902" w:rsidTr="007A62AF">
        <w:tc>
          <w:tcPr>
            <w:tcW w:w="618" w:type="pct"/>
            <w:vMerge w:val="restar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lastRenderedPageBreak/>
              <w:t>Наименование  показателя</w:t>
            </w:r>
          </w:p>
        </w:tc>
        <w:tc>
          <w:tcPr>
            <w:tcW w:w="329" w:type="pct"/>
            <w:vMerge w:val="restar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Единица  измерения</w:t>
            </w:r>
          </w:p>
        </w:tc>
        <w:tc>
          <w:tcPr>
            <w:tcW w:w="808" w:type="pct"/>
            <w:vMerge w:val="restar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Формула  расчета</w:t>
            </w:r>
          </w:p>
        </w:tc>
        <w:tc>
          <w:tcPr>
            <w:tcW w:w="1882" w:type="pct"/>
            <w:gridSpan w:val="5"/>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Значение  показателя  качества  государственной  услуги</w:t>
            </w:r>
          </w:p>
        </w:tc>
        <w:tc>
          <w:tcPr>
            <w:tcW w:w="1363" w:type="pct"/>
            <w:vMerge w:val="restar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 xml:space="preserve">Источник  информации  о  значении  показателя  (исходные  данные  для  ее  расчета)  </w:t>
            </w:r>
          </w:p>
        </w:tc>
      </w:tr>
      <w:tr w:rsidR="00886902" w:rsidRPr="00886902" w:rsidTr="007A62AF">
        <w:tc>
          <w:tcPr>
            <w:tcW w:w="618" w:type="pct"/>
            <w:vMerge/>
          </w:tcPr>
          <w:p w:rsidR="00886902" w:rsidRPr="00886902" w:rsidRDefault="00886902" w:rsidP="00886902">
            <w:pPr>
              <w:spacing w:after="0" w:line="240" w:lineRule="auto"/>
              <w:jc w:val="center"/>
              <w:rPr>
                <w:rFonts w:ascii="Times New Roman" w:eastAsia="Calibri" w:hAnsi="Times New Roman" w:cs="Times New Roman"/>
                <w:b/>
                <w:bCs/>
                <w:lang w:eastAsia="ru-RU"/>
              </w:rPr>
            </w:pPr>
          </w:p>
        </w:tc>
        <w:tc>
          <w:tcPr>
            <w:tcW w:w="329" w:type="pct"/>
            <w:vMerge/>
          </w:tcPr>
          <w:p w:rsidR="00886902" w:rsidRPr="00886902" w:rsidRDefault="00886902" w:rsidP="00886902">
            <w:pPr>
              <w:spacing w:after="0" w:line="240" w:lineRule="auto"/>
              <w:jc w:val="center"/>
              <w:rPr>
                <w:rFonts w:ascii="Times New Roman" w:eastAsia="Calibri" w:hAnsi="Times New Roman" w:cs="Times New Roman"/>
                <w:b/>
                <w:bCs/>
                <w:lang w:eastAsia="ru-RU"/>
              </w:rPr>
            </w:pPr>
          </w:p>
        </w:tc>
        <w:tc>
          <w:tcPr>
            <w:tcW w:w="808" w:type="pct"/>
            <w:vMerge/>
          </w:tcPr>
          <w:p w:rsidR="00886902" w:rsidRPr="00886902" w:rsidRDefault="00886902" w:rsidP="00886902">
            <w:pPr>
              <w:spacing w:after="0" w:line="240" w:lineRule="auto"/>
              <w:jc w:val="center"/>
              <w:rPr>
                <w:rFonts w:ascii="Times New Roman" w:eastAsia="Calibri" w:hAnsi="Times New Roman" w:cs="Times New Roman"/>
                <w:b/>
                <w:bCs/>
                <w:lang w:eastAsia="ru-RU"/>
              </w:rPr>
            </w:pPr>
          </w:p>
        </w:tc>
        <w:tc>
          <w:tcPr>
            <w:tcW w:w="287" w:type="pc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отчетный  финансовый  год</w:t>
            </w:r>
          </w:p>
        </w:tc>
        <w:tc>
          <w:tcPr>
            <w:tcW w:w="273" w:type="pc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текущий  финансовый  год</w:t>
            </w:r>
          </w:p>
          <w:p w:rsidR="00886902" w:rsidRPr="00886902" w:rsidRDefault="00886902" w:rsidP="00886902">
            <w:pPr>
              <w:spacing w:after="0" w:line="240" w:lineRule="auto"/>
              <w:jc w:val="center"/>
              <w:rPr>
                <w:rFonts w:ascii="Times New Roman" w:eastAsia="Calibri" w:hAnsi="Times New Roman" w:cs="Times New Roman"/>
                <w:b/>
                <w:bCs/>
                <w:lang w:eastAsia="ru-RU"/>
              </w:rPr>
            </w:pPr>
          </w:p>
        </w:tc>
        <w:tc>
          <w:tcPr>
            <w:tcW w:w="456" w:type="pc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очередной  финансовый  год</w:t>
            </w:r>
          </w:p>
          <w:p w:rsidR="00886902" w:rsidRPr="00886902" w:rsidRDefault="00886902" w:rsidP="00886902">
            <w:pPr>
              <w:spacing w:after="0" w:line="240" w:lineRule="auto"/>
              <w:jc w:val="center"/>
              <w:rPr>
                <w:rFonts w:ascii="Times New Roman" w:eastAsia="Calibri" w:hAnsi="Times New Roman" w:cs="Times New Roman"/>
                <w:b/>
                <w:bCs/>
                <w:lang w:eastAsia="ru-RU"/>
              </w:rPr>
            </w:pPr>
          </w:p>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2015</w:t>
            </w:r>
          </w:p>
        </w:tc>
        <w:tc>
          <w:tcPr>
            <w:tcW w:w="456" w:type="pc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первый  год  планового  периода</w:t>
            </w:r>
          </w:p>
          <w:p w:rsidR="00886902" w:rsidRPr="00886902" w:rsidRDefault="00886902" w:rsidP="00886902">
            <w:pPr>
              <w:spacing w:after="0" w:line="240" w:lineRule="auto"/>
              <w:jc w:val="center"/>
              <w:rPr>
                <w:rFonts w:ascii="Times New Roman" w:eastAsia="Calibri" w:hAnsi="Times New Roman" w:cs="Times New Roman"/>
                <w:b/>
                <w:bCs/>
                <w:lang w:eastAsia="ru-RU"/>
              </w:rPr>
            </w:pPr>
          </w:p>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2016</w:t>
            </w:r>
          </w:p>
        </w:tc>
        <w:tc>
          <w:tcPr>
            <w:tcW w:w="410" w:type="pct"/>
          </w:tcPr>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второй  год  планового  периода</w:t>
            </w:r>
          </w:p>
          <w:p w:rsidR="00886902" w:rsidRPr="00886902" w:rsidRDefault="00886902" w:rsidP="00886902">
            <w:pPr>
              <w:spacing w:after="0" w:line="240" w:lineRule="auto"/>
              <w:rPr>
                <w:rFonts w:ascii="Times New Roman" w:eastAsia="Calibri" w:hAnsi="Times New Roman" w:cs="Times New Roman"/>
                <w:b/>
                <w:bCs/>
                <w:lang w:eastAsia="ru-RU"/>
              </w:rPr>
            </w:pPr>
          </w:p>
          <w:p w:rsidR="00886902" w:rsidRPr="00886902" w:rsidRDefault="00886902" w:rsidP="00886902">
            <w:pPr>
              <w:spacing w:after="0" w:line="240" w:lineRule="auto"/>
              <w:jc w:val="center"/>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2017</w:t>
            </w:r>
          </w:p>
        </w:tc>
        <w:tc>
          <w:tcPr>
            <w:tcW w:w="1363" w:type="pct"/>
            <w:vMerge/>
          </w:tcPr>
          <w:p w:rsidR="00886902" w:rsidRPr="00886902" w:rsidRDefault="00886902" w:rsidP="00886902">
            <w:pPr>
              <w:spacing w:after="0" w:line="240" w:lineRule="auto"/>
              <w:jc w:val="center"/>
              <w:rPr>
                <w:rFonts w:ascii="Times New Roman" w:eastAsia="Calibri" w:hAnsi="Times New Roman" w:cs="Times New Roman"/>
                <w:lang w:eastAsia="ru-RU"/>
              </w:rPr>
            </w:pPr>
          </w:p>
        </w:tc>
      </w:tr>
      <w:tr w:rsidR="00886902" w:rsidRPr="00886902" w:rsidTr="007A62AF">
        <w:tc>
          <w:tcPr>
            <w:tcW w:w="618" w:type="pct"/>
          </w:tcPr>
          <w:p w:rsidR="00886902" w:rsidRPr="00886902" w:rsidRDefault="00886902" w:rsidP="00886902">
            <w:pPr>
              <w:spacing w:after="0" w:line="240" w:lineRule="auto"/>
              <w:rPr>
                <w:rFonts w:ascii="Times New Roman" w:eastAsia="Calibri" w:hAnsi="Times New Roman" w:cs="Times New Roman"/>
                <w:lang w:eastAsia="ru-RU"/>
              </w:rPr>
            </w:pPr>
            <w:r w:rsidRPr="00886902">
              <w:rPr>
                <w:rFonts w:ascii="Times New Roman" w:eastAsia="Calibri" w:hAnsi="Times New Roman" w:cs="Times New Roman"/>
                <w:lang w:eastAsia="ru-RU"/>
              </w:rPr>
              <w:t xml:space="preserve"> Отсутствие  обоснованных   жалоб  на  качество   предоставляемых   услуг  со  стороны  клиентов  учреждения  (ОЖ)  </w:t>
            </w:r>
          </w:p>
        </w:tc>
        <w:tc>
          <w:tcPr>
            <w:tcW w:w="329"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808" w:type="pct"/>
          </w:tcPr>
          <w:p w:rsidR="00886902" w:rsidRPr="00886902" w:rsidRDefault="00886902" w:rsidP="00886902">
            <w:pPr>
              <w:spacing w:after="0" w:line="240" w:lineRule="auto"/>
              <w:jc w:val="both"/>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ОЖ=100%- (10%-Кож),</w:t>
            </w:r>
          </w:p>
          <w:p w:rsidR="00886902" w:rsidRPr="00886902" w:rsidRDefault="00886902" w:rsidP="00886902">
            <w:pPr>
              <w:spacing w:after="0" w:line="240" w:lineRule="auto"/>
              <w:jc w:val="both"/>
              <w:rPr>
                <w:rFonts w:ascii="Times New Roman" w:eastAsia="Calibri" w:hAnsi="Times New Roman" w:cs="Times New Roman"/>
                <w:lang w:eastAsia="ru-RU"/>
              </w:rPr>
            </w:pPr>
          </w:p>
        </w:tc>
        <w:tc>
          <w:tcPr>
            <w:tcW w:w="287"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273"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410"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1363" w:type="pct"/>
          </w:tcPr>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1. Книга  обращений  граждан  учреждения  и  документально  оформленные  результаты  проверок  обоснованности  жалоб.</w:t>
            </w:r>
          </w:p>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2. Копии  обращений  граждан,  направленные  в  государственные  органы  и  органы  местного  самоуправления,  и  результаты  проверок  их  обоснованности.</w:t>
            </w:r>
          </w:p>
        </w:tc>
      </w:tr>
      <w:tr w:rsidR="00886902" w:rsidRPr="00886902" w:rsidTr="007A62AF">
        <w:tc>
          <w:tcPr>
            <w:tcW w:w="618" w:type="pct"/>
          </w:tcPr>
          <w:p w:rsidR="00886902" w:rsidRPr="00886902" w:rsidRDefault="00886902" w:rsidP="00886902">
            <w:pPr>
              <w:spacing w:after="0" w:line="240" w:lineRule="auto"/>
              <w:rPr>
                <w:rFonts w:ascii="Times New Roman" w:eastAsia="Calibri" w:hAnsi="Times New Roman" w:cs="Times New Roman"/>
                <w:lang w:eastAsia="ru-RU"/>
              </w:rPr>
            </w:pPr>
            <w:r w:rsidRPr="00886902">
              <w:rPr>
                <w:rFonts w:ascii="Times New Roman" w:eastAsia="Calibri" w:hAnsi="Times New Roman" w:cs="Times New Roman"/>
                <w:lang w:eastAsia="ru-RU"/>
              </w:rPr>
              <w:t>Организация  работы  по  проведению  досуговых   мероприятий  (Д)</w:t>
            </w:r>
          </w:p>
        </w:tc>
        <w:tc>
          <w:tcPr>
            <w:tcW w:w="329"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808" w:type="pct"/>
          </w:tcPr>
          <w:p w:rsidR="00886902" w:rsidRPr="00886902" w:rsidRDefault="00886902" w:rsidP="00886902">
            <w:pPr>
              <w:spacing w:after="0" w:line="240" w:lineRule="auto"/>
              <w:jc w:val="both"/>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Д=</w:t>
            </w:r>
            <w:proofErr w:type="spellStart"/>
            <w:r w:rsidRPr="00886902">
              <w:rPr>
                <w:rFonts w:ascii="Times New Roman" w:eastAsia="Calibri" w:hAnsi="Times New Roman" w:cs="Times New Roman"/>
                <w:b/>
                <w:bCs/>
                <w:lang w:eastAsia="ru-RU"/>
              </w:rPr>
              <w:t>ДМфакт</w:t>
            </w:r>
            <w:proofErr w:type="spellEnd"/>
            <w:r w:rsidRPr="00886902">
              <w:rPr>
                <w:rFonts w:ascii="Times New Roman" w:eastAsia="Calibri" w:hAnsi="Times New Roman" w:cs="Times New Roman"/>
                <w:b/>
                <w:bCs/>
                <w:lang w:eastAsia="ru-RU"/>
              </w:rPr>
              <w:t>/</w:t>
            </w:r>
            <w:proofErr w:type="spellStart"/>
            <w:r w:rsidRPr="00886902">
              <w:rPr>
                <w:rFonts w:ascii="Times New Roman" w:eastAsia="Calibri" w:hAnsi="Times New Roman" w:cs="Times New Roman"/>
                <w:b/>
                <w:bCs/>
                <w:lang w:eastAsia="ru-RU"/>
              </w:rPr>
              <w:t>ДМплан</w:t>
            </w:r>
            <w:proofErr w:type="spellEnd"/>
            <w:r w:rsidRPr="00886902">
              <w:rPr>
                <w:rFonts w:ascii="Times New Roman" w:eastAsia="Calibri" w:hAnsi="Times New Roman" w:cs="Times New Roman"/>
                <w:b/>
                <w:bCs/>
                <w:lang w:eastAsia="ru-RU"/>
              </w:rPr>
              <w:t xml:space="preserve">* 100%, </w:t>
            </w:r>
          </w:p>
          <w:p w:rsidR="00886902" w:rsidRPr="00886902" w:rsidRDefault="00886902" w:rsidP="00886902">
            <w:pPr>
              <w:spacing w:after="0" w:line="240" w:lineRule="auto"/>
              <w:jc w:val="both"/>
              <w:rPr>
                <w:rFonts w:ascii="Times New Roman" w:eastAsia="Calibri" w:hAnsi="Times New Roman" w:cs="Times New Roman"/>
                <w:lang w:eastAsia="ru-RU"/>
              </w:rPr>
            </w:pPr>
          </w:p>
        </w:tc>
        <w:tc>
          <w:tcPr>
            <w:tcW w:w="287"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273"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410"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1363" w:type="pct"/>
          </w:tcPr>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1. План  проведения   досуговых   мероприятий  учреждения.</w:t>
            </w:r>
          </w:p>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 xml:space="preserve">2. Отчет  о  проведении   досуговых   мероприятий.  </w:t>
            </w:r>
          </w:p>
        </w:tc>
      </w:tr>
      <w:tr w:rsidR="00886902" w:rsidRPr="00886902" w:rsidTr="007A62AF">
        <w:tc>
          <w:tcPr>
            <w:tcW w:w="618" w:type="pct"/>
          </w:tcPr>
          <w:p w:rsidR="00886902" w:rsidRPr="00886902" w:rsidRDefault="00886902" w:rsidP="00886902">
            <w:pPr>
              <w:spacing w:after="0" w:line="240" w:lineRule="auto"/>
              <w:rPr>
                <w:rFonts w:ascii="Times New Roman" w:eastAsia="Calibri" w:hAnsi="Times New Roman" w:cs="Times New Roman"/>
                <w:lang w:eastAsia="ru-RU"/>
              </w:rPr>
            </w:pPr>
            <w:r w:rsidRPr="00886902">
              <w:rPr>
                <w:rFonts w:ascii="Times New Roman" w:eastAsia="Calibri" w:hAnsi="Times New Roman" w:cs="Times New Roman"/>
                <w:lang w:eastAsia="ru-RU"/>
              </w:rPr>
              <w:t xml:space="preserve">Проведение  реабилитационных  мероприятий  (РМ)  </w:t>
            </w:r>
          </w:p>
        </w:tc>
        <w:tc>
          <w:tcPr>
            <w:tcW w:w="329"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808" w:type="pct"/>
          </w:tcPr>
          <w:p w:rsidR="00886902" w:rsidRPr="00886902" w:rsidRDefault="00886902" w:rsidP="00886902">
            <w:pPr>
              <w:spacing w:after="0" w:line="240" w:lineRule="auto"/>
              <w:jc w:val="both"/>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РМ=</w:t>
            </w:r>
            <w:proofErr w:type="spellStart"/>
            <w:r w:rsidRPr="00886902">
              <w:rPr>
                <w:rFonts w:ascii="Times New Roman" w:eastAsia="Calibri" w:hAnsi="Times New Roman" w:cs="Times New Roman"/>
                <w:b/>
                <w:bCs/>
                <w:lang w:eastAsia="ru-RU"/>
              </w:rPr>
              <w:t>Колрм</w:t>
            </w:r>
            <w:proofErr w:type="spellEnd"/>
            <w:r w:rsidRPr="00886902">
              <w:rPr>
                <w:rFonts w:ascii="Times New Roman" w:eastAsia="Calibri" w:hAnsi="Times New Roman" w:cs="Times New Roman"/>
                <w:b/>
                <w:bCs/>
                <w:lang w:eastAsia="ru-RU"/>
              </w:rPr>
              <w:t>/ Кол о* 100%,  где</w:t>
            </w:r>
          </w:p>
          <w:p w:rsidR="00886902" w:rsidRPr="00886902" w:rsidRDefault="00886902" w:rsidP="00886902">
            <w:pPr>
              <w:spacing w:after="0" w:line="240" w:lineRule="auto"/>
              <w:jc w:val="both"/>
              <w:rPr>
                <w:rFonts w:ascii="Times New Roman" w:eastAsia="Calibri" w:hAnsi="Times New Roman" w:cs="Times New Roman"/>
                <w:lang w:eastAsia="ru-RU"/>
              </w:rPr>
            </w:pPr>
          </w:p>
        </w:tc>
        <w:tc>
          <w:tcPr>
            <w:tcW w:w="287"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273"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410"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90,00</w:t>
            </w:r>
          </w:p>
        </w:tc>
        <w:tc>
          <w:tcPr>
            <w:tcW w:w="1363" w:type="pct"/>
          </w:tcPr>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1. Индивидуальные  программы  реабилитации  инвалидов  (ИПР),  карты  реабилитации  клиентов.</w:t>
            </w:r>
          </w:p>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2. Журнал  (табель)  учета  клиентов.</w:t>
            </w:r>
          </w:p>
        </w:tc>
      </w:tr>
      <w:tr w:rsidR="00886902" w:rsidRPr="00886902" w:rsidTr="007A62AF">
        <w:tc>
          <w:tcPr>
            <w:tcW w:w="618" w:type="pct"/>
          </w:tcPr>
          <w:p w:rsidR="00886902" w:rsidRPr="00886902" w:rsidRDefault="00886902" w:rsidP="00886902">
            <w:pPr>
              <w:spacing w:after="0" w:line="240" w:lineRule="auto"/>
              <w:rPr>
                <w:rFonts w:ascii="Times New Roman" w:eastAsia="Calibri" w:hAnsi="Times New Roman" w:cs="Times New Roman"/>
                <w:lang w:eastAsia="ru-RU"/>
              </w:rPr>
            </w:pPr>
            <w:r w:rsidRPr="00886902">
              <w:rPr>
                <w:rFonts w:ascii="Times New Roman" w:eastAsia="Calibri" w:hAnsi="Times New Roman" w:cs="Times New Roman"/>
                <w:lang w:eastAsia="ru-RU"/>
              </w:rPr>
              <w:t>Выполнение  натуральных   норм  питания  (НП)</w:t>
            </w:r>
          </w:p>
        </w:tc>
        <w:tc>
          <w:tcPr>
            <w:tcW w:w="329"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808" w:type="pct"/>
          </w:tcPr>
          <w:p w:rsidR="00886902" w:rsidRPr="00886902" w:rsidRDefault="00886902" w:rsidP="00886902">
            <w:pPr>
              <w:spacing w:after="0" w:line="240" w:lineRule="auto"/>
              <w:jc w:val="both"/>
              <w:rPr>
                <w:rFonts w:ascii="Times New Roman" w:eastAsia="Calibri" w:hAnsi="Times New Roman" w:cs="Times New Roman"/>
                <w:b/>
                <w:bCs/>
                <w:lang w:eastAsia="ru-RU"/>
              </w:rPr>
            </w:pPr>
            <w:r w:rsidRPr="00886902">
              <w:rPr>
                <w:rFonts w:ascii="Times New Roman" w:eastAsia="Calibri" w:hAnsi="Times New Roman" w:cs="Times New Roman"/>
                <w:b/>
                <w:bCs/>
                <w:lang w:eastAsia="ru-RU"/>
              </w:rPr>
              <w:t xml:space="preserve">НП=100%- (10%* </w:t>
            </w:r>
            <w:proofErr w:type="spellStart"/>
            <w:r w:rsidRPr="00886902">
              <w:rPr>
                <w:rFonts w:ascii="Times New Roman" w:eastAsia="Calibri" w:hAnsi="Times New Roman" w:cs="Times New Roman"/>
                <w:b/>
                <w:bCs/>
                <w:lang w:eastAsia="ru-RU"/>
              </w:rPr>
              <w:t>Кнн</w:t>
            </w:r>
            <w:proofErr w:type="spellEnd"/>
            <w:r w:rsidRPr="00886902">
              <w:rPr>
                <w:rFonts w:ascii="Times New Roman" w:eastAsia="Calibri" w:hAnsi="Times New Roman" w:cs="Times New Roman"/>
                <w:b/>
                <w:bCs/>
                <w:lang w:eastAsia="ru-RU"/>
              </w:rPr>
              <w:t xml:space="preserve">) </w:t>
            </w:r>
          </w:p>
          <w:p w:rsidR="00886902" w:rsidRPr="00886902" w:rsidRDefault="00886902" w:rsidP="00886902">
            <w:pPr>
              <w:spacing w:after="0" w:line="240" w:lineRule="auto"/>
              <w:jc w:val="both"/>
              <w:rPr>
                <w:rFonts w:ascii="Times New Roman" w:eastAsia="Calibri" w:hAnsi="Times New Roman" w:cs="Times New Roman"/>
                <w:lang w:eastAsia="ru-RU"/>
              </w:rPr>
            </w:pPr>
          </w:p>
        </w:tc>
        <w:tc>
          <w:tcPr>
            <w:tcW w:w="287"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273"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456"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410" w:type="pct"/>
          </w:tcPr>
          <w:p w:rsidR="00886902" w:rsidRPr="00886902" w:rsidRDefault="00886902" w:rsidP="00886902">
            <w:pPr>
              <w:spacing w:after="0" w:line="240" w:lineRule="auto"/>
              <w:jc w:val="center"/>
              <w:rPr>
                <w:rFonts w:ascii="Times New Roman" w:eastAsia="Calibri" w:hAnsi="Times New Roman" w:cs="Times New Roman"/>
                <w:lang w:eastAsia="ru-RU"/>
              </w:rPr>
            </w:pPr>
            <w:r w:rsidRPr="00886902">
              <w:rPr>
                <w:rFonts w:ascii="Times New Roman" w:eastAsia="Calibri" w:hAnsi="Times New Roman" w:cs="Times New Roman"/>
                <w:lang w:eastAsia="ru-RU"/>
              </w:rPr>
              <w:t>100,00</w:t>
            </w:r>
          </w:p>
        </w:tc>
        <w:tc>
          <w:tcPr>
            <w:tcW w:w="1363" w:type="pct"/>
          </w:tcPr>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 xml:space="preserve">1. Утвержденные  нормы  питания (постановление  Липецкого  областного  Совета  депутатов  от 18.12.2014 г.  №1020- </w:t>
            </w:r>
            <w:proofErr w:type="spellStart"/>
            <w:r w:rsidRPr="00886902">
              <w:rPr>
                <w:rFonts w:ascii="Times New Roman" w:eastAsia="Calibri" w:hAnsi="Times New Roman" w:cs="Times New Roman"/>
                <w:lang w:eastAsia="ru-RU"/>
              </w:rPr>
              <w:t>пс</w:t>
            </w:r>
            <w:proofErr w:type="spellEnd"/>
            <w:r w:rsidRPr="00886902">
              <w:rPr>
                <w:rFonts w:ascii="Times New Roman" w:eastAsia="Calibri" w:hAnsi="Times New Roman" w:cs="Times New Roman"/>
                <w:lang w:eastAsia="ru-RU"/>
              </w:rPr>
              <w:t xml:space="preserve">  «Об  утверждении  норм  питания  и  нормативов  обеспечения мягкий  инвентарем  получателей  социальных  услуг  в  организациях  социального  обслуживания  Липецкой  области).</w:t>
            </w:r>
          </w:p>
          <w:p w:rsidR="00886902" w:rsidRPr="00886902" w:rsidRDefault="00886902" w:rsidP="00886902">
            <w:pPr>
              <w:spacing w:after="0" w:line="240" w:lineRule="auto"/>
              <w:jc w:val="both"/>
              <w:rPr>
                <w:rFonts w:ascii="Times New Roman" w:eastAsia="Calibri" w:hAnsi="Times New Roman" w:cs="Times New Roman"/>
                <w:lang w:eastAsia="ru-RU"/>
              </w:rPr>
            </w:pPr>
            <w:r w:rsidRPr="00886902">
              <w:rPr>
                <w:rFonts w:ascii="Times New Roman" w:eastAsia="Calibri" w:hAnsi="Times New Roman" w:cs="Times New Roman"/>
                <w:lang w:eastAsia="ru-RU"/>
              </w:rPr>
              <w:t xml:space="preserve">2. Сведения  из  ведомости  контроля  </w:t>
            </w:r>
            <w:proofErr w:type="spellStart"/>
            <w:r w:rsidRPr="00886902">
              <w:rPr>
                <w:rFonts w:ascii="Times New Roman" w:eastAsia="Calibri" w:hAnsi="Times New Roman" w:cs="Times New Roman"/>
                <w:lang w:eastAsia="ru-RU"/>
              </w:rPr>
              <w:t>зарационом</w:t>
            </w:r>
            <w:proofErr w:type="spellEnd"/>
            <w:r w:rsidRPr="00886902">
              <w:rPr>
                <w:rFonts w:ascii="Times New Roman" w:eastAsia="Calibri" w:hAnsi="Times New Roman" w:cs="Times New Roman"/>
                <w:lang w:eastAsia="ru-RU"/>
              </w:rPr>
              <w:t xml:space="preserve">  питания.  </w:t>
            </w:r>
          </w:p>
        </w:tc>
      </w:tr>
    </w:tbl>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sectPr w:rsidR="00886902" w:rsidRPr="00886902" w:rsidSect="007A62AF">
          <w:pgSz w:w="16838" w:h="11906" w:orient="landscape"/>
          <w:pgMar w:top="899" w:right="1134" w:bottom="851" w:left="1134" w:header="709" w:footer="709" w:gutter="0"/>
          <w:cols w:space="708"/>
          <w:docGrid w:linePitch="360"/>
        </w:sectPr>
      </w:pPr>
    </w:p>
    <w:p w:rsidR="00886902" w:rsidRPr="00886902" w:rsidRDefault="00886902" w:rsidP="00886902">
      <w:pPr>
        <w:autoSpaceDE w:val="0"/>
        <w:autoSpaceDN w:val="0"/>
        <w:adjustRightInd w:val="0"/>
        <w:spacing w:after="0" w:line="240" w:lineRule="auto"/>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lastRenderedPageBreak/>
        <w:t>2. Сведения о наличии жалоб.</w:t>
      </w:r>
    </w:p>
    <w:p w:rsidR="00886902" w:rsidRPr="00886902" w:rsidRDefault="00886902" w:rsidP="00886902">
      <w:pPr>
        <w:autoSpaceDE w:val="0"/>
        <w:autoSpaceDN w:val="0"/>
        <w:adjustRightInd w:val="0"/>
        <w:spacing w:after="0" w:line="240" w:lineRule="auto"/>
        <w:ind w:firstLine="708"/>
        <w:jc w:val="right"/>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567"/>
        <w:gridCol w:w="1720"/>
        <w:gridCol w:w="3327"/>
        <w:gridCol w:w="2691"/>
      </w:tblGrid>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п/п</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Дата</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поступления</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жалобы</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Заявитель</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(юридическое,</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физическое лицо)</w:t>
            </w:r>
          </w:p>
        </w:tc>
        <w:tc>
          <w:tcPr>
            <w:tcW w:w="3793"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Содержание жалобы</w:t>
            </w:r>
          </w:p>
        </w:tc>
        <w:tc>
          <w:tcPr>
            <w:tcW w:w="2956"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Результат</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рассмотрения жалобы</w:t>
            </w:r>
          </w:p>
        </w:tc>
      </w:tr>
      <w:tr w:rsidR="00886902" w:rsidRPr="00886902" w:rsidTr="007A62AF">
        <w:trPr>
          <w:trHeight w:val="295"/>
        </w:trPr>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3793"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2956"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3793"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2956"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bl>
    <w:p w:rsidR="00886902" w:rsidRPr="00886902" w:rsidRDefault="00886902" w:rsidP="00886902">
      <w:pPr>
        <w:autoSpaceDE w:val="0"/>
        <w:autoSpaceDN w:val="0"/>
        <w:adjustRightInd w:val="0"/>
        <w:spacing w:after="0" w:line="240" w:lineRule="auto"/>
        <w:ind w:firstLine="708"/>
        <w:jc w:val="both"/>
        <w:rPr>
          <w:rFonts w:ascii="Century" w:eastAsia="Times New Roman" w:hAnsi="Century" w:cs="Times New Roman"/>
          <w:color w:val="993300"/>
          <w:lang w:eastAsia="ru-RU"/>
        </w:rPr>
      </w:pPr>
    </w:p>
    <w:p w:rsidR="00886902" w:rsidRPr="00886902" w:rsidRDefault="00886902" w:rsidP="00886902">
      <w:pPr>
        <w:autoSpaceDE w:val="0"/>
        <w:autoSpaceDN w:val="0"/>
        <w:adjustRightInd w:val="0"/>
        <w:spacing w:after="0" w:line="240" w:lineRule="auto"/>
        <w:ind w:firstLine="708"/>
        <w:jc w:val="both"/>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3. Сведения о проверках контролирующих органов.</w:t>
      </w:r>
    </w:p>
    <w:p w:rsidR="00886902" w:rsidRPr="00886902" w:rsidRDefault="00886902" w:rsidP="00886902">
      <w:pPr>
        <w:autoSpaceDE w:val="0"/>
        <w:autoSpaceDN w:val="0"/>
        <w:adjustRightInd w:val="0"/>
        <w:spacing w:after="0" w:line="240" w:lineRule="auto"/>
        <w:ind w:firstLine="708"/>
        <w:jc w:val="right"/>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Таблица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1228"/>
        <w:gridCol w:w="2387"/>
        <w:gridCol w:w="3125"/>
        <w:gridCol w:w="2565"/>
      </w:tblGrid>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п/п</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Дата</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проверки</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Контролирующий орган</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Содержание замечания</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Меры, предпринятые по устранению нарушений</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Январь 2016 год</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ФБУЗ «Центр гигиены и </w:t>
            </w:r>
            <w:proofErr w:type="spellStart"/>
            <w:r w:rsidRPr="00886902">
              <w:rPr>
                <w:rFonts w:ascii="Century" w:eastAsia="Times New Roman" w:hAnsi="Century" w:cs="Times New Roman"/>
                <w:lang w:eastAsia="ru-RU"/>
              </w:rPr>
              <w:t>эпидимиологии</w:t>
            </w:r>
            <w:proofErr w:type="spellEnd"/>
            <w:r w:rsidRPr="00886902">
              <w:rPr>
                <w:rFonts w:ascii="Century" w:eastAsia="Times New Roman" w:hAnsi="Century" w:cs="Times New Roman"/>
                <w:lang w:eastAsia="ru-RU"/>
              </w:rPr>
              <w:t xml:space="preserve"> в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Февраль </w:t>
            </w:r>
          </w:p>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2016 год</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Прокуратура </w:t>
            </w:r>
            <w:proofErr w:type="spellStart"/>
            <w:r w:rsidRPr="00886902">
              <w:rPr>
                <w:rFonts w:ascii="Century" w:eastAsia="Times New Roman" w:hAnsi="Century" w:cs="Times New Roman"/>
                <w:lang w:eastAsia="ru-RU"/>
              </w:rPr>
              <w:t>Краснинского</w:t>
            </w:r>
            <w:proofErr w:type="spellEnd"/>
            <w:r w:rsidRPr="00886902">
              <w:rPr>
                <w:rFonts w:ascii="Century" w:eastAsia="Times New Roman" w:hAnsi="Century" w:cs="Times New Roman"/>
                <w:lang w:eastAsia="ru-RU"/>
              </w:rPr>
              <w:t xml:space="preserve"> района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Несоответствие  требований к плану пожарной эвакуации </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Заменен план эвакуации</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Июнь 2016 год</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Управление по контролю и регулированию контрактной  системы в сфере закупок в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Нарушение требований Федерального закона от 05.04.2013 №44-ФЗ</w:t>
            </w:r>
          </w:p>
        </w:tc>
        <w:tc>
          <w:tcPr>
            <w:tcW w:w="2565" w:type="dxa"/>
            <w:shd w:val="clear" w:color="auto" w:fill="C4BC96" w:themeFill="background2" w:themeFillShade="BF"/>
          </w:tcPr>
          <w:p w:rsidR="00886902" w:rsidRPr="00886902" w:rsidRDefault="00745A0C" w:rsidP="00886902">
            <w:pPr>
              <w:autoSpaceDE w:val="0"/>
              <w:autoSpaceDN w:val="0"/>
              <w:adjustRightInd w:val="0"/>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t>Недочеты  устранены</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4. </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Ноябрь </w:t>
            </w:r>
          </w:p>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2016 год</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ФБУЗ «Центр гигиены и </w:t>
            </w:r>
            <w:proofErr w:type="spellStart"/>
            <w:r w:rsidRPr="00886902">
              <w:rPr>
                <w:rFonts w:ascii="Century" w:eastAsia="Times New Roman" w:hAnsi="Century" w:cs="Times New Roman"/>
                <w:lang w:eastAsia="ru-RU"/>
              </w:rPr>
              <w:t>эпидимиологии</w:t>
            </w:r>
            <w:proofErr w:type="spellEnd"/>
            <w:r w:rsidRPr="00886902">
              <w:rPr>
                <w:rFonts w:ascii="Century" w:eastAsia="Times New Roman" w:hAnsi="Century" w:cs="Times New Roman"/>
                <w:lang w:eastAsia="ru-RU"/>
              </w:rPr>
              <w:t xml:space="preserve"> В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Декабрь</w:t>
            </w:r>
          </w:p>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2016 года</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ГУ УПРФ в </w:t>
            </w:r>
            <w:proofErr w:type="spellStart"/>
            <w:r w:rsidRPr="00886902">
              <w:rPr>
                <w:rFonts w:ascii="Century" w:eastAsia="Times New Roman" w:hAnsi="Century" w:cs="Times New Roman"/>
                <w:lang w:eastAsia="ru-RU"/>
              </w:rPr>
              <w:t>Краснинском</w:t>
            </w:r>
            <w:proofErr w:type="spellEnd"/>
            <w:r w:rsidRPr="00886902">
              <w:rPr>
                <w:rFonts w:ascii="Century" w:eastAsia="Times New Roman" w:hAnsi="Century" w:cs="Times New Roman"/>
                <w:lang w:eastAsia="ru-RU"/>
              </w:rPr>
              <w:t xml:space="preserve"> районе по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Декабрь</w:t>
            </w:r>
          </w:p>
          <w:p w:rsidR="00886902" w:rsidRPr="00886902" w:rsidRDefault="00886902" w:rsidP="00886902">
            <w:pPr>
              <w:autoSpaceDE w:val="0"/>
              <w:autoSpaceDN w:val="0"/>
              <w:adjustRightInd w:val="0"/>
              <w:spacing w:after="0" w:line="240" w:lineRule="auto"/>
              <w:ind w:hanging="11"/>
              <w:jc w:val="center"/>
              <w:rPr>
                <w:rFonts w:ascii="Century" w:eastAsia="Times New Roman" w:hAnsi="Century" w:cs="Times New Roman"/>
                <w:lang w:eastAsia="ru-RU"/>
              </w:rPr>
            </w:pPr>
            <w:r w:rsidRPr="00886902">
              <w:rPr>
                <w:rFonts w:ascii="Century" w:eastAsia="Times New Roman" w:hAnsi="Century" w:cs="Times New Roman"/>
                <w:lang w:eastAsia="ru-RU"/>
              </w:rPr>
              <w:t>2016 года</w:t>
            </w:r>
          </w:p>
        </w:tc>
        <w:tc>
          <w:tcPr>
            <w:tcW w:w="0" w:type="auto"/>
            <w:shd w:val="clear" w:color="auto" w:fill="C4BC96" w:themeFill="background2" w:themeFillShade="BF"/>
          </w:tcPr>
          <w:p w:rsidR="00886902" w:rsidRPr="00886902" w:rsidRDefault="00886902" w:rsidP="00886902">
            <w:pPr>
              <w:autoSpaceDE w:val="0"/>
              <w:autoSpaceDN w:val="0"/>
              <w:adjustRightInd w:val="0"/>
              <w:spacing w:after="0" w:line="240" w:lineRule="auto"/>
              <w:ind w:firstLine="22"/>
              <w:jc w:val="center"/>
              <w:rPr>
                <w:rFonts w:ascii="Century" w:eastAsia="Times New Roman" w:hAnsi="Century" w:cs="Times New Roman"/>
                <w:lang w:eastAsia="ru-RU"/>
              </w:rPr>
            </w:pPr>
            <w:r w:rsidRPr="00886902">
              <w:rPr>
                <w:rFonts w:ascii="Century" w:eastAsia="Times New Roman" w:hAnsi="Century" w:cs="Times New Roman"/>
                <w:lang w:eastAsia="ru-RU"/>
              </w:rPr>
              <w:t>Управление образования и науки Липецкой области</w:t>
            </w:r>
          </w:p>
        </w:tc>
        <w:tc>
          <w:tcPr>
            <w:tcW w:w="3125" w:type="dxa"/>
            <w:shd w:val="clear" w:color="auto" w:fill="C4BC96" w:themeFill="background2" w:themeFillShade="BF"/>
          </w:tcPr>
          <w:p w:rsidR="00886902" w:rsidRPr="00886902" w:rsidRDefault="00886902" w:rsidP="00886902">
            <w:pPr>
              <w:autoSpaceDE w:val="0"/>
              <w:autoSpaceDN w:val="0"/>
              <w:adjustRightInd w:val="0"/>
              <w:spacing w:after="0" w:line="240" w:lineRule="auto"/>
              <w:ind w:hanging="68"/>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2565" w:type="dxa"/>
            <w:shd w:val="clear" w:color="auto" w:fill="C4BC96" w:themeFill="background2" w:themeFillShade="BF"/>
          </w:tcPr>
          <w:p w:rsidR="00886902" w:rsidRPr="00886902" w:rsidRDefault="00886902" w:rsidP="00886902">
            <w:pPr>
              <w:autoSpaceDE w:val="0"/>
              <w:autoSpaceDN w:val="0"/>
              <w:adjustRightInd w:val="0"/>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bl>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ab/>
      </w:r>
    </w:p>
    <w:p w:rsidR="00886902" w:rsidRPr="00886902" w:rsidRDefault="00886902" w:rsidP="00886902">
      <w:pPr>
        <w:spacing w:after="0" w:line="240" w:lineRule="auto"/>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4. Пояснительная записка.</w:t>
      </w:r>
    </w:p>
    <w:p w:rsidR="00886902" w:rsidRPr="00886902" w:rsidRDefault="00886902" w:rsidP="00886902">
      <w:pPr>
        <w:spacing w:after="0" w:line="240" w:lineRule="auto"/>
        <w:jc w:val="both"/>
        <w:rPr>
          <w:rFonts w:ascii="Century" w:eastAsia="Times New Roman" w:hAnsi="Century" w:cs="Times New Roman"/>
          <w:b/>
          <w:lang w:eastAsia="ru-RU"/>
        </w:rPr>
      </w:pPr>
      <w:r w:rsidRPr="00886902">
        <w:rPr>
          <w:rFonts w:ascii="Century" w:eastAsia="Times New Roman" w:hAnsi="Century" w:cs="Times New Roman"/>
          <w:b/>
          <w:lang w:eastAsia="ru-RU"/>
        </w:rPr>
        <w:tab/>
        <w:t>1. Прогноз достижения годовых значений показателей качества и объема  государственной  услуги.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1.1. ОКУ  «Краснинский  СРЦ»   рассчитан на содержание 16 воспитанников. За 2016    год   прошли реабилитацию  51 человек. Средняя продолжительнос</w:t>
      </w:r>
      <w:r w:rsidR="00745A0C">
        <w:rPr>
          <w:rFonts w:ascii="Century" w:eastAsia="Times New Roman" w:hAnsi="Century" w:cs="Times New Roman"/>
          <w:lang w:eastAsia="ru-RU"/>
        </w:rPr>
        <w:t>ть пребывания 1 воспитанника 3,3</w:t>
      </w:r>
      <w:r w:rsidRPr="00886902">
        <w:rPr>
          <w:rFonts w:ascii="Century" w:eastAsia="Times New Roman" w:hAnsi="Century" w:cs="Times New Roman"/>
          <w:lang w:eastAsia="ru-RU"/>
        </w:rPr>
        <w:t xml:space="preserve">  месяца.</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Плановое  количество койко-дней за 2016   год   выполнено на 107%,  что   составило 6303 койко-дней   при плане  5856  койко-дней.</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Сумма ассигнований из бюджета составляет 13 443 </w:t>
      </w:r>
      <w:proofErr w:type="spellStart"/>
      <w:r w:rsidRPr="00886902">
        <w:rPr>
          <w:rFonts w:ascii="Century" w:eastAsia="Times New Roman" w:hAnsi="Century" w:cs="Times New Roman"/>
          <w:lang w:eastAsia="ru-RU"/>
        </w:rPr>
        <w:t>млн.руб</w:t>
      </w:r>
      <w:proofErr w:type="spellEnd"/>
      <w:r w:rsidRPr="00886902">
        <w:rPr>
          <w:rFonts w:ascii="Century" w:eastAsia="Times New Roman" w:hAnsi="Century" w:cs="Times New Roman"/>
          <w:lang w:eastAsia="ru-RU"/>
        </w:rPr>
        <w:t>.  Исполнение  бюджетной сметы  за  2016 года   составляет   98,7  %.</w:t>
      </w:r>
    </w:p>
    <w:p w:rsidR="00886902" w:rsidRPr="00886902" w:rsidRDefault="00886902" w:rsidP="001B178C">
      <w:pPr>
        <w:spacing w:after="0" w:line="240" w:lineRule="auto"/>
        <w:jc w:val="both"/>
        <w:rPr>
          <w:rFonts w:ascii="Century" w:eastAsia="Times New Roman" w:hAnsi="Century" w:cs="Times New Roman"/>
          <w:b/>
          <w:lang w:eastAsia="ru-RU"/>
        </w:rPr>
      </w:pPr>
      <w:r w:rsidRPr="00886902">
        <w:rPr>
          <w:rFonts w:ascii="Century" w:eastAsia="Times New Roman" w:hAnsi="Century" w:cs="Times New Roman"/>
          <w:b/>
          <w:lang w:eastAsia="ru-RU"/>
        </w:rPr>
        <w:tab/>
        <w:t>2.Причины отклонения годовых значений показателей качества и объема  государственной  услуги.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ab/>
        <w:t xml:space="preserve">2.1. </w:t>
      </w:r>
      <w:r w:rsidRPr="00886902">
        <w:rPr>
          <w:rFonts w:ascii="Century" w:eastAsia="Times New Roman" w:hAnsi="Century" w:cs="Times New Roman"/>
          <w:lang w:eastAsia="ru-RU"/>
        </w:rPr>
        <w:t xml:space="preserve">За  2016 год   увеличились показатели  объема  государственной  услуги  в связи с тем, что </w:t>
      </w:r>
      <w:r w:rsidR="00EF377F">
        <w:rPr>
          <w:rFonts w:ascii="Century" w:eastAsia="Times New Roman" w:hAnsi="Century" w:cs="Times New Roman"/>
          <w:lang w:eastAsia="ru-RU"/>
        </w:rPr>
        <w:t xml:space="preserve">  у  большинства  воспитанников  не  улучшились  </w:t>
      </w:r>
      <w:proofErr w:type="gramStart"/>
      <w:r w:rsidR="00EF377F">
        <w:rPr>
          <w:rFonts w:ascii="Century" w:eastAsia="Times New Roman" w:hAnsi="Century" w:cs="Times New Roman"/>
          <w:lang w:eastAsia="ru-RU"/>
        </w:rPr>
        <w:t>жилищно- бытовые</w:t>
      </w:r>
      <w:proofErr w:type="gramEnd"/>
      <w:r w:rsidR="00EF377F">
        <w:rPr>
          <w:rFonts w:ascii="Century" w:eastAsia="Times New Roman" w:hAnsi="Century" w:cs="Times New Roman"/>
          <w:lang w:eastAsia="ru-RU"/>
        </w:rPr>
        <w:t xml:space="preserve">  условия  проживания, а  также  </w:t>
      </w:r>
      <w:r w:rsidRPr="00886902">
        <w:rPr>
          <w:rFonts w:ascii="Century" w:eastAsia="Times New Roman" w:hAnsi="Century" w:cs="Times New Roman"/>
          <w:lang w:eastAsia="ru-RU"/>
        </w:rPr>
        <w:t xml:space="preserve">в  целях  минимизации  негативного  прогноза  в  учебной  </w:t>
      </w:r>
      <w:r w:rsidRPr="00886902">
        <w:rPr>
          <w:rFonts w:ascii="Century" w:eastAsia="Times New Roman" w:hAnsi="Century" w:cs="Times New Roman"/>
          <w:lang w:eastAsia="ru-RU"/>
        </w:rPr>
        <w:lastRenderedPageBreak/>
        <w:t xml:space="preserve">деятельности,  получения  необходимого  уровня  основного  общего  образования   сроки  пребывания  большинства   воспитанников  были  продлены  до  конца  учебного  года.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Отклонений  в  показателях  качества  не  выявлено.</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lang w:eastAsia="ru-RU"/>
        </w:rPr>
        <w:t>2.2.</w:t>
      </w:r>
      <w:r w:rsidRPr="00886902">
        <w:rPr>
          <w:rFonts w:ascii="Century" w:eastAsia="Times New Roman" w:hAnsi="Century" w:cs="Times New Roman"/>
          <w:lang w:eastAsia="ru-RU"/>
        </w:rPr>
        <w:t xml:space="preserve"> Жалоб от  потребителей  государственной  услуги не поступало.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lang w:eastAsia="ru-RU"/>
        </w:rPr>
        <w:t xml:space="preserve">2.3. </w:t>
      </w:r>
      <w:r w:rsidRPr="00886902">
        <w:rPr>
          <w:rFonts w:ascii="Century" w:eastAsia="Times New Roman" w:hAnsi="Century" w:cs="Times New Roman"/>
          <w:lang w:eastAsia="ru-RU"/>
        </w:rPr>
        <w:t>Нарушений  требований законодательства не  выявлено.</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lang w:eastAsia="ru-RU"/>
        </w:rPr>
        <w:t>2.4.</w:t>
      </w:r>
      <w:r w:rsidRPr="00886902">
        <w:rPr>
          <w:rFonts w:ascii="Century" w:eastAsia="Times New Roman" w:hAnsi="Century" w:cs="Times New Roman"/>
          <w:lang w:eastAsia="ru-RU"/>
        </w:rPr>
        <w:t xml:space="preserve"> Питание детей осуществляется с соблюдением пищевой ценности дневного рациона в соответствии с нормативами, установленными постановление  Липецкого  областного  Совета  депутатов  от 18.12.2014 г.  №1020- </w:t>
      </w:r>
      <w:proofErr w:type="spellStart"/>
      <w:r w:rsidRPr="00886902">
        <w:rPr>
          <w:rFonts w:ascii="Century" w:eastAsia="Times New Roman" w:hAnsi="Century" w:cs="Times New Roman"/>
          <w:lang w:eastAsia="ru-RU"/>
        </w:rPr>
        <w:t>пс</w:t>
      </w:r>
      <w:proofErr w:type="spellEnd"/>
      <w:r w:rsidRPr="00886902">
        <w:rPr>
          <w:rFonts w:ascii="Century" w:eastAsia="Times New Roman" w:hAnsi="Century" w:cs="Times New Roman"/>
          <w:lang w:eastAsia="ru-RU"/>
        </w:rPr>
        <w:t xml:space="preserve">  «Об  утверждении  норм  питания  и  нормативов  обеспечения мягкий  инвентарем  получателей  социальных  услуг  в  организациях  социального  обслуживания  Липецкой  области. В учреждении составлено 2-х недельное меню. Отклонений от нормативов не допускается. Организация питания осуществляется в соответствии с СанПиН 2.4.3259-15,   утвержденных   Главным санитарным врачом Российской Федерации.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lang w:eastAsia="ru-RU"/>
        </w:rPr>
        <w:t>2.5.</w:t>
      </w:r>
      <w:r w:rsidRPr="00886902">
        <w:rPr>
          <w:rFonts w:ascii="Century" w:eastAsia="Times New Roman" w:hAnsi="Century" w:cs="Times New Roman"/>
          <w:lang w:eastAsia="ru-RU"/>
        </w:rPr>
        <w:t xml:space="preserve"> Реабилитационными мероприятиями охвачены - 100% воспитанников. На каждого ребенка составляется индивидуальная программа реабилитации, в соответствии с которой работают специалисты Центра.</w:t>
      </w:r>
    </w:p>
    <w:p w:rsidR="00886902" w:rsidRPr="00886902" w:rsidRDefault="00886902" w:rsidP="00886902">
      <w:pPr>
        <w:spacing w:after="0" w:line="240" w:lineRule="auto"/>
        <w:ind w:firstLine="720"/>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2.6.  </w:t>
      </w:r>
      <w:r w:rsidRPr="00886902">
        <w:rPr>
          <w:rFonts w:ascii="Century" w:eastAsia="Times New Roman" w:hAnsi="Century" w:cs="Times New Roman"/>
          <w:lang w:eastAsia="ru-RU"/>
        </w:rPr>
        <w:t xml:space="preserve">Досуговые  мероприятия  проводятся  в  соответствии  с  планами  работ  специалистов  учреждения,  которые  направлены  на  реализацию  индивидуальных  программ  реабилитации. Досуговые  мероприятия  проводятся  ежедневно. </w:t>
      </w:r>
    </w:p>
    <w:p w:rsidR="00886902" w:rsidRPr="00886902" w:rsidRDefault="00DF600E" w:rsidP="00886902">
      <w:pPr>
        <w:spacing w:after="0" w:line="240" w:lineRule="auto"/>
        <w:jc w:val="center"/>
        <w:rPr>
          <w:rFonts w:ascii="Century Schoolbook" w:eastAsia="Times New Roman" w:hAnsi="Century Schoolbook" w:cs="Century Schoolbook"/>
          <w:b/>
          <w:bCs/>
          <w:color w:val="92D050"/>
          <w:lang w:eastAsia="ru-RU"/>
        </w:rPr>
      </w:pPr>
      <w:r>
        <w:rPr>
          <w:rFonts w:ascii="Century Schoolbook" w:eastAsia="Times New Roman" w:hAnsi="Century Schoolbook" w:cs="Century Schoolbook"/>
          <w:b/>
          <w:bCs/>
          <w:color w:val="548DD4"/>
          <w:lang w:eastAsia="ru-RU"/>
        </w:rPr>
        <w:pict>
          <v:shape id="_x0000_i1032" type="#_x0000_t136" style="width:310.55pt;height:22.55pt" adj=",10800" fillcolor="navy" stroked="f">
            <v:fill color2="#099"/>
            <v:shadow on="t" color="silver" opacity="52429f" offset="3pt,3pt"/>
            <v:textpath style="font-family:&quot;Times New Roman&quot;;font-size:12pt;v-text-kern:t" trim="t" fitpath="t" string="Социальные  услуги  предоставляемые  несовершеннолетним:"/>
          </v:shape>
        </w:pict>
      </w:r>
    </w:p>
    <w:p w:rsidR="00886902" w:rsidRPr="00886902" w:rsidRDefault="00DF600E" w:rsidP="00886902">
      <w:pPr>
        <w:spacing w:after="0" w:line="240" w:lineRule="auto"/>
        <w:rPr>
          <w:rFonts w:ascii="Century Schoolbook" w:eastAsia="Times New Roman" w:hAnsi="Century Schoolbook" w:cs="Century Schoolbook"/>
          <w:lang w:eastAsia="ru-RU"/>
        </w:rPr>
      </w:pPr>
      <w:r>
        <w:rPr>
          <w:rFonts w:ascii="Century Schoolbook" w:eastAsia="Times New Roman" w:hAnsi="Century Schoolbook" w:cs="Century Schoolbook"/>
          <w:b/>
          <w:bCs/>
          <w:color w:val="FF0000"/>
          <w:lang w:eastAsia="ru-RU"/>
        </w:rPr>
        <w:pict>
          <v:shape id="_x0000_i1033" type="#_x0000_t136" style="width:297.65pt;height:16.1pt" adj=",10800" fillcolor="#930" stroked="f">
            <v:fill color2="#099"/>
            <v:shadow on="t" color="silver" opacity="52429f" offset="3pt,3pt"/>
            <v:textpath style="font-family:&quot;Times New Roman&quot;;font-size:14pt;v-text-kern:t" trim="t" fitpath="t" string="Социально- психологическая  реабилитация: "/>
          </v:shape>
        </w:pict>
      </w:r>
    </w:p>
    <w:p w:rsidR="00886902" w:rsidRPr="00886902" w:rsidRDefault="00886902" w:rsidP="00886902">
      <w:pPr>
        <w:tabs>
          <w:tab w:val="left" w:pos="567"/>
        </w:tabs>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психологическая  помощь  в  решении  проблем  преодоления  комплексов  личностного  плана и детско- родительских отношений; </w:t>
      </w:r>
    </w:p>
    <w:p w:rsidR="00886902" w:rsidRPr="00886902" w:rsidRDefault="00886902" w:rsidP="00886902">
      <w:pPr>
        <w:tabs>
          <w:tab w:val="left" w:pos="567"/>
        </w:tabs>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восстановление  утраченных  семейных  связей  и  нормализация  детско- родительских  отношений; </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мероприятия, направленные  на  личностный  рост  несовершеннолетних: </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тренинги  по развитию  коммуникативных  навыков,  уверенного  поведения; </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индивидуальное  консультирование; </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психологическая  диагностика; </w:t>
      </w:r>
    </w:p>
    <w:p w:rsidR="00886902" w:rsidRPr="00886902" w:rsidRDefault="00886902" w:rsidP="00886902">
      <w:pPr>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формирование  жизненной  компетентности. </w:t>
      </w:r>
    </w:p>
    <w:p w:rsidR="00886902" w:rsidRPr="00886902" w:rsidRDefault="00886902" w:rsidP="00886902">
      <w:pPr>
        <w:spacing w:after="0" w:line="240" w:lineRule="auto"/>
        <w:jc w:val="both"/>
        <w:rPr>
          <w:rFonts w:ascii="Century Schoolbook" w:eastAsia="Calibri" w:hAnsi="Century Schoolbook" w:cs="Century Schoolbook"/>
          <w:lang w:eastAsia="ru-RU"/>
        </w:rPr>
      </w:pPr>
    </w:p>
    <w:p w:rsidR="00886902" w:rsidRPr="00886902" w:rsidRDefault="00DF600E" w:rsidP="00886902">
      <w:pPr>
        <w:shd w:val="clear" w:color="auto" w:fill="FFFFFF"/>
        <w:spacing w:after="0" w:line="240" w:lineRule="auto"/>
        <w:rPr>
          <w:rFonts w:ascii="Century Schoolbook" w:eastAsia="Calibri" w:hAnsi="Century Schoolbook" w:cs="Century Schoolbook"/>
          <w:lang w:eastAsia="ru-RU"/>
        </w:rPr>
      </w:pPr>
      <w:r>
        <w:rPr>
          <w:rFonts w:ascii="Century Schoolbook" w:eastAsia="Calibri" w:hAnsi="Century Schoolbook" w:cs="Century Schoolbook"/>
          <w:b/>
          <w:bCs/>
          <w:lang w:eastAsia="ru-RU"/>
        </w:rPr>
        <w:pict>
          <v:shape id="_x0000_i1034" type="#_x0000_t136" style="width:271.9pt;height:16.1pt" adj=",10800" fillcolor="#930" stroked="f">
            <v:fill color2="#099"/>
            <v:shadow on="t" color="silver" opacity="52429f" offset="3pt,3pt"/>
            <v:textpath style="font-family:&quot;Times New Roman&quot;;font-size:14pt;v-text-kern:t" trim="t" fitpath="t" string="Социально-  медицинская  реабилитация:"/>
          </v:shape>
        </w:pic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проведение  первичного  медицинского  осмотра  и  первичной  санитарной  обработки;</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оказание первой доврачебной помощи;</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организация лечебно-оздоровительных мероприятий;</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содействие в организации  прохождения  несовершеннолетними  диспансеризации;</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индивидуальная  работа  с  несовершеннолетними,  связанная с  предупреждением появления вредных привычек и   избавлением от них, подготовкой  к  созданию семьи  и  рождению ребенка;</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содействие  в  госпитализации;</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наблюдение  за  состоянием  здоровья;</w:t>
      </w:r>
    </w:p>
    <w:p w:rsidR="00886902" w:rsidRPr="00886902" w:rsidRDefault="00886902" w:rsidP="00886902">
      <w:pPr>
        <w:shd w:val="clear" w:color="auto" w:fill="FFFFFF"/>
        <w:spacing w:after="0" w:line="240" w:lineRule="auto"/>
        <w:jc w:val="both"/>
        <w:rPr>
          <w:rFonts w:ascii="Century" w:eastAsia="Calibri" w:hAnsi="Century" w:cs="Century Schoolbook"/>
          <w:lang w:eastAsia="ru-RU"/>
        </w:rPr>
      </w:pPr>
      <w:r w:rsidRPr="00886902">
        <w:rPr>
          <w:rFonts w:ascii="Century" w:eastAsia="Calibri" w:hAnsi="Century" w:cs="Century Schoolbook"/>
          <w:lang w:eastAsia="ru-RU"/>
        </w:rPr>
        <w:t>- содействие в  предоставлении  услуг  по  оздоровлению,  направлении  несовершеннолетних  на  санаторно- курортное  лечение.</w:t>
      </w:r>
    </w:p>
    <w:p w:rsidR="00886902" w:rsidRPr="00886902" w:rsidRDefault="00886902" w:rsidP="00886902">
      <w:pPr>
        <w:spacing w:after="0" w:line="240" w:lineRule="auto"/>
        <w:rPr>
          <w:rFonts w:ascii="Century Schoolbook" w:eastAsia="Calibri" w:hAnsi="Century Schoolbook" w:cs="Century Schoolbook"/>
          <w:b/>
          <w:bCs/>
          <w:color w:val="000000"/>
          <w:lang w:eastAsia="ru-RU"/>
        </w:rPr>
      </w:pPr>
    </w:p>
    <w:p w:rsidR="00886902" w:rsidRPr="00886902" w:rsidRDefault="00DF600E" w:rsidP="00886902">
      <w:pPr>
        <w:spacing w:after="0" w:line="240" w:lineRule="auto"/>
        <w:rPr>
          <w:rFonts w:ascii="Century Schoolbook" w:eastAsia="Calibri" w:hAnsi="Century Schoolbook" w:cs="Century Schoolbook"/>
          <w:color w:val="000000"/>
          <w:lang w:eastAsia="ru-RU"/>
        </w:rPr>
      </w:pPr>
      <w:r>
        <w:rPr>
          <w:rFonts w:ascii="Century Schoolbook" w:eastAsia="Calibri" w:hAnsi="Century Schoolbook" w:cs="Century Schoolbook"/>
          <w:b/>
          <w:bCs/>
          <w:color w:val="000000"/>
          <w:lang w:eastAsia="ru-RU"/>
        </w:rPr>
        <w:pict>
          <v:shape id="_x0000_i1035" type="#_x0000_t136" style="width:307.35pt;height:16.1pt" adj=",10800" fillcolor="#930" stroked="f">
            <v:fill color2="#099"/>
            <v:shadow on="t" color="silver" opacity="52429f" offset="3pt,3pt"/>
            <v:textpath style="font-family:&quot;Times New Roman&quot;;font-size:14pt;v-text-kern:t" trim="t" fitpath="t" string="Социально- педагогическая  реабилитация: "/>
          </v:shape>
        </w:pic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расширение  кругозора  и  творческих  способностей  воспитанников; </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духовно-  нравственное  воспитание; </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развитие самообслуживания  и  культурно- гигиенических  навыков; </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сопровождение  процесса  адаптации  несовершеннолетнего  к  трудовой  деятельности; </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организация  досуговой  реабилитации  и  формирование  общей  культуры  несовершеннолетних; </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организация  мероприятий (родительский клуб,  сетевые встречи,  семейные конференции)  по налаживанию детско-родительских отношений;</w:t>
      </w:r>
    </w:p>
    <w:p w:rsidR="00886902" w:rsidRPr="00886902" w:rsidRDefault="00886902" w:rsidP="00886902">
      <w:pPr>
        <w:spacing w:after="0" w:line="240" w:lineRule="auto"/>
        <w:rPr>
          <w:rFonts w:ascii="Century Schoolbook" w:eastAsia="Times New Roman" w:hAnsi="Century Schoolbook" w:cs="Century Schoolbook"/>
          <w:color w:val="000000"/>
          <w:lang w:eastAsia="ru-RU"/>
        </w:rPr>
      </w:pPr>
    </w:p>
    <w:p w:rsidR="00886902" w:rsidRPr="00886902" w:rsidRDefault="00DF600E" w:rsidP="00886902">
      <w:pPr>
        <w:spacing w:after="0" w:line="240" w:lineRule="auto"/>
        <w:rPr>
          <w:rFonts w:ascii="Century Schoolbook" w:eastAsia="Calibri" w:hAnsi="Century Schoolbook" w:cs="Century Schoolbook"/>
          <w:b/>
          <w:bCs/>
          <w:color w:val="000000"/>
          <w:lang w:eastAsia="ru-RU"/>
        </w:rPr>
      </w:pPr>
      <w:r>
        <w:rPr>
          <w:rFonts w:ascii="Century Schoolbook" w:eastAsia="Calibri" w:hAnsi="Century Schoolbook" w:cs="Century Schoolbook"/>
          <w:b/>
          <w:bCs/>
          <w:color w:val="000000"/>
          <w:lang w:eastAsia="ru-RU"/>
        </w:rPr>
        <w:pict>
          <v:shape id="_x0000_i1036" type="#_x0000_t136" style="width:268.65pt;height:16.1pt" adj=",10800" fillcolor="#930" stroked="f">
            <v:fill color2="#099"/>
            <v:shadow on="t" color="silver" opacity="52429f" offset="3pt,3pt"/>
            <v:textpath style="font-family:&quot;Times New Roman&quot;;font-size:14pt;v-text-kern:t" trim="t" fitpath="t" string="Социально- трудовая  реабилитация:"/>
          </v:shape>
        </w:pic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lastRenderedPageBreak/>
        <w:t>- формирование  и  укрепление  навыков  самообслуживания;</w:t>
      </w:r>
    </w:p>
    <w:p w:rsidR="00886902" w:rsidRPr="00886902" w:rsidRDefault="00886902" w:rsidP="00886902">
      <w:pPr>
        <w:spacing w:after="0" w:line="240" w:lineRule="auto"/>
        <w:jc w:val="both"/>
        <w:rPr>
          <w:rFonts w:ascii="Century" w:eastAsia="Calibri" w:hAnsi="Century" w:cs="Century Schoolbook"/>
          <w:b/>
          <w:bCs/>
          <w:color w:val="000000"/>
          <w:lang w:eastAsia="ru-RU"/>
        </w:rPr>
      </w:pPr>
      <w:r w:rsidRPr="00886902">
        <w:rPr>
          <w:rFonts w:ascii="Century" w:eastAsia="Calibri" w:hAnsi="Century" w:cs="Century Schoolbook"/>
          <w:color w:val="000000"/>
          <w:lang w:eastAsia="ru-RU"/>
        </w:rPr>
        <w:t>- развитие  эстетического  восприятия  окружающей  действительности;</w:t>
      </w:r>
    </w:p>
    <w:p w:rsidR="00886902" w:rsidRPr="00886902" w:rsidRDefault="00886902" w:rsidP="00886902">
      <w:pPr>
        <w:spacing w:after="0" w:line="240" w:lineRule="auto"/>
        <w:jc w:val="both"/>
        <w:rPr>
          <w:rFonts w:ascii="Century" w:eastAsia="Calibri" w:hAnsi="Century" w:cs="Century Schoolbook"/>
          <w:b/>
          <w:bCs/>
          <w:color w:val="000000"/>
          <w:lang w:eastAsia="ru-RU"/>
        </w:rPr>
      </w:pPr>
      <w:r w:rsidRPr="00886902">
        <w:rPr>
          <w:rFonts w:ascii="Century" w:eastAsia="Calibri" w:hAnsi="Century" w:cs="Century Schoolbook"/>
          <w:color w:val="000000"/>
          <w:lang w:eastAsia="ru-RU"/>
        </w:rPr>
        <w:t>- воспитание  желания  трудиться  для  общего  дела,  согласовывать  работу  с  другими  детьми;</w:t>
      </w:r>
    </w:p>
    <w:p w:rsidR="00886902" w:rsidRPr="00886902" w:rsidRDefault="00886902" w:rsidP="00886902">
      <w:pPr>
        <w:spacing w:after="0" w:line="240" w:lineRule="auto"/>
        <w:jc w:val="both"/>
        <w:rPr>
          <w:rFonts w:ascii="Century" w:eastAsia="Calibri" w:hAnsi="Century" w:cs="Century Schoolbook"/>
          <w:color w:val="000000"/>
          <w:lang w:eastAsia="ru-RU"/>
        </w:rPr>
      </w:pPr>
      <w:r w:rsidRPr="00886902">
        <w:rPr>
          <w:rFonts w:ascii="Century" w:eastAsia="Calibri" w:hAnsi="Century" w:cs="Century Schoolbook"/>
          <w:color w:val="000000"/>
          <w:lang w:eastAsia="ru-RU"/>
        </w:rPr>
        <w:t xml:space="preserve">- получение  необходимого  уровня  знаний  о  некоторых  популярных  видах  деятельности  и  отдельных  профессиях;        </w:t>
      </w:r>
    </w:p>
    <w:p w:rsidR="00886902" w:rsidRPr="00886902" w:rsidRDefault="00886902" w:rsidP="00886902">
      <w:pPr>
        <w:spacing w:after="0" w:line="240" w:lineRule="auto"/>
        <w:jc w:val="both"/>
        <w:rPr>
          <w:rFonts w:ascii="Century Schoolbook" w:eastAsia="Calibri" w:hAnsi="Century Schoolbook" w:cs="Century Schoolbook"/>
          <w:b/>
          <w:bCs/>
          <w:color w:val="000000"/>
          <w:lang w:eastAsia="ru-RU"/>
        </w:rPr>
      </w:pPr>
    </w:p>
    <w:p w:rsidR="00886902" w:rsidRPr="00886902" w:rsidRDefault="00DF600E" w:rsidP="00886902">
      <w:pPr>
        <w:spacing w:after="0" w:line="240" w:lineRule="auto"/>
        <w:rPr>
          <w:rFonts w:ascii="Century Schoolbook" w:eastAsia="Times New Roman" w:hAnsi="Century Schoolbook" w:cs="Century Schoolbook"/>
          <w:lang w:eastAsia="ru-RU"/>
        </w:rPr>
      </w:pPr>
      <w:r>
        <w:rPr>
          <w:rFonts w:ascii="Century Schoolbook" w:eastAsia="Times New Roman" w:hAnsi="Century Schoolbook" w:cs="Century Schoolbook"/>
          <w:b/>
          <w:bCs/>
          <w:color w:val="FF0000"/>
          <w:lang w:eastAsia="ru-RU"/>
        </w:rPr>
        <w:pict>
          <v:shape id="_x0000_i1037" type="#_x0000_t136" style="width:297.65pt;height:16.1pt" adj=",10800" fillcolor="#930" stroked="f">
            <v:fill color2="#099"/>
            <v:shadow on="t" color="silver" opacity="52429f" offset="3pt,3pt"/>
            <v:textpath style="font-family:&quot;Times New Roman&quot;;font-size:14pt;v-text-kern:t" trim="t" fitpath="t" string="Социально- правовая  реабилитация: "/>
          </v:shape>
        </w:pic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правовое  просвещение  и  формирование  социальной активности; </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оказание  помощи  и  содействие   в  установлении статуса  подростка. </w:t>
      </w:r>
    </w:p>
    <w:p w:rsidR="00886902" w:rsidRPr="00886902" w:rsidRDefault="00886902" w:rsidP="00886902">
      <w:pPr>
        <w:spacing w:after="0" w:line="240" w:lineRule="auto"/>
        <w:jc w:val="both"/>
        <w:rPr>
          <w:rFonts w:ascii="Century" w:eastAsia="Times New Roman" w:hAnsi="Century" w:cs="Century Schoolbook"/>
          <w:lang w:eastAsia="ru-RU"/>
        </w:rPr>
      </w:pPr>
      <w:r w:rsidRPr="00886902">
        <w:rPr>
          <w:rFonts w:ascii="Century" w:eastAsia="Times New Roman" w:hAnsi="Century" w:cs="Century Schoolbook"/>
          <w:lang w:eastAsia="ru-RU"/>
        </w:rPr>
        <w:t>- содействие  в  восстановлении  и  получении  документов,  в  предоставлении  мер  социальной  поддержки;</w:t>
      </w:r>
    </w:p>
    <w:p w:rsidR="00886902" w:rsidRPr="00886902" w:rsidRDefault="00886902" w:rsidP="00886902">
      <w:pPr>
        <w:spacing w:after="0" w:line="240" w:lineRule="auto"/>
        <w:rPr>
          <w:rFonts w:ascii="Calibri" w:eastAsia="Calibri" w:hAnsi="Calibri" w:cs="Times New Roman"/>
          <w:b/>
          <w:bCs/>
          <w:lang w:eastAsia="ru-RU"/>
        </w:rPr>
      </w:pPr>
    </w:p>
    <w:p w:rsidR="00886902" w:rsidRPr="00886902" w:rsidRDefault="00886902" w:rsidP="00886902">
      <w:pPr>
        <w:spacing w:after="0" w:line="240" w:lineRule="auto"/>
        <w:jc w:val="center"/>
        <w:rPr>
          <w:rFonts w:ascii="Calibri" w:eastAsia="Calibri" w:hAnsi="Calibri" w:cs="Times New Roman"/>
          <w:b/>
          <w:bCs/>
          <w:lang w:eastAsia="ru-RU"/>
        </w:rPr>
      </w:pPr>
    </w:p>
    <w:p w:rsidR="00886902" w:rsidRPr="00886902" w:rsidRDefault="00DF600E" w:rsidP="00886902">
      <w:pPr>
        <w:spacing w:after="0" w:line="240" w:lineRule="auto"/>
        <w:jc w:val="center"/>
        <w:rPr>
          <w:rFonts w:ascii="Century Schoolbook" w:eastAsia="Calibri" w:hAnsi="Century Schoolbook" w:cs="Century Schoolbook"/>
          <w:lang w:eastAsia="ru-RU"/>
        </w:rPr>
      </w:pPr>
      <w:r>
        <w:rPr>
          <w:rFonts w:ascii="Calibri" w:eastAsia="Calibri" w:hAnsi="Calibri" w:cs="Times New Roman"/>
          <w:b/>
          <w:bCs/>
          <w:lang w:eastAsia="ru-RU"/>
        </w:rPr>
        <w:pict>
          <v:shape id="_x0000_i1038" type="#_x0000_t136" style="width:363.2pt;height:19.35pt" adj=",10800" fillcolor="navy" stroked="f">
            <v:fill color2="#099"/>
            <v:shadow on="t" color="silver" opacity="52429f" offset="3pt,3pt"/>
            <v:textpath style="font-family:&quot;Times New Roman&quot;;font-size:18pt;font-weight:bold;v-text-kern:t" trim="t" fitpath="t" string="IV. Структура  и  организация  деятельности"/>
          </v:shape>
        </w:pict>
      </w:r>
    </w:p>
    <w:p w:rsidR="00886902" w:rsidRPr="00886902" w:rsidRDefault="00886902" w:rsidP="00886902">
      <w:pPr>
        <w:spacing w:after="0" w:line="240" w:lineRule="auto"/>
        <w:jc w:val="both"/>
        <w:rPr>
          <w:rFonts w:ascii="Century" w:eastAsia="Times New Roman" w:hAnsi="Century" w:cs="Century Gothic"/>
          <w:b/>
          <w:bCs/>
          <w:lang w:eastAsia="ru-RU"/>
        </w:rPr>
      </w:pPr>
      <w:r w:rsidRPr="00886902">
        <w:rPr>
          <w:rFonts w:ascii="Times New Roman" w:eastAsia="Times New Roman" w:hAnsi="Times New Roman" w:cs="Times New Roman"/>
          <w:noProof/>
          <w:lang w:eastAsia="ru-RU"/>
        </w:rPr>
        <w:drawing>
          <wp:anchor distT="0" distB="0" distL="114300" distR="114300" simplePos="0" relativeHeight="251686912" behindDoc="1" locked="0" layoutInCell="1" allowOverlap="1" wp14:anchorId="5EEEC4A2" wp14:editId="08FA5991">
            <wp:simplePos x="0" y="0"/>
            <wp:positionH relativeFrom="column">
              <wp:posOffset>4519295</wp:posOffset>
            </wp:positionH>
            <wp:positionV relativeFrom="paragraph">
              <wp:posOffset>403860</wp:posOffset>
            </wp:positionV>
            <wp:extent cx="1340485" cy="1000125"/>
            <wp:effectExtent l="0" t="0" r="0" b="9525"/>
            <wp:wrapTight wrapText="bothSides">
              <wp:wrapPolygon edited="0">
                <wp:start x="0" y="0"/>
                <wp:lineTo x="0" y="21394"/>
                <wp:lineTo x="21180" y="21394"/>
                <wp:lineTo x="21180" y="0"/>
                <wp:lineTo x="0" y="0"/>
              </wp:wrapPolygon>
            </wp:wrapTight>
            <wp:docPr id="2" name="Рисунок 2" descr="P109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1090947"/>
                    <pic:cNvPicPr>
                      <a:picLocks noChangeAspect="1" noChangeArrowheads="1"/>
                    </pic:cNvPicPr>
                  </pic:nvPicPr>
                  <pic:blipFill>
                    <a:blip r:embed="rId8" cstate="print"/>
                    <a:srcRect/>
                    <a:stretch>
                      <a:fillRect/>
                    </a:stretch>
                  </pic:blipFill>
                  <pic:spPr bwMode="auto">
                    <a:xfrm>
                      <a:off x="0" y="0"/>
                      <a:ext cx="1340485" cy="1000125"/>
                    </a:xfrm>
                    <a:prstGeom prst="rect">
                      <a:avLst/>
                    </a:prstGeom>
                    <a:noFill/>
                    <a:ln w="9525">
                      <a:noFill/>
                      <a:miter lim="800000"/>
                      <a:headEnd/>
                      <a:tailEnd/>
                    </a:ln>
                  </pic:spPr>
                </pic:pic>
              </a:graphicData>
            </a:graphic>
          </wp:anchor>
        </w:drawing>
      </w:r>
      <w:r w:rsidRPr="00886902">
        <w:rPr>
          <w:rFonts w:ascii="Century" w:eastAsia="Times New Roman" w:hAnsi="Century" w:cs="Times New Roman"/>
          <w:b/>
          <w:bCs/>
          <w:lang w:eastAsia="ru-RU"/>
        </w:rPr>
        <w:tab/>
      </w:r>
      <w:r w:rsidRPr="00886902">
        <w:rPr>
          <w:rFonts w:ascii="Century" w:eastAsia="Times New Roman" w:hAnsi="Century" w:cs="Times New Roman"/>
          <w:lang w:eastAsia="ru-RU"/>
        </w:rPr>
        <w:t xml:space="preserve">Реабилитационный центр расположен на обособленном участке. Территория Центра огорожена, озеленена, наружное освещение территории имеется. Площадь участка составляет </w:t>
      </w:r>
      <w:smartTag w:uri="urn:schemas-microsoft-com:office:smarttags" w:element="metricconverter">
        <w:smartTagPr>
          <w:attr w:name="ProductID" w:val="4122 кв. м"/>
        </w:smartTagPr>
        <w:r w:rsidRPr="00886902">
          <w:rPr>
            <w:rFonts w:ascii="Century" w:eastAsia="Times New Roman" w:hAnsi="Century" w:cs="Times New Roman"/>
            <w:lang w:eastAsia="ru-RU"/>
          </w:rPr>
          <w:t>4122 кв. м</w:t>
        </w:r>
      </w:smartTag>
      <w:r w:rsidRPr="00886902">
        <w:rPr>
          <w:rFonts w:ascii="Century" w:eastAsia="Times New Roman" w:hAnsi="Century" w:cs="Times New Roman"/>
          <w:lang w:eastAsia="ru-RU"/>
        </w:rPr>
        <w:t xml:space="preserve">. Площадь игровой площадки составляет </w:t>
      </w:r>
      <w:smartTag w:uri="urn:schemas-microsoft-com:office:smarttags" w:element="metricconverter">
        <w:smartTagPr>
          <w:attr w:name="ProductID" w:val="400 кв. м"/>
        </w:smartTagPr>
        <w:r w:rsidRPr="00886902">
          <w:rPr>
            <w:rFonts w:ascii="Century" w:eastAsia="Times New Roman" w:hAnsi="Century" w:cs="Times New Roman"/>
            <w:lang w:eastAsia="ru-RU"/>
          </w:rPr>
          <w:t>400 кв. м</w:t>
        </w:r>
      </w:smartTag>
      <w:r w:rsidRPr="00886902">
        <w:rPr>
          <w:rFonts w:ascii="Century" w:eastAsia="Times New Roman" w:hAnsi="Century" w:cs="Times New Roman"/>
          <w:lang w:eastAsia="ru-RU"/>
        </w:rPr>
        <w:t>. Игровая площадка имеет песчано-травяной покров.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Times New Roman" w:eastAsia="Times New Roman" w:hAnsi="Times New Roman" w:cs="Times New Roman"/>
          <w:noProof/>
          <w:lang w:eastAsia="ru-RU"/>
        </w:rPr>
        <w:drawing>
          <wp:anchor distT="0" distB="0" distL="114300" distR="114300" simplePos="0" relativeHeight="251692032" behindDoc="1" locked="0" layoutInCell="1" allowOverlap="1" wp14:anchorId="57D79BBD" wp14:editId="057E883E">
            <wp:simplePos x="0" y="0"/>
            <wp:positionH relativeFrom="column">
              <wp:posOffset>79375</wp:posOffset>
            </wp:positionH>
            <wp:positionV relativeFrom="paragraph">
              <wp:posOffset>915670</wp:posOffset>
            </wp:positionV>
            <wp:extent cx="1470025" cy="1104265"/>
            <wp:effectExtent l="0" t="0" r="0" b="635"/>
            <wp:wrapTight wrapText="bothSides">
              <wp:wrapPolygon edited="0">
                <wp:start x="0" y="0"/>
                <wp:lineTo x="0" y="21240"/>
                <wp:lineTo x="21273" y="21240"/>
                <wp:lineTo x="21273" y="0"/>
                <wp:lineTo x="0" y="0"/>
              </wp:wrapPolygon>
            </wp:wrapTight>
            <wp:docPr id="3" name="Рисунок 3" descr="P109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1090948"/>
                    <pic:cNvPicPr>
                      <a:picLocks noChangeAspect="1" noChangeArrowheads="1"/>
                    </pic:cNvPicPr>
                  </pic:nvPicPr>
                  <pic:blipFill>
                    <a:blip r:embed="rId9" cstate="print"/>
                    <a:srcRect/>
                    <a:stretch>
                      <a:fillRect/>
                    </a:stretch>
                  </pic:blipFill>
                  <pic:spPr bwMode="auto">
                    <a:xfrm>
                      <a:off x="0" y="0"/>
                      <a:ext cx="1470025" cy="1104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Times New Roman" w:eastAsia="Times New Roman" w:hAnsi="Times New Roman" w:cs="Times New Roman"/>
          <w:lang w:eastAsia="ru-RU"/>
        </w:rPr>
        <w:tab/>
      </w:r>
      <w:r w:rsidRPr="00886902">
        <w:rPr>
          <w:rFonts w:ascii="Century" w:eastAsia="Times New Roman" w:hAnsi="Century" w:cs="Times New Roman"/>
          <w:lang w:eastAsia="ru-RU"/>
        </w:rPr>
        <w:t xml:space="preserve">На игровой площадке имеется оборудование: теневой навес, беседка, скамейки, игровой комплекс промышленного производства. Теневой навес имеет 3-х стороннее ограждение, деревянные полы. Площадь теневого навеса – </w:t>
      </w:r>
      <w:smartTag w:uri="urn:schemas-microsoft-com:office:smarttags" w:element="metricconverter">
        <w:smartTagPr>
          <w:attr w:name="ProductID" w:val="20 кв. м"/>
        </w:smartTagPr>
        <w:r w:rsidRPr="00886902">
          <w:rPr>
            <w:rFonts w:ascii="Century" w:eastAsia="Times New Roman" w:hAnsi="Century" w:cs="Times New Roman"/>
            <w:lang w:eastAsia="ru-RU"/>
          </w:rPr>
          <w:t>20 кв. м</w:t>
        </w:r>
      </w:smartTag>
      <w:r w:rsidRPr="00886902">
        <w:rPr>
          <w:rFonts w:ascii="Century" w:eastAsia="Times New Roman" w:hAnsi="Century" w:cs="Times New Roman"/>
          <w:lang w:eastAsia="ru-RU"/>
        </w:rPr>
        <w:t xml:space="preserve">.  </w:t>
      </w:r>
      <w:r w:rsidRPr="00886902">
        <w:rPr>
          <w:rFonts w:ascii="Century" w:eastAsia="Times New Roman" w:hAnsi="Century" w:cs="Times New Roman"/>
          <w:lang w:eastAsia="ru-RU"/>
        </w:rPr>
        <w:tab/>
        <w:t>В хозяйственной зоне на бетонированной площадке установлены 2 контейнера для сбора мусора, оборудованные крышками. В хозяйственной зоне расположены 2 гаража.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Социально-реабилитационный центр занимает 2-х этажное здание из кирпича. Водопровод централизованный. Горячая вода от водонагревателей. Канализация – централизованная на районные очистные сооружения. Отопление – централизованное водяное от котельной детского сада. Внутренняя отделка помещений соответствует СанПиН 2.4.3259-15. Освещение смешанное. </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Вместимость – 16 детей. Пребывание детей – круглосуточное. Организованы 2 группы по возрастам – группа  детей  дошкольного  и  младшего  школьного  возраста  и  группа  детей  среднего  и  старшего  школьного  возраста.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Здание обеспечивает принцип группой изоляции и имеет следующие группы помещений: изолятор, жилые помещения, комната психологической коррекции, помещения медицинского обслуживания, административно-хозяйственные помещения, бытовые помещения с пищеблоком и прачечной.</w:t>
      </w:r>
    </w:p>
    <w:p w:rsidR="00886902" w:rsidRPr="00886902" w:rsidRDefault="00886902" w:rsidP="00886902">
      <w:pPr>
        <w:spacing w:after="0" w:line="240" w:lineRule="auto"/>
        <w:jc w:val="both"/>
        <w:rPr>
          <w:rFonts w:ascii="Century" w:eastAsia="Times New Roman" w:hAnsi="Century" w:cs="Times New Roman"/>
          <w:b/>
          <w:bCs/>
          <w:color w:val="993300"/>
          <w:lang w:eastAsia="ru-RU"/>
        </w:rPr>
      </w:pP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 xml:space="preserve">Стационарное отделение диагностики и социальной реабилитации </w:t>
      </w:r>
    </w:p>
    <w:p w:rsidR="00886902" w:rsidRPr="00886902" w:rsidRDefault="00886902" w:rsidP="00886902">
      <w:pPr>
        <w:suppressAutoHyphens/>
        <w:spacing w:after="0" w:line="240" w:lineRule="auto"/>
        <w:ind w:firstLine="709"/>
        <w:jc w:val="both"/>
        <w:rPr>
          <w:rFonts w:ascii="Century" w:eastAsia="Calibri" w:hAnsi="Century" w:cs="Century Schoolbook"/>
          <w:color w:val="000000"/>
          <w:lang w:eastAsia="ru-RU"/>
        </w:rPr>
      </w:pPr>
      <w:r w:rsidRPr="00886902">
        <w:rPr>
          <w:rFonts w:ascii="Century" w:eastAsia="Calibri" w:hAnsi="Century" w:cs="Times New Roman"/>
          <w:noProof/>
          <w:lang w:eastAsia="ru-RU"/>
        </w:rPr>
        <w:drawing>
          <wp:anchor distT="0" distB="0" distL="114300" distR="114300" simplePos="0" relativeHeight="251659264" behindDoc="1" locked="0" layoutInCell="1" allowOverlap="1" wp14:anchorId="5ECCB200" wp14:editId="6DD5A3D5">
            <wp:simplePos x="0" y="0"/>
            <wp:positionH relativeFrom="column">
              <wp:posOffset>0</wp:posOffset>
            </wp:positionH>
            <wp:positionV relativeFrom="paragraph">
              <wp:posOffset>155575</wp:posOffset>
            </wp:positionV>
            <wp:extent cx="1638300" cy="1239520"/>
            <wp:effectExtent l="19050" t="0" r="0" b="0"/>
            <wp:wrapTight wrapText="bothSides">
              <wp:wrapPolygon edited="0">
                <wp:start x="-251" y="0"/>
                <wp:lineTo x="-251" y="21246"/>
                <wp:lineTo x="21600" y="21246"/>
                <wp:lineTo x="21600" y="0"/>
                <wp:lineTo x="-251" y="0"/>
              </wp:wrapPolygon>
            </wp:wrapTight>
            <wp:docPr id="4" name="Рисунок 3" descr="IMG_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G_0507"/>
                    <pic:cNvPicPr>
                      <a:picLocks noChangeAspect="1" noChangeArrowheads="1"/>
                    </pic:cNvPicPr>
                  </pic:nvPicPr>
                  <pic:blipFill>
                    <a:blip r:embed="rId10" cstate="print"/>
                    <a:srcRect/>
                    <a:stretch>
                      <a:fillRect/>
                    </a:stretch>
                  </pic:blipFill>
                  <pic:spPr bwMode="auto">
                    <a:xfrm>
                      <a:off x="0" y="0"/>
                      <a:ext cx="1638300" cy="1239520"/>
                    </a:xfrm>
                    <a:prstGeom prst="rect">
                      <a:avLst/>
                    </a:prstGeom>
                    <a:noFill/>
                  </pic:spPr>
                </pic:pic>
              </a:graphicData>
            </a:graphic>
          </wp:anchor>
        </w:drawing>
      </w:r>
      <w:r w:rsidRPr="00886902">
        <w:rPr>
          <w:rFonts w:ascii="Century" w:eastAsia="Calibri" w:hAnsi="Century" w:cs="Century Schoolbook"/>
          <w:color w:val="000000"/>
          <w:lang w:eastAsia="ru-RU"/>
        </w:rPr>
        <w:t xml:space="preserve">Стационарное  отделение  диагностики  и социальной реабилитации предназначено для круглосуточного пребывания несовершеннолетних  в  возрасте от 3 до18 лет, из  детей  находящихся в  трудной  жизненной  ситуации  и  нуждающихся  в помощи государства. </w:t>
      </w:r>
    </w:p>
    <w:p w:rsidR="00886902" w:rsidRPr="00886902" w:rsidRDefault="00886902" w:rsidP="00886902">
      <w:pPr>
        <w:suppressAutoHyphens/>
        <w:spacing w:after="0" w:line="240" w:lineRule="auto"/>
        <w:ind w:firstLine="709"/>
        <w:jc w:val="both"/>
        <w:rPr>
          <w:rFonts w:ascii="Century" w:eastAsia="Calibri" w:hAnsi="Century" w:cs="Times New Roman"/>
          <w:lang w:eastAsia="ru-RU"/>
        </w:rPr>
      </w:pPr>
      <w:r w:rsidRPr="00886902">
        <w:rPr>
          <w:rFonts w:ascii="Century" w:eastAsia="Calibri" w:hAnsi="Century" w:cs="Times New Roman"/>
          <w:lang w:eastAsia="ru-RU"/>
        </w:rPr>
        <w:t>Отделение осуществляет прием несовершеннолетних в Центр, проводит диагностику, разработку  и  реализацию Комплексной  программы  реабилитации, предназначенной конкретно  для  каждого      воспитанника   Центра с  целью  вывода  его  из  трудной  жизненной  ситуации  и  адаптации  к  жизни  в  окружающем  мире.</w:t>
      </w:r>
    </w:p>
    <w:p w:rsidR="00886902" w:rsidRPr="00886902" w:rsidRDefault="00886902" w:rsidP="00886902">
      <w:pPr>
        <w:suppressAutoHyphens/>
        <w:spacing w:after="0" w:line="240" w:lineRule="auto"/>
        <w:ind w:firstLine="709"/>
        <w:jc w:val="both"/>
        <w:rPr>
          <w:rFonts w:ascii="Century" w:eastAsia="Calibri" w:hAnsi="Century" w:cs="Times New Roman"/>
          <w:lang w:eastAsia="ru-RU"/>
        </w:rPr>
      </w:pPr>
      <w:r w:rsidRPr="00886902">
        <w:rPr>
          <w:rFonts w:ascii="Century" w:eastAsia="Calibri" w:hAnsi="Century" w:cs="Times New Roman"/>
          <w:lang w:eastAsia="ru-RU"/>
        </w:rPr>
        <w:t xml:space="preserve">Для первичной санитарной обработки и медицинского осмотра поступающих детей на 1-ом этаже выделен блок с изолированным выходом на улицу. Помещения приемного отделения: - </w:t>
      </w:r>
      <w:proofErr w:type="spellStart"/>
      <w:r w:rsidRPr="00886902">
        <w:rPr>
          <w:rFonts w:ascii="Century" w:eastAsia="Calibri" w:hAnsi="Century" w:cs="Times New Roman"/>
          <w:lang w:eastAsia="ru-RU"/>
        </w:rPr>
        <w:t>сан.пропускник</w:t>
      </w:r>
      <w:proofErr w:type="spellEnd"/>
      <w:r w:rsidRPr="00886902">
        <w:rPr>
          <w:rFonts w:ascii="Century" w:eastAsia="Calibri" w:hAnsi="Century" w:cs="Times New Roman"/>
          <w:lang w:eastAsia="ru-RU"/>
        </w:rPr>
        <w:t xml:space="preserve"> (в </w:t>
      </w:r>
      <w:proofErr w:type="spellStart"/>
      <w:r w:rsidRPr="00886902">
        <w:rPr>
          <w:rFonts w:ascii="Century" w:eastAsia="Calibri" w:hAnsi="Century" w:cs="Times New Roman"/>
          <w:lang w:eastAsia="ru-RU"/>
        </w:rPr>
        <w:t>т.ч</w:t>
      </w:r>
      <w:proofErr w:type="spellEnd"/>
      <w:r w:rsidRPr="00886902">
        <w:rPr>
          <w:rFonts w:ascii="Century" w:eastAsia="Calibri" w:hAnsi="Century" w:cs="Times New Roman"/>
          <w:lang w:eastAsia="ru-RU"/>
        </w:rPr>
        <w:t xml:space="preserve">. приемник – 7,9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кладовая для сбора вещей – 1,3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душевая – 1,2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 10,4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комната первичного осмотра детей – </w:t>
      </w:r>
      <w:smartTag w:uri="urn:schemas-microsoft-com:office:smarttags" w:element="metricconverter">
        <w:smartTagPr>
          <w:attr w:name="ProductID" w:val="9,7 кв. м"/>
        </w:smartTagPr>
        <w:r w:rsidRPr="00886902">
          <w:rPr>
            <w:rFonts w:ascii="Century" w:eastAsia="Calibri" w:hAnsi="Century" w:cs="Times New Roman"/>
            <w:lang w:eastAsia="ru-RU"/>
          </w:rPr>
          <w:t>9,7 кв. м</w:t>
        </w:r>
      </w:smartTag>
      <w:r w:rsidRPr="00886902">
        <w:rPr>
          <w:rFonts w:ascii="Century" w:eastAsia="Calibri" w:hAnsi="Century" w:cs="Times New Roman"/>
          <w:lang w:eastAsia="ru-RU"/>
        </w:rPr>
        <w:t xml:space="preserve">.; комнат изолятора № 15 - 9,6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комната изолятора № 16 – 9,3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раздаточная </w:t>
      </w:r>
      <w:r w:rsidRPr="00886902">
        <w:rPr>
          <w:rFonts w:ascii="Century" w:eastAsia="Calibri" w:hAnsi="Century" w:cs="Times New Roman"/>
          <w:lang w:eastAsia="ru-RU"/>
        </w:rPr>
        <w:lastRenderedPageBreak/>
        <w:t xml:space="preserve">изолятора – </w:t>
      </w:r>
      <w:smartTag w:uri="urn:schemas-microsoft-com:office:smarttags" w:element="metricconverter">
        <w:smartTagPr>
          <w:attr w:name="ProductID" w:val="7,0 кв. м"/>
        </w:smartTagPr>
        <w:r w:rsidRPr="00886902">
          <w:rPr>
            <w:rFonts w:ascii="Century" w:eastAsia="Calibri" w:hAnsi="Century" w:cs="Times New Roman"/>
            <w:lang w:eastAsia="ru-RU"/>
          </w:rPr>
          <w:t>7,0 кв. м</w:t>
        </w:r>
      </w:smartTag>
      <w:r w:rsidRPr="00886902">
        <w:rPr>
          <w:rFonts w:ascii="Century" w:eastAsia="Calibri" w:hAnsi="Century" w:cs="Times New Roman"/>
          <w:lang w:eastAsia="ru-RU"/>
        </w:rPr>
        <w:t xml:space="preserve">; </w:t>
      </w:r>
      <w:proofErr w:type="spellStart"/>
      <w:r w:rsidRPr="00886902">
        <w:rPr>
          <w:rFonts w:ascii="Century" w:eastAsia="Calibri" w:hAnsi="Century" w:cs="Times New Roman"/>
          <w:lang w:eastAsia="ru-RU"/>
        </w:rPr>
        <w:t>сан.узел</w:t>
      </w:r>
      <w:proofErr w:type="spellEnd"/>
      <w:r w:rsidRPr="00886902">
        <w:rPr>
          <w:rFonts w:ascii="Century" w:eastAsia="Calibri" w:hAnsi="Century" w:cs="Times New Roman"/>
          <w:lang w:eastAsia="ru-RU"/>
        </w:rPr>
        <w:t xml:space="preserve"> для детей – 3,0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комната для </w:t>
      </w:r>
      <w:proofErr w:type="spellStart"/>
      <w:r w:rsidRPr="00886902">
        <w:rPr>
          <w:rFonts w:ascii="Century" w:eastAsia="Calibri" w:hAnsi="Century" w:cs="Times New Roman"/>
          <w:lang w:eastAsia="ru-RU"/>
        </w:rPr>
        <w:t>для</w:t>
      </w:r>
      <w:proofErr w:type="spellEnd"/>
      <w:r w:rsidRPr="00886902">
        <w:rPr>
          <w:rFonts w:ascii="Century" w:eastAsia="Calibri" w:hAnsi="Century" w:cs="Times New Roman"/>
          <w:lang w:eastAsia="ru-RU"/>
        </w:rPr>
        <w:t xml:space="preserve"> хранения </w:t>
      </w:r>
      <w:proofErr w:type="spellStart"/>
      <w:r w:rsidRPr="00886902">
        <w:rPr>
          <w:rFonts w:ascii="Century" w:eastAsia="Calibri" w:hAnsi="Century" w:cs="Times New Roman"/>
          <w:lang w:eastAsia="ru-RU"/>
        </w:rPr>
        <w:t>дез.растворов</w:t>
      </w:r>
      <w:proofErr w:type="spellEnd"/>
      <w:r w:rsidRPr="00886902">
        <w:rPr>
          <w:rFonts w:ascii="Century" w:eastAsia="Calibri" w:hAnsi="Century" w:cs="Times New Roman"/>
          <w:lang w:eastAsia="ru-RU"/>
        </w:rPr>
        <w:t xml:space="preserve"> и уборочного инвентаря – 1,7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туалет для персонала – 1,9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 xml:space="preserve">., тамбур, коридор, холл – 20,3 </w:t>
      </w:r>
      <w:proofErr w:type="spellStart"/>
      <w:r w:rsidRPr="00886902">
        <w:rPr>
          <w:rFonts w:ascii="Century" w:eastAsia="Calibri" w:hAnsi="Century" w:cs="Times New Roman"/>
          <w:lang w:eastAsia="ru-RU"/>
        </w:rPr>
        <w:t>кв.м</w:t>
      </w:r>
      <w:proofErr w:type="spellEnd"/>
      <w:r w:rsidRPr="00886902">
        <w:rPr>
          <w:rFonts w:ascii="Century" w:eastAsia="Calibri" w:hAnsi="Century" w:cs="Times New Roman"/>
          <w:lang w:eastAsia="ru-RU"/>
        </w:rPr>
        <w:t>.</w:t>
      </w:r>
    </w:p>
    <w:p w:rsidR="00886902" w:rsidRPr="00886902" w:rsidRDefault="00886902" w:rsidP="00886902">
      <w:pPr>
        <w:spacing w:after="0" w:line="240" w:lineRule="auto"/>
        <w:ind w:firstLine="567"/>
        <w:jc w:val="both"/>
        <w:rPr>
          <w:rFonts w:ascii="Century" w:eastAsia="Times New Roman" w:hAnsi="Century" w:cs="Times New Roman"/>
          <w:color w:val="000000"/>
          <w:lang w:eastAsia="ru-RU"/>
        </w:rPr>
      </w:pPr>
      <w:r w:rsidRPr="00886902">
        <w:rPr>
          <w:rFonts w:ascii="Times New Roman" w:eastAsia="Times New Roman" w:hAnsi="Times New Roman" w:cs="Times New Roman"/>
          <w:noProof/>
          <w:lang w:eastAsia="ru-RU"/>
        </w:rPr>
        <w:drawing>
          <wp:anchor distT="0" distB="0" distL="114300" distR="114300" simplePos="0" relativeHeight="251688960" behindDoc="1" locked="0" layoutInCell="1" allowOverlap="1" wp14:anchorId="3E9E16AD" wp14:editId="51D8D04D">
            <wp:simplePos x="0" y="0"/>
            <wp:positionH relativeFrom="column">
              <wp:posOffset>4291330</wp:posOffset>
            </wp:positionH>
            <wp:positionV relativeFrom="paragraph">
              <wp:posOffset>167005</wp:posOffset>
            </wp:positionV>
            <wp:extent cx="1828800" cy="1374140"/>
            <wp:effectExtent l="0" t="0" r="0" b="0"/>
            <wp:wrapTight wrapText="bothSides">
              <wp:wrapPolygon edited="0">
                <wp:start x="0" y="0"/>
                <wp:lineTo x="0" y="21261"/>
                <wp:lineTo x="21375" y="21261"/>
                <wp:lineTo x="21375" y="0"/>
                <wp:lineTo x="0" y="0"/>
              </wp:wrapPolygon>
            </wp:wrapTight>
            <wp:docPr id="5" name="Рисунок 5" descr="P1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P1100420"/>
                    <pic:cNvPicPr>
                      <a:picLocks noChangeAspect="1" noChangeArrowheads="1"/>
                    </pic:cNvPicPr>
                  </pic:nvPicPr>
                  <pic:blipFill>
                    <a:blip r:embed="rId11" cstate="print"/>
                    <a:srcRect/>
                    <a:stretch>
                      <a:fillRect/>
                    </a:stretch>
                  </pic:blipFill>
                  <pic:spPr bwMode="auto">
                    <a:xfrm>
                      <a:off x="0" y="0"/>
                      <a:ext cx="1828800" cy="1374140"/>
                    </a:xfrm>
                    <a:prstGeom prst="rect">
                      <a:avLst/>
                    </a:prstGeom>
                    <a:noFill/>
                    <a:ln w="9525">
                      <a:noFill/>
                      <a:miter lim="800000"/>
                      <a:headEnd/>
                      <a:tailEnd/>
                    </a:ln>
                  </pic:spPr>
                </pic:pic>
              </a:graphicData>
            </a:graphic>
          </wp:anchor>
        </w:drawing>
      </w:r>
      <w:r w:rsidRPr="00886902">
        <w:rPr>
          <w:rFonts w:ascii="Century" w:eastAsia="Times New Roman" w:hAnsi="Century" w:cs="Times New Roman"/>
          <w:lang w:eastAsia="ru-RU"/>
        </w:rPr>
        <w:t xml:space="preserve">Успех  реабилитационной  работы  во  многом  зависит  от  условий,  созданных  в  Центре,  который  становиться  для  детей  домом.  Несовершеннолетние находятся в учреждении временно, на период, необходимый для реабилитации или решения вопроса дальнейшего жизнеустройства  несовершеннолетнего. </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Воспитанники проживают в комнатах по 2  и 4 человека  в условиях, приближенных к домашним, способствующим социальной реабилитации и адаптации несовершеннолетних. </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Для детей школьного возраста предусмотрены четыре жилые ячейки, которые состоят из следующих помещений: 2-е спальни по 2 места площадью по 11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раздевальная со шкафами для одежды – 6,48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сан.узел</w:t>
      </w:r>
      <w:proofErr w:type="spellEnd"/>
      <w:r w:rsidRPr="00886902">
        <w:rPr>
          <w:rFonts w:ascii="Century" w:eastAsia="Times New Roman" w:hAnsi="Century" w:cs="Times New Roman"/>
          <w:lang w:eastAsia="ru-RU"/>
        </w:rPr>
        <w:t xml:space="preserve"> с душевой – 2,5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Спальные оборудованы деревянными кроватями, 2-х местными ученическими столами с полочками. Раздевальные оборудованы шкафами для одежды. В каждой раздевальной установлено по 4  шкафа. Шкафы имеют 2 секции (для верхней и нижней одежды). Туалетная оборудована раковиной, унитазом, поддоном с гибким шлангом, имеются вешалки для полотенец, вешалки для одежды. </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Times New Roman" w:eastAsia="Times New Roman" w:hAnsi="Times New Roman" w:cs="Times New Roman"/>
          <w:noProof/>
          <w:lang w:eastAsia="ru-RU"/>
        </w:rPr>
        <w:drawing>
          <wp:anchor distT="0" distB="0" distL="114300" distR="114300" simplePos="0" relativeHeight="251687936" behindDoc="1" locked="0" layoutInCell="1" allowOverlap="1" wp14:anchorId="1AD21895" wp14:editId="0905CE72">
            <wp:simplePos x="0" y="0"/>
            <wp:positionH relativeFrom="column">
              <wp:posOffset>4343400</wp:posOffset>
            </wp:positionH>
            <wp:positionV relativeFrom="paragraph">
              <wp:posOffset>1742440</wp:posOffset>
            </wp:positionV>
            <wp:extent cx="1752600" cy="1304290"/>
            <wp:effectExtent l="19050" t="0" r="0" b="0"/>
            <wp:wrapTight wrapText="bothSides">
              <wp:wrapPolygon edited="0">
                <wp:start x="-235" y="0"/>
                <wp:lineTo x="-235" y="21137"/>
                <wp:lineTo x="21600" y="21137"/>
                <wp:lineTo x="21600" y="0"/>
                <wp:lineTo x="-235" y="0"/>
              </wp:wrapPolygon>
            </wp:wrapTight>
            <wp:docPr id="6" name="Рисунок 6" descr="P109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P1090260"/>
                    <pic:cNvPicPr>
                      <a:picLocks noChangeAspect="1" noChangeArrowheads="1"/>
                    </pic:cNvPicPr>
                  </pic:nvPicPr>
                  <pic:blipFill>
                    <a:blip r:embed="rId12" cstate="print"/>
                    <a:srcRect/>
                    <a:stretch>
                      <a:fillRect/>
                    </a:stretch>
                  </pic:blipFill>
                  <pic:spPr bwMode="auto">
                    <a:xfrm>
                      <a:off x="0" y="0"/>
                      <a:ext cx="1752600" cy="1304290"/>
                    </a:xfrm>
                    <a:prstGeom prst="rect">
                      <a:avLst/>
                    </a:prstGeom>
                    <a:noFill/>
                    <a:ln w="9525">
                      <a:noFill/>
                      <a:miter lim="800000"/>
                      <a:headEnd/>
                      <a:tailEnd/>
                    </a:ln>
                  </pic:spPr>
                </pic:pic>
              </a:graphicData>
            </a:graphic>
          </wp:anchor>
        </w:drawing>
      </w:r>
      <w:r w:rsidRPr="00886902">
        <w:rPr>
          <w:rFonts w:ascii="Century" w:eastAsia="Times New Roman" w:hAnsi="Century" w:cs="Times New Roman"/>
          <w:noProof/>
          <w:lang w:eastAsia="ru-RU"/>
        </w:rPr>
        <w:drawing>
          <wp:anchor distT="0" distB="0" distL="114300" distR="114300" simplePos="0" relativeHeight="251660288" behindDoc="1" locked="0" layoutInCell="1" allowOverlap="1" wp14:anchorId="3ECD9560" wp14:editId="6FE852EC">
            <wp:simplePos x="0" y="0"/>
            <wp:positionH relativeFrom="column">
              <wp:posOffset>0</wp:posOffset>
            </wp:positionH>
            <wp:positionV relativeFrom="paragraph">
              <wp:posOffset>45720</wp:posOffset>
            </wp:positionV>
            <wp:extent cx="1739900" cy="1305560"/>
            <wp:effectExtent l="19050" t="0" r="0" b="0"/>
            <wp:wrapTight wrapText="bothSides">
              <wp:wrapPolygon edited="0">
                <wp:start x="-236" y="0"/>
                <wp:lineTo x="-236" y="21432"/>
                <wp:lineTo x="21521" y="21432"/>
                <wp:lineTo x="21521" y="0"/>
                <wp:lineTo x="-236"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739900" cy="1305560"/>
                    </a:xfrm>
                    <a:prstGeom prst="rect">
                      <a:avLst/>
                    </a:prstGeom>
                    <a:noFill/>
                  </pic:spPr>
                </pic:pic>
              </a:graphicData>
            </a:graphic>
          </wp:anchor>
        </w:drawing>
      </w:r>
      <w:r w:rsidRPr="00886902">
        <w:rPr>
          <w:rFonts w:ascii="Century" w:eastAsia="Times New Roman" w:hAnsi="Century" w:cs="Times New Roman"/>
          <w:lang w:eastAsia="ru-RU"/>
        </w:rPr>
        <w:t xml:space="preserve">Для детей дошкольного возраста выделена отдельная жилая ячейка, которая имеет следующий набор помещений: раздевальная – 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спальня, совмещенная с игровой на 4 места – площадью 21,82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туалетная, совмещенная с душевой – 8,3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Игровая совмещена со спальней. В спальной зоне установлены деревянные кровати, шкаф с полками для белья. В игровой зоне установлен 4-х местный стол с регулируемой высотой, 5 стульев, шкафы для игрушек. В туалетной комнате установлены 2 раковины, 1 унитаз, ванна для мытья детей, вешалки для полотенец, вешалки для халатов и одежды, выделена зона для уборочного инвентаря туалетной.</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Корме того для всех воспитанников выделены комнаты:</w:t>
      </w:r>
    </w:p>
    <w:p w:rsidR="00886902" w:rsidRPr="00886902" w:rsidRDefault="00886902" w:rsidP="00886902">
      <w:pPr>
        <w:tabs>
          <w:tab w:val="left" w:pos="6900"/>
        </w:tabs>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общегрупповая</w:t>
      </w:r>
      <w:proofErr w:type="spellEnd"/>
      <w:r w:rsidRPr="00886902">
        <w:rPr>
          <w:rFonts w:ascii="Century" w:eastAsia="Times New Roman" w:hAnsi="Century" w:cs="Times New Roman"/>
          <w:lang w:eastAsia="ru-RU"/>
        </w:rPr>
        <w:t xml:space="preserve"> комната (гостиная) – 23,69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r w:rsidRPr="00886902">
        <w:rPr>
          <w:rFonts w:ascii="Century" w:eastAsia="Times New Roman" w:hAnsi="Century" w:cs="Times New Roman"/>
          <w:lang w:eastAsia="ru-RU"/>
        </w:rPr>
        <w:tab/>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комната релаксации – 13,3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спортивный зал – 31,54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комната для стирки личных вещей – 6,94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В гостиной имеется телевизор, который установлен на высоте </w:t>
      </w:r>
      <w:smartTag w:uri="urn:schemas-microsoft-com:office:smarttags" w:element="metricconverter">
        <w:smartTagPr>
          <w:attr w:name="ProductID" w:val="1,2 м"/>
        </w:smartTagPr>
        <w:r w:rsidRPr="00886902">
          <w:rPr>
            <w:rFonts w:ascii="Century" w:eastAsia="Times New Roman" w:hAnsi="Century" w:cs="Times New Roman"/>
            <w:lang w:eastAsia="ru-RU"/>
          </w:rPr>
          <w:t>1,2 м</w:t>
        </w:r>
      </w:smartTag>
      <w:r w:rsidRPr="00886902">
        <w:rPr>
          <w:rFonts w:ascii="Century" w:eastAsia="Times New Roman" w:hAnsi="Century" w:cs="Times New Roman"/>
          <w:lang w:eastAsia="ru-RU"/>
        </w:rPr>
        <w:t>. Из мебели имеется диван, 4 стола, шкафы оборудования и книг.</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В комнате релаксации имеется ковер «Звездное небо», сенсорный уголок, кресло </w:t>
      </w:r>
      <w:proofErr w:type="spellStart"/>
      <w:r w:rsidRPr="00886902">
        <w:rPr>
          <w:rFonts w:ascii="Century" w:eastAsia="Times New Roman" w:hAnsi="Century" w:cs="Times New Roman"/>
          <w:lang w:eastAsia="ru-RU"/>
        </w:rPr>
        <w:t>трансформер</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В спортивном зале имеются тренажеры, маты, игровое оборудование.</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Комната для стирки личных вещей оборудована стиральной машиной «</w:t>
      </w:r>
      <w:proofErr w:type="spellStart"/>
      <w:r w:rsidRPr="00886902">
        <w:rPr>
          <w:rFonts w:ascii="Century" w:eastAsia="Times New Roman" w:hAnsi="Century" w:cs="Times New Roman"/>
          <w:lang w:eastAsia="ru-RU"/>
        </w:rPr>
        <w:t>Зануси</w:t>
      </w:r>
      <w:proofErr w:type="spellEnd"/>
      <w:r w:rsidRPr="00886902">
        <w:rPr>
          <w:rFonts w:ascii="Century" w:eastAsia="Times New Roman" w:hAnsi="Century" w:cs="Times New Roman"/>
          <w:lang w:eastAsia="ru-RU"/>
        </w:rPr>
        <w:t>», емкостями для стирки белья, ванна для стирки белья, напольными сушилками.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Times New Roman" w:eastAsia="Times New Roman" w:hAnsi="Times New Roman" w:cs="Times New Roman"/>
          <w:noProof/>
          <w:lang w:eastAsia="ru-RU"/>
        </w:rPr>
        <w:drawing>
          <wp:anchor distT="0" distB="0" distL="114300" distR="114300" simplePos="0" relativeHeight="251689984" behindDoc="1" locked="0" layoutInCell="1" allowOverlap="1" wp14:anchorId="3BC5C61D" wp14:editId="2D4E2013">
            <wp:simplePos x="0" y="0"/>
            <wp:positionH relativeFrom="column">
              <wp:posOffset>0</wp:posOffset>
            </wp:positionH>
            <wp:positionV relativeFrom="paragraph">
              <wp:posOffset>415925</wp:posOffset>
            </wp:positionV>
            <wp:extent cx="1761490" cy="1323340"/>
            <wp:effectExtent l="19050" t="0" r="0" b="0"/>
            <wp:wrapTight wrapText="bothSides">
              <wp:wrapPolygon edited="0">
                <wp:start x="-234" y="0"/>
                <wp:lineTo x="-234" y="21144"/>
                <wp:lineTo x="21491" y="21144"/>
                <wp:lineTo x="21491" y="0"/>
                <wp:lineTo x="-234" y="0"/>
              </wp:wrapPolygon>
            </wp:wrapTight>
            <wp:docPr id="8" name="Рисунок 8" descr="P110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P1100419"/>
                    <pic:cNvPicPr>
                      <a:picLocks noChangeAspect="1" noChangeArrowheads="1"/>
                    </pic:cNvPicPr>
                  </pic:nvPicPr>
                  <pic:blipFill>
                    <a:blip r:embed="rId14" cstate="print"/>
                    <a:srcRect/>
                    <a:stretch>
                      <a:fillRect/>
                    </a:stretch>
                  </pic:blipFill>
                  <pic:spPr bwMode="auto">
                    <a:xfrm>
                      <a:off x="0" y="0"/>
                      <a:ext cx="1761490" cy="1323340"/>
                    </a:xfrm>
                    <a:prstGeom prst="rect">
                      <a:avLst/>
                    </a:prstGeom>
                    <a:noFill/>
                    <a:ln w="9525">
                      <a:noFill/>
                      <a:miter lim="800000"/>
                      <a:headEnd/>
                      <a:tailEnd/>
                    </a:ln>
                  </pic:spPr>
                </pic:pic>
              </a:graphicData>
            </a:graphic>
          </wp:anchor>
        </w:drawing>
      </w: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 xml:space="preserve">Помещения </w:t>
      </w:r>
      <w:proofErr w:type="spellStart"/>
      <w:r w:rsidRPr="00886902">
        <w:rPr>
          <w:rFonts w:ascii="Century" w:eastAsia="Times New Roman" w:hAnsi="Century" w:cs="Times New Roman"/>
          <w:b/>
          <w:bCs/>
          <w:color w:val="993300"/>
          <w:lang w:eastAsia="ru-RU"/>
        </w:rPr>
        <w:t>пищеблока</w:t>
      </w:r>
      <w:r w:rsidRPr="00886902">
        <w:rPr>
          <w:rFonts w:ascii="Century" w:eastAsia="Times New Roman" w:hAnsi="Century" w:cs="Times New Roman"/>
          <w:lang w:eastAsia="ru-RU"/>
        </w:rPr>
        <w:t>выделены</w:t>
      </w:r>
      <w:proofErr w:type="spellEnd"/>
      <w:r w:rsidRPr="00886902">
        <w:rPr>
          <w:rFonts w:ascii="Century" w:eastAsia="Times New Roman" w:hAnsi="Century" w:cs="Times New Roman"/>
          <w:lang w:eastAsia="ru-RU"/>
        </w:rPr>
        <w:t xml:space="preserve"> в отдельный блок на 1 этаже. Пищеблок имеет отдельный выход в хозяйственный двор. Помещения столовой включает в себя: обеденный зал – 26,8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кухня с заготовочной  мойкой кухонной посуды – 31,36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(моечная от кухни с заготовочной отделена перегородкой); моечная столовой посуды – 7,18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кладовая для сухих продуктов – 4,25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 кладовая для холодильного оборудования – 3,64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овощной цех – 7,37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загрузочная – 9,52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комната для уборочного инвентаря – 2,15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комната персонала – 8,24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сан.узел</w:t>
      </w:r>
      <w:proofErr w:type="spellEnd"/>
      <w:r w:rsidRPr="00886902">
        <w:rPr>
          <w:rFonts w:ascii="Century" w:eastAsia="Times New Roman" w:hAnsi="Century" w:cs="Times New Roman"/>
          <w:lang w:eastAsia="ru-RU"/>
        </w:rPr>
        <w:t xml:space="preserve"> для персонала – 1,08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душевая персонала – 1,08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В обеденном зале установлены 2-е раковины для мытья рук.</w:t>
      </w:r>
    </w:p>
    <w:p w:rsidR="00886902" w:rsidRPr="00886902" w:rsidRDefault="004800B8" w:rsidP="00886902">
      <w:pPr>
        <w:suppressAutoHyphens/>
        <w:spacing w:after="0" w:line="240" w:lineRule="auto"/>
        <w:jc w:val="both"/>
        <w:rPr>
          <w:rFonts w:ascii="Century" w:eastAsia="Times New Roman" w:hAnsi="Century" w:cs="Times New Roman"/>
          <w:lang w:eastAsia="ru-RU"/>
        </w:rPr>
      </w:pPr>
      <w:r>
        <w:rPr>
          <w:rFonts w:ascii="Century" w:eastAsia="Times New Roman" w:hAnsi="Century" w:cs="Times New Roman"/>
          <w:noProof/>
          <w:lang w:eastAsia="ru-RU"/>
        </w:rPr>
        <w:lastRenderedPageBreak/>
        <w:drawing>
          <wp:anchor distT="0" distB="0" distL="114300" distR="114300" simplePos="0" relativeHeight="251796480" behindDoc="1" locked="0" layoutInCell="1" allowOverlap="1" wp14:anchorId="59CE5287" wp14:editId="5B40DB49">
            <wp:simplePos x="0" y="0"/>
            <wp:positionH relativeFrom="column">
              <wp:posOffset>3404870</wp:posOffset>
            </wp:positionH>
            <wp:positionV relativeFrom="paragraph">
              <wp:posOffset>408305</wp:posOffset>
            </wp:positionV>
            <wp:extent cx="2619375" cy="1963420"/>
            <wp:effectExtent l="0" t="0" r="9525" b="0"/>
            <wp:wrapTight wrapText="bothSides">
              <wp:wrapPolygon edited="0">
                <wp:start x="0" y="0"/>
                <wp:lineTo x="0" y="21376"/>
                <wp:lineTo x="21521" y="21376"/>
                <wp:lineTo x="21521" y="0"/>
                <wp:lineTo x="0" y="0"/>
              </wp:wrapPolygon>
            </wp:wrapTight>
            <wp:docPr id="324" name="Рисунок 324" descr="C:\Users\User\Desktop\фото 2016\наши будни\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фото 2016\наши будни\DSCN02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9375"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ab/>
        <w:t xml:space="preserve">Оборудование пищеблока – для обработки пищевых продуктов установлены столы из нержавеющей стали. В варочном зале выделены следующие столы: «ГП», «Салаты», «Хлеб», «Тесто», «СП». Установлена электроплита и на столе «СП» установлена </w:t>
      </w:r>
      <w:proofErr w:type="spellStart"/>
      <w:r w:rsidR="00886902" w:rsidRPr="00886902">
        <w:rPr>
          <w:rFonts w:ascii="Century" w:eastAsia="Times New Roman" w:hAnsi="Century" w:cs="Times New Roman"/>
          <w:lang w:eastAsia="ru-RU"/>
        </w:rPr>
        <w:t>электромясорубка</w:t>
      </w:r>
      <w:proofErr w:type="spellEnd"/>
      <w:r w:rsidR="00886902" w:rsidRPr="00886902">
        <w:rPr>
          <w:rFonts w:ascii="Century" w:eastAsia="Times New Roman" w:hAnsi="Century" w:cs="Times New Roman"/>
          <w:lang w:eastAsia="ru-RU"/>
        </w:rPr>
        <w:t xml:space="preserve">. Моечная для разделочного инвентаря оборудована ванной на </w:t>
      </w:r>
      <w:smartTag w:uri="urn:schemas-microsoft-com:office:smarttags" w:element="metricconverter">
        <w:smartTagPr>
          <w:attr w:name="ProductID" w:val="200 л"/>
        </w:smartTagPr>
        <w:r w:rsidR="00886902" w:rsidRPr="00886902">
          <w:rPr>
            <w:rFonts w:ascii="Century" w:eastAsia="Times New Roman" w:hAnsi="Century" w:cs="Times New Roman"/>
            <w:lang w:eastAsia="ru-RU"/>
          </w:rPr>
          <w:t>200 л</w:t>
        </w:r>
      </w:smartTag>
      <w:r w:rsidR="00886902" w:rsidRPr="00886902">
        <w:rPr>
          <w:rFonts w:ascii="Century" w:eastAsia="Times New Roman" w:hAnsi="Century" w:cs="Times New Roman"/>
          <w:lang w:eastAsia="ru-RU"/>
        </w:rPr>
        <w:t xml:space="preserve"> для мытья кухонной посуды, 2 раковины для мытья инвентаря, раковиной для мытья рук, так же имеется стол-стеллаж для кухонной посуды и ячейки для разделочных досок.</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Моечная столовой посуды оборудована 5 ваннами для столовой посуды, столом для грязной посуды, сушилкой для столовой посуды, полка-шкаф для хранения столовой посуды. Используется кухонная посуда из нержавеющей стали, столовая посуда – фаянсовая, столовые приборы из нержавеющей стали. </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Овощной цех оборудован поддоном для мытья овощей, раковиной для мытья рук, столом для разделки овощей, </w:t>
      </w:r>
      <w:proofErr w:type="spellStart"/>
      <w:r w:rsidRPr="00886902">
        <w:rPr>
          <w:rFonts w:ascii="Century" w:eastAsia="Times New Roman" w:hAnsi="Century" w:cs="Times New Roman"/>
          <w:lang w:eastAsia="ru-RU"/>
        </w:rPr>
        <w:t>электроовощерезкой</w:t>
      </w:r>
      <w:proofErr w:type="spellEnd"/>
      <w:r w:rsidRPr="00886902">
        <w:rPr>
          <w:rFonts w:ascii="Century" w:eastAsia="Times New Roman" w:hAnsi="Century" w:cs="Times New Roman"/>
          <w:lang w:eastAsia="ru-RU"/>
        </w:rPr>
        <w:t>, стеллажом для инвентаря.</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Для хранения скоропортящихся продуктов в отдельной кладовой установлены  холодильники, оснащенные термометрами. Холодильное оборудование промаркировано. </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Для хранения сыпучих продуктов выделена кладовая, оборудованная стеллажами.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Доставка продуктов осуществляется поставщиками.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В бытовом помещении выделены </w:t>
      </w:r>
      <w:proofErr w:type="spellStart"/>
      <w:r w:rsidRPr="00886902">
        <w:rPr>
          <w:rFonts w:ascii="Century" w:eastAsia="Times New Roman" w:hAnsi="Century" w:cs="Times New Roman"/>
          <w:lang w:eastAsia="ru-RU"/>
        </w:rPr>
        <w:t>сан.узел</w:t>
      </w:r>
      <w:proofErr w:type="spellEnd"/>
      <w:r w:rsidRPr="00886902">
        <w:rPr>
          <w:rFonts w:ascii="Century" w:eastAsia="Times New Roman" w:hAnsi="Century" w:cs="Times New Roman"/>
          <w:lang w:eastAsia="ru-RU"/>
        </w:rPr>
        <w:t xml:space="preserve">, душевая, гардеробная. </w:t>
      </w:r>
      <w:proofErr w:type="spellStart"/>
      <w:r w:rsidRPr="00886902">
        <w:rPr>
          <w:rFonts w:ascii="Century" w:eastAsia="Times New Roman" w:hAnsi="Century" w:cs="Times New Roman"/>
          <w:lang w:eastAsia="ru-RU"/>
        </w:rPr>
        <w:t>Сан.узел</w:t>
      </w:r>
      <w:proofErr w:type="spellEnd"/>
      <w:r w:rsidRPr="00886902">
        <w:rPr>
          <w:rFonts w:ascii="Century" w:eastAsia="Times New Roman" w:hAnsi="Century" w:cs="Times New Roman"/>
          <w:lang w:eastAsia="ru-RU"/>
        </w:rPr>
        <w:t xml:space="preserve"> оборудован унитазом, раковиной для мытья рук. Гардеробная оборудована 2-мя шкафами для одежды.</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Медицинские помещения</w:t>
      </w:r>
      <w:r w:rsidR="00014667">
        <w:rPr>
          <w:rFonts w:ascii="Century" w:eastAsia="Times New Roman" w:hAnsi="Century" w:cs="Times New Roman"/>
          <w:b/>
          <w:bCs/>
          <w:color w:val="993300"/>
          <w:lang w:eastAsia="ru-RU"/>
        </w:rPr>
        <w:t xml:space="preserve"> </w:t>
      </w:r>
      <w:r w:rsidRPr="00886902">
        <w:rPr>
          <w:rFonts w:ascii="Century" w:eastAsia="Times New Roman" w:hAnsi="Century" w:cs="Times New Roman"/>
          <w:lang w:eastAsia="ru-RU"/>
        </w:rPr>
        <w:t>расположены на 2-ом этаже. В состав медицинских помещений входит: кабинет врача/</w:t>
      </w:r>
      <w:proofErr w:type="spellStart"/>
      <w:r w:rsidRPr="00886902">
        <w:rPr>
          <w:rFonts w:ascii="Century" w:eastAsia="Times New Roman" w:hAnsi="Century" w:cs="Times New Roman"/>
          <w:lang w:eastAsia="ru-RU"/>
        </w:rPr>
        <w:t>мед.сестры</w:t>
      </w:r>
      <w:proofErr w:type="spellEnd"/>
      <w:r w:rsidRPr="00886902">
        <w:rPr>
          <w:rFonts w:ascii="Century" w:eastAsia="Times New Roman" w:hAnsi="Century" w:cs="Times New Roman"/>
          <w:lang w:eastAsia="ru-RU"/>
        </w:rPr>
        <w:t xml:space="preserve"> – 8,0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процедурный кабинет – 7,7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Times New Roman" w:eastAsia="Times New Roman" w:hAnsi="Times New Roman" w:cs="Times New Roman"/>
          <w:noProof/>
          <w:lang w:eastAsia="ru-RU"/>
        </w:rPr>
        <w:drawing>
          <wp:anchor distT="0" distB="0" distL="114300" distR="114300" simplePos="0" relativeHeight="251694080" behindDoc="1" locked="0" layoutInCell="1" allowOverlap="1" wp14:anchorId="77CEFD71" wp14:editId="5ADDC8AB">
            <wp:simplePos x="0" y="0"/>
            <wp:positionH relativeFrom="column">
              <wp:posOffset>-133350</wp:posOffset>
            </wp:positionH>
            <wp:positionV relativeFrom="paragraph">
              <wp:posOffset>52705</wp:posOffset>
            </wp:positionV>
            <wp:extent cx="1964055" cy="1466850"/>
            <wp:effectExtent l="0" t="0" r="0" b="0"/>
            <wp:wrapTight wrapText="bothSides">
              <wp:wrapPolygon edited="0">
                <wp:start x="0" y="0"/>
                <wp:lineTo x="0" y="21319"/>
                <wp:lineTo x="21370" y="21319"/>
                <wp:lineTo x="21370" y="0"/>
                <wp:lineTo x="0" y="0"/>
              </wp:wrapPolygon>
            </wp:wrapTight>
            <wp:docPr id="10" name="Рисунок 10" descr="P1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P1100468"/>
                    <pic:cNvPicPr>
                      <a:picLocks noChangeAspect="1" noChangeArrowheads="1"/>
                    </pic:cNvPicPr>
                  </pic:nvPicPr>
                  <pic:blipFill>
                    <a:blip r:embed="rId16" cstate="print"/>
                    <a:srcRect/>
                    <a:stretch>
                      <a:fillRect/>
                    </a:stretch>
                  </pic:blipFill>
                  <pic:spPr bwMode="auto">
                    <a:xfrm>
                      <a:off x="0" y="0"/>
                      <a:ext cx="1964055"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ab/>
        <w:t xml:space="preserve">Оборудование процедурного кабинета: 1 воздушный стерилизатор ГП-10МО (№718 г. </w:t>
      </w:r>
      <w:proofErr w:type="spellStart"/>
      <w:r w:rsidRPr="00886902">
        <w:rPr>
          <w:rFonts w:ascii="Century" w:eastAsia="Times New Roman" w:hAnsi="Century" w:cs="Times New Roman"/>
          <w:lang w:eastAsia="ru-RU"/>
        </w:rPr>
        <w:t>Касимовд.вып</w:t>
      </w:r>
      <w:proofErr w:type="spellEnd"/>
      <w:r w:rsidRPr="00886902">
        <w:rPr>
          <w:rFonts w:ascii="Century" w:eastAsia="Times New Roman" w:hAnsi="Century" w:cs="Times New Roman"/>
          <w:lang w:eastAsia="ru-RU"/>
        </w:rPr>
        <w:t xml:space="preserve">. </w:t>
      </w:r>
      <w:smartTag w:uri="urn:schemas-microsoft-com:office:smarttags" w:element="metricconverter">
        <w:smartTagPr>
          <w:attr w:name="ProductID" w:val="10.2008 г"/>
        </w:smartTagPr>
        <w:r w:rsidRPr="00886902">
          <w:rPr>
            <w:rFonts w:ascii="Century" w:eastAsia="Times New Roman" w:hAnsi="Century" w:cs="Times New Roman"/>
            <w:lang w:eastAsia="ru-RU"/>
          </w:rPr>
          <w:t>10.2008 г</w:t>
        </w:r>
      </w:smartTag>
      <w:r w:rsidRPr="00886902">
        <w:rPr>
          <w:rFonts w:ascii="Century" w:eastAsia="Times New Roman" w:hAnsi="Century" w:cs="Times New Roman"/>
          <w:lang w:eastAsia="ru-RU"/>
        </w:rPr>
        <w:t>.), паровой стерилизатор ГК-10-1 «ТЗМОИ» (№:*; дата выпуска 28.03.2008 г.). инструментальный столик для стерильного материала, холодильник, передвижная напольная кварцевая лампа, рабочий инструментальный столик, металлический шкаф для лекарственных препаратов. Инструментальный столик для емкостей с дезинфицирующими средствами, кушетка, раковина, емкости  и контейнеры для дезинфекции использованного материала и инструментария.</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Оборудование кабинета врача – письменный стол, шкаф для </w:t>
      </w:r>
      <w:proofErr w:type="spellStart"/>
      <w:r w:rsidRPr="00886902">
        <w:rPr>
          <w:rFonts w:ascii="Century" w:eastAsia="Times New Roman" w:hAnsi="Century" w:cs="Times New Roman"/>
          <w:lang w:eastAsia="ru-RU"/>
        </w:rPr>
        <w:t>мед.документации</w:t>
      </w:r>
      <w:proofErr w:type="spellEnd"/>
      <w:r w:rsidRPr="00886902">
        <w:rPr>
          <w:rFonts w:ascii="Century" w:eastAsia="Times New Roman" w:hAnsi="Century" w:cs="Times New Roman"/>
          <w:lang w:eastAsia="ru-RU"/>
        </w:rPr>
        <w:t>, стулья, таблица для исследования остроты зрения.</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Административно-хозяйственные помещения, вспомогательные помещения</w:t>
      </w:r>
      <w:r w:rsidRPr="00886902">
        <w:rPr>
          <w:rFonts w:ascii="Century" w:eastAsia="Times New Roman" w:hAnsi="Century" w:cs="Times New Roman"/>
          <w:color w:val="993300"/>
          <w:lang w:eastAsia="ru-RU"/>
        </w:rPr>
        <w:t>:</w:t>
      </w:r>
      <w:r w:rsidRPr="00886902">
        <w:rPr>
          <w:rFonts w:ascii="Century" w:eastAsia="Times New Roman" w:hAnsi="Century" w:cs="Times New Roman"/>
          <w:lang w:eastAsia="ru-RU"/>
        </w:rPr>
        <w:t xml:space="preserve"> вестибюль с гардеробом для сотрудников и посетителей – 12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кабинет директора – 10,93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методический кабинет – 16,89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бухгалтерия – </w:t>
      </w:r>
      <w:smartTag w:uri="urn:schemas-microsoft-com:office:smarttags" w:element="metricconverter">
        <w:smartTagPr>
          <w:attr w:name="ProductID" w:val="12,14 кв. м"/>
        </w:smartTagPr>
        <w:r w:rsidRPr="00886902">
          <w:rPr>
            <w:rFonts w:ascii="Century" w:eastAsia="Times New Roman" w:hAnsi="Century" w:cs="Times New Roman"/>
            <w:lang w:eastAsia="ru-RU"/>
          </w:rPr>
          <w:t xml:space="preserve">12,14 кв. </w:t>
        </w:r>
        <w:proofErr w:type="spellStart"/>
        <w:r w:rsidRPr="00886902">
          <w:rPr>
            <w:rFonts w:ascii="Century" w:eastAsia="Times New Roman" w:hAnsi="Century" w:cs="Times New Roman"/>
            <w:lang w:eastAsia="ru-RU"/>
          </w:rPr>
          <w:t>м</w:t>
        </w:r>
      </w:smartTag>
      <w:r w:rsidRPr="00886902">
        <w:rPr>
          <w:rFonts w:ascii="Century" w:eastAsia="Times New Roman" w:hAnsi="Century" w:cs="Times New Roman"/>
          <w:lang w:eastAsia="ru-RU"/>
        </w:rPr>
        <w:t>;кладовая</w:t>
      </w:r>
      <w:proofErr w:type="spellEnd"/>
      <w:r w:rsidRPr="00886902">
        <w:rPr>
          <w:rFonts w:ascii="Century" w:eastAsia="Times New Roman" w:hAnsi="Century" w:cs="Times New Roman"/>
          <w:lang w:eastAsia="ru-RU"/>
        </w:rPr>
        <w:t xml:space="preserve"> для чистого белья – 4,82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кладовая для сезонной одежды – 4,89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кладовая для хранения новых вещей – 4,84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кастелянская</w:t>
      </w:r>
      <w:proofErr w:type="spellEnd"/>
      <w:r w:rsidRPr="00886902">
        <w:rPr>
          <w:rFonts w:ascii="Century" w:eastAsia="Times New Roman" w:hAnsi="Century" w:cs="Times New Roman"/>
          <w:lang w:eastAsia="ru-RU"/>
        </w:rPr>
        <w:t xml:space="preserve"> – 4,8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2 комнаты для уборочного инвентаря – 1,62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1,26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служебный туалет – 1,79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proofErr w:type="gramStart"/>
      <w:r w:rsidRPr="00886902">
        <w:rPr>
          <w:rFonts w:ascii="Century" w:eastAsia="Times New Roman" w:hAnsi="Century" w:cs="Times New Roman"/>
          <w:b/>
          <w:bCs/>
          <w:color w:val="993300"/>
          <w:lang w:eastAsia="ru-RU"/>
        </w:rPr>
        <w:t>Прачечная</w:t>
      </w:r>
      <w:r w:rsidR="001B178C">
        <w:rPr>
          <w:rFonts w:ascii="Century" w:eastAsia="Times New Roman" w:hAnsi="Century" w:cs="Times New Roman"/>
          <w:b/>
          <w:bCs/>
          <w:color w:val="993300"/>
          <w:lang w:eastAsia="ru-RU"/>
        </w:rPr>
        <w:t xml:space="preserve"> </w:t>
      </w:r>
      <w:r w:rsidRPr="00886902">
        <w:rPr>
          <w:rFonts w:ascii="Century" w:eastAsia="Times New Roman" w:hAnsi="Century" w:cs="Times New Roman"/>
          <w:lang w:eastAsia="ru-RU"/>
        </w:rPr>
        <w:t xml:space="preserve">выделена в отдельный блок, имеет следующий набор помещений: помещение, где установлена ванна для замачивания белья – 4,8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постирочная</w:t>
      </w:r>
      <w:proofErr w:type="spellEnd"/>
      <w:r w:rsidRPr="00886902">
        <w:rPr>
          <w:rFonts w:ascii="Century" w:eastAsia="Times New Roman" w:hAnsi="Century" w:cs="Times New Roman"/>
          <w:lang w:eastAsia="ru-RU"/>
        </w:rPr>
        <w:t xml:space="preserve"> – 12,5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гладильная комната – 11,64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комната уборочного инвентаря – 1,62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xml:space="preserve">.; комната для моющих средств – 3,54 </w:t>
      </w:r>
      <w:proofErr w:type="spellStart"/>
      <w:r w:rsidRPr="00886902">
        <w:rPr>
          <w:rFonts w:ascii="Century" w:eastAsia="Times New Roman" w:hAnsi="Century" w:cs="Times New Roman"/>
          <w:lang w:eastAsia="ru-RU"/>
        </w:rPr>
        <w:t>кв.м</w:t>
      </w:r>
      <w:proofErr w:type="spellEnd"/>
      <w:r w:rsidRPr="00886902">
        <w:rPr>
          <w:rFonts w:ascii="Century" w:eastAsia="Times New Roman" w:hAnsi="Century" w:cs="Times New Roman"/>
          <w:lang w:eastAsia="ru-RU"/>
        </w:rPr>
        <w:t>. Для сдачи грязного белья и выдачи чистого белья имеются отдельные входы.</w:t>
      </w:r>
      <w:proofErr w:type="gramEnd"/>
      <w:r w:rsidRPr="00886902">
        <w:rPr>
          <w:rFonts w:ascii="Century" w:eastAsia="Times New Roman" w:hAnsi="Century" w:cs="Times New Roman"/>
          <w:lang w:eastAsia="ru-RU"/>
        </w:rPr>
        <w:t xml:space="preserve"> Для сушки белья в гладильной установлен сушильный шкаф. Для стирки белья установлены 2 стиральные машины – автомат. В гладильной комнате установлен каток для проглаживания. Для хранения чистого белья в гладильной установлен шкаф.</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Отделка помещений:</w:t>
      </w:r>
      <w:r w:rsidR="001B178C">
        <w:rPr>
          <w:rFonts w:ascii="Century" w:eastAsia="Times New Roman" w:hAnsi="Century" w:cs="Times New Roman"/>
          <w:b/>
          <w:bCs/>
          <w:color w:val="993300"/>
          <w:lang w:eastAsia="ru-RU"/>
        </w:rPr>
        <w:t xml:space="preserve"> </w:t>
      </w:r>
      <w:r w:rsidRPr="00886902">
        <w:rPr>
          <w:rFonts w:ascii="Century" w:eastAsia="Times New Roman" w:hAnsi="Century" w:cs="Times New Roman"/>
          <w:lang w:eastAsia="ru-RU"/>
        </w:rPr>
        <w:t>поверхности основных помещений оклеены обоями и окрашены. Стены в производственных помещениях пищеблока, умывальных, прачечной, буфетной, туалетах облицованы глазурованной плиткой. Потолки во всех помещениях окрашены водоэмульсионной краской.</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ab/>
        <w:t>В качестве материала для полов в основных помещениях использован линолеум. В помещениях столовой, прачечной, туалетов, умывальных, процедурной, буфетной, коридоры 1-го этажа полы покрыты плиткой.</w:t>
      </w:r>
    </w:p>
    <w:p w:rsidR="00886902" w:rsidRPr="00886902" w:rsidRDefault="00886902" w:rsidP="00886902">
      <w:pPr>
        <w:suppressAutoHyphens/>
        <w:spacing w:after="0" w:line="240" w:lineRule="auto"/>
        <w:jc w:val="both"/>
        <w:rPr>
          <w:rFonts w:ascii="Century" w:eastAsia="Times New Roman" w:hAnsi="Century" w:cs="Times New Roman"/>
          <w:b/>
          <w:bCs/>
          <w:color w:val="993300"/>
          <w:lang w:eastAsia="ru-RU"/>
        </w:rPr>
      </w:pPr>
      <w:r w:rsidRPr="00886902">
        <w:rPr>
          <w:rFonts w:ascii="Century" w:eastAsia="Times New Roman" w:hAnsi="Century" w:cs="Times New Roman"/>
          <w:lang w:eastAsia="ru-RU"/>
        </w:rPr>
        <w:tab/>
      </w:r>
      <w:r w:rsidRPr="00886902">
        <w:rPr>
          <w:rFonts w:ascii="Century" w:eastAsia="Times New Roman" w:hAnsi="Century" w:cs="Times New Roman"/>
          <w:b/>
          <w:bCs/>
          <w:color w:val="993300"/>
          <w:lang w:eastAsia="ru-RU"/>
        </w:rPr>
        <w:t xml:space="preserve">Режим дня. </w:t>
      </w:r>
    </w:p>
    <w:p w:rsidR="00886902" w:rsidRPr="00886902" w:rsidRDefault="00886902" w:rsidP="00886902">
      <w:pPr>
        <w:suppressAutoHyphens/>
        <w:spacing w:after="0" w:line="240" w:lineRule="auto"/>
        <w:jc w:val="both"/>
        <w:rPr>
          <w:rFonts w:ascii="Century" w:eastAsia="Times New Roman" w:hAnsi="Century" w:cs="Times New Roman"/>
          <w:b/>
          <w:bCs/>
          <w:lang w:eastAsia="ru-RU"/>
        </w:rPr>
      </w:pPr>
      <w:r w:rsidRPr="00886902">
        <w:rPr>
          <w:rFonts w:ascii="Century" w:eastAsia="Times New Roman" w:hAnsi="Century" w:cs="Times New Roman"/>
          <w:lang w:eastAsia="ru-RU"/>
        </w:rPr>
        <w:t>Режим  дня  воспитанников  организован  согласно  требованиям СанПиН 2.4.3259-15</w:t>
      </w:r>
    </w:p>
    <w:p w:rsidR="00886902" w:rsidRPr="00886902" w:rsidRDefault="00886902" w:rsidP="00886902">
      <w:pPr>
        <w:spacing w:after="0" w:line="240" w:lineRule="auto"/>
        <w:jc w:val="center"/>
        <w:rPr>
          <w:rFonts w:ascii="Century Gothic" w:eastAsia="Times New Roman" w:hAnsi="Century Gothic" w:cs="Century Gothic"/>
          <w:color w:val="FF0000"/>
          <w:lang w:eastAsia="ru-RU"/>
        </w:rPr>
      </w:pPr>
    </w:p>
    <w:p w:rsidR="00886902" w:rsidRPr="00886902" w:rsidRDefault="00DF600E" w:rsidP="00886902">
      <w:pPr>
        <w:spacing w:after="0" w:line="240" w:lineRule="auto"/>
        <w:jc w:val="center"/>
        <w:rPr>
          <w:rFonts w:ascii="Century Gothic" w:eastAsia="Times New Roman" w:hAnsi="Century Gothic" w:cs="Century Gothic"/>
          <w:lang w:eastAsia="ru-RU"/>
        </w:rPr>
      </w:pPr>
      <w:r>
        <w:rPr>
          <w:rFonts w:ascii="Century Gothic" w:eastAsia="Times New Roman" w:hAnsi="Century Gothic" w:cs="Century Gothic"/>
          <w:color w:val="FF0000"/>
          <w:lang w:eastAsia="ru-RU"/>
        </w:rPr>
        <w:pict>
          <v:shape id="_x0000_i1039" type="#_x0000_t136" style="width:153.65pt;height:29pt" fillcolor="lime">
            <v:fill color2="black" rotate="t"/>
            <v:shadow on="t" color="#b2b2b2" opacity="52429f" offset="3pt"/>
            <v:textpath style="font-family:&quot;Times New Roman&quot;;font-weight:bold;font-style:italic;v-text-kern:t" trim="t" fitpath="t" string="Режим  дня"/>
          </v:shape>
        </w:pic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ook w:val="0000" w:firstRow="0" w:lastRow="0" w:firstColumn="0" w:lastColumn="0" w:noHBand="0" w:noVBand="0"/>
      </w:tblPr>
      <w:tblGrid>
        <w:gridCol w:w="1421"/>
        <w:gridCol w:w="8432"/>
      </w:tblGrid>
      <w:tr w:rsidR="00886902" w:rsidRPr="00886902" w:rsidTr="007A62AF">
        <w:tc>
          <w:tcPr>
            <w:tcW w:w="721" w:type="pct"/>
            <w:tcBorders>
              <w:bottom w:val="single" w:sz="4" w:space="0" w:color="auto"/>
            </w:tcBorders>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Время</w:t>
            </w:r>
          </w:p>
        </w:tc>
        <w:tc>
          <w:tcPr>
            <w:tcW w:w="4279" w:type="pct"/>
            <w:tcBorders>
              <w:bottom w:val="single" w:sz="4" w:space="0" w:color="auto"/>
            </w:tcBorders>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Содержание  деятельности</w:t>
            </w:r>
          </w:p>
        </w:tc>
      </w:tr>
      <w:tr w:rsidR="00886902" w:rsidRPr="00886902" w:rsidTr="007A62AF">
        <w:tc>
          <w:tcPr>
            <w:tcW w:w="5000" w:type="pct"/>
            <w:gridSpan w:val="2"/>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Режим  дня  группы  №  1</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9.00-9.15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Подъем.  Утренние  процедуры.  Зарядка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9.15-9.30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Завтрак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9.30-10.30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Психолого-педагогическая  реабилитация </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10.30-11.00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Развивающие  занятия  </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11.00-12.30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Прогулка  на  свежем  воздухе  </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12.30-13.00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Обед</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13.00-14.00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  Игры.  (использование  спортзала)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14.00-16.00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Тихий  час</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16.00-16.10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Полдник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16.10-17.00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Психолого-педагогическая  реабилитация  </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17.00-19.00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19.00-19.30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19.30-20.30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Воспитательные  мероприятия  (использование  спортзала)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20.30-21.00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Индивидуальная  работа  воспитателя  с  детьми</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21.00-21.15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val="en-US"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w:t>
            </w:r>
            <w:r w:rsidRPr="00886902">
              <w:rPr>
                <w:rFonts w:ascii="Century" w:eastAsia="Times New Roman" w:hAnsi="Century" w:cs="Century Gothic"/>
                <w:b/>
                <w:bCs/>
                <w:lang w:val="en-US" w:eastAsia="ru-RU"/>
              </w:rPr>
              <w:t>15</w:t>
            </w:r>
            <w:r w:rsidRPr="00886902">
              <w:rPr>
                <w:rFonts w:ascii="Century" w:eastAsia="Times New Roman" w:hAnsi="Century" w:cs="Century Gothic"/>
                <w:b/>
                <w:bCs/>
                <w:lang w:eastAsia="ru-RU"/>
              </w:rPr>
              <w:t>-21.45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  Спокойные  игры</w:t>
            </w:r>
          </w:p>
        </w:tc>
      </w:tr>
      <w:tr w:rsidR="00886902" w:rsidRPr="00886902" w:rsidTr="007A62AF">
        <w:tc>
          <w:tcPr>
            <w:tcW w:w="721"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21.45-22.00</w:t>
            </w:r>
          </w:p>
        </w:tc>
        <w:tc>
          <w:tcPr>
            <w:tcW w:w="4279"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Подготовка  ко  сну.  Сон.</w:t>
            </w:r>
          </w:p>
        </w:tc>
      </w:tr>
      <w:tr w:rsidR="00886902" w:rsidRPr="00886902" w:rsidTr="007A62AF">
        <w:tc>
          <w:tcPr>
            <w:tcW w:w="5000" w:type="pct"/>
            <w:gridSpan w:val="2"/>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Режим  дня  группы  №  2</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7.15-7.30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Подъем.  Утренние  процедуры.  Зарядка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7.30-8.00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Завтрак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8.00 – 8.30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Дорога  в  школу</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8.30-13.00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в  школе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13.00-13.30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Дорога  из  школы</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13.30-14.00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Обед</w:t>
            </w:r>
          </w:p>
        </w:tc>
      </w:tr>
      <w:tr w:rsidR="00886902" w:rsidRPr="00886902" w:rsidTr="007A62AF">
        <w:trPr>
          <w:trHeight w:val="86"/>
        </w:trPr>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14.00-16.00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Тихий  час.  Самоподготовка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16.00-16.10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Полдник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16.10-17.00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Психолого-педагогическая  реабилитация</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17.00-19.00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19.00-19.30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19.30-20.00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Воспитательные  мероприятия  (использование  спортзала).  </w:t>
            </w:r>
          </w:p>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Индивидуальная  работа  воспитателя  с  несовершеннолетними.</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20.00-21.00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Самоподготовка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21.00-21.15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val="en-US"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w:t>
            </w:r>
            <w:r w:rsidRPr="00886902">
              <w:rPr>
                <w:rFonts w:ascii="Century" w:eastAsia="Times New Roman" w:hAnsi="Century" w:cs="Century Gothic"/>
                <w:b/>
                <w:bCs/>
                <w:lang w:val="en-US" w:eastAsia="ru-RU"/>
              </w:rPr>
              <w:t>15 – 21</w:t>
            </w:r>
            <w:r w:rsidRPr="00886902">
              <w:rPr>
                <w:rFonts w:ascii="Century" w:eastAsia="Times New Roman" w:hAnsi="Century" w:cs="Century Gothic"/>
                <w:b/>
                <w:bCs/>
                <w:lang w:eastAsia="ru-RU"/>
              </w:rPr>
              <w:t>.</w:t>
            </w:r>
            <w:r w:rsidRPr="00886902">
              <w:rPr>
                <w:rFonts w:ascii="Century" w:eastAsia="Times New Roman" w:hAnsi="Century" w:cs="Century Gothic"/>
                <w:b/>
                <w:bCs/>
                <w:lang w:val="en-US" w:eastAsia="ru-RU"/>
              </w:rPr>
              <w:t>45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  Спокойные  игры</w:t>
            </w:r>
          </w:p>
        </w:tc>
      </w:tr>
      <w:tr w:rsidR="00886902" w:rsidRPr="00886902" w:rsidTr="007A62AF">
        <w:tc>
          <w:tcPr>
            <w:tcW w:w="721"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21.45-22.00</w:t>
            </w:r>
          </w:p>
        </w:tc>
        <w:tc>
          <w:tcPr>
            <w:tcW w:w="4279"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Подготовка  ко  сну.  Сон</w:t>
            </w:r>
          </w:p>
        </w:tc>
      </w:tr>
      <w:tr w:rsidR="00886902" w:rsidRPr="00886902" w:rsidTr="007A62AF">
        <w:tc>
          <w:tcPr>
            <w:tcW w:w="5000" w:type="pct"/>
            <w:gridSpan w:val="2"/>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Режим  дня  в  праздничные  и  выходные  дни</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9.00-9.15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Подъем.  Утренние  процедуры.  Зарядка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9.15-9.30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Завтрак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9.30-10.30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Досуговая  деятельность  (использование  спортзала)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10.30-12.30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12.30 –13.00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Обед</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13.00-14.00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  (использование  спортзала)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14.00-16.00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Тихий  час</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16.00-16.15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Полдник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lastRenderedPageBreak/>
              <w:t>16.15-19.00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19.00-19.30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19.30-20.00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Индивидуальная  работа  воспитателя  с  детьми</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20.00-21.00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Самоподготовка  Занятия  по  интересам  и  по  желанию</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21.00-21.15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21.00-21.45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  Спокойные  игры</w:t>
            </w:r>
          </w:p>
        </w:tc>
      </w:tr>
      <w:tr w:rsidR="00886902" w:rsidRPr="00886902" w:rsidTr="007A62AF">
        <w:tc>
          <w:tcPr>
            <w:tcW w:w="721"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21.45-22.00</w:t>
            </w:r>
          </w:p>
        </w:tc>
        <w:tc>
          <w:tcPr>
            <w:tcW w:w="4279" w:type="pct"/>
            <w:tcBorders>
              <w:bottom w:val="single" w:sz="4" w:space="0" w:color="auto"/>
            </w:tcBorders>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Подготовка  ко  сну.  Сон</w:t>
            </w:r>
          </w:p>
        </w:tc>
      </w:tr>
      <w:tr w:rsidR="00886902" w:rsidRPr="00886902" w:rsidTr="007A62AF">
        <w:tc>
          <w:tcPr>
            <w:tcW w:w="5000" w:type="pct"/>
            <w:gridSpan w:val="2"/>
            <w:shd w:val="clear" w:color="auto" w:fill="FFFF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Режим  дня  в  изоляторе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9.00-9.15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Подъем.  Утренние  процедуры.  Зарядка</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9.15-9.30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Завтрак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9.30-10.30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Психолого-педагогическая  реабилитация</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10.30-11.30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11.30-12.30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  по  желанию</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12.30-13.00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Обед</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13.00-14.00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14.00-16.00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Тихий  час</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16.00-16.15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Полдник</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16.15-17.00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Психолого-педагогическая  реабилитация</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17.00-19.00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Прогулка  на  свежем  воздухе</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19.00-19.30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19.30-21.00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Занятия  по  интересам.  Индивидуальная  работа  воспитателя.</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21.00-21.15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Ужин  </w:t>
            </w:r>
            <w:r w:rsidRPr="00886902">
              <w:rPr>
                <w:rFonts w:ascii="Century" w:eastAsia="Times New Roman" w:hAnsi="Century" w:cs="Century Gothic"/>
                <w:lang w:val="en-US" w:eastAsia="ru-RU"/>
              </w:rPr>
              <w:t>II</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21.15-21.45</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 xml:space="preserve">  Занятия  по  интересам.  Спокойные  игры</w:t>
            </w:r>
          </w:p>
        </w:tc>
      </w:tr>
      <w:tr w:rsidR="00886902" w:rsidRPr="00886902" w:rsidTr="007A62AF">
        <w:tc>
          <w:tcPr>
            <w:tcW w:w="721" w:type="pct"/>
            <w:shd w:val="clear" w:color="auto" w:fill="FFC000"/>
          </w:tcPr>
          <w:p w:rsidR="00886902" w:rsidRPr="00886902" w:rsidRDefault="00886902" w:rsidP="00886902">
            <w:pPr>
              <w:spacing w:after="0" w:line="240" w:lineRule="auto"/>
              <w:jc w:val="center"/>
              <w:rPr>
                <w:rFonts w:ascii="Century" w:eastAsia="Times New Roman" w:hAnsi="Century" w:cs="Century Gothic"/>
                <w:b/>
                <w:bCs/>
                <w:lang w:eastAsia="ru-RU"/>
              </w:rPr>
            </w:pPr>
            <w:r w:rsidRPr="00886902">
              <w:rPr>
                <w:rFonts w:ascii="Century" w:eastAsia="Times New Roman" w:hAnsi="Century" w:cs="Century Gothic"/>
                <w:b/>
                <w:bCs/>
                <w:lang w:eastAsia="ru-RU"/>
              </w:rPr>
              <w:t>21.45-22.00</w:t>
            </w:r>
          </w:p>
        </w:tc>
        <w:tc>
          <w:tcPr>
            <w:tcW w:w="4279" w:type="pct"/>
            <w:shd w:val="clear" w:color="auto" w:fill="FFC000"/>
          </w:tcPr>
          <w:p w:rsidR="00886902" w:rsidRPr="00886902" w:rsidRDefault="00886902" w:rsidP="00886902">
            <w:pPr>
              <w:spacing w:after="0" w:line="240" w:lineRule="auto"/>
              <w:jc w:val="center"/>
              <w:rPr>
                <w:rFonts w:ascii="Century" w:eastAsia="Times New Roman" w:hAnsi="Century" w:cs="Century Gothic"/>
                <w:lang w:eastAsia="ru-RU"/>
              </w:rPr>
            </w:pPr>
            <w:r w:rsidRPr="00886902">
              <w:rPr>
                <w:rFonts w:ascii="Century" w:eastAsia="Times New Roman" w:hAnsi="Century" w:cs="Century Gothic"/>
                <w:lang w:eastAsia="ru-RU"/>
              </w:rPr>
              <w:t>Подготовка  ко  сну.  Сон</w:t>
            </w:r>
          </w:p>
        </w:tc>
      </w:tr>
    </w:tbl>
    <w:p w:rsidR="00886902" w:rsidRPr="00886902" w:rsidRDefault="00886902" w:rsidP="00886902">
      <w:pPr>
        <w:suppressAutoHyphens/>
        <w:spacing w:after="0" w:line="240" w:lineRule="auto"/>
        <w:jc w:val="both"/>
        <w:rPr>
          <w:rFonts w:ascii="Century Gothic" w:eastAsia="Times New Roman" w:hAnsi="Century Gothic" w:cs="Century Gothic"/>
          <w:b/>
          <w:bCs/>
          <w:lang w:eastAsia="ru-RU"/>
        </w:rPr>
      </w:pP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Общеобразовательная деятельность для детей школьного возраста проводится в МБОУ СОШ   с. Красное. </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Разработана программа </w:t>
      </w:r>
      <w:r w:rsidRPr="00886902">
        <w:rPr>
          <w:rFonts w:ascii="Century" w:eastAsia="Times New Roman" w:hAnsi="Century" w:cs="Times New Roman"/>
          <w:b/>
          <w:bCs/>
          <w:color w:val="993300"/>
          <w:lang w:eastAsia="ru-RU"/>
        </w:rPr>
        <w:t>Производственного контроля.</w:t>
      </w:r>
    </w:p>
    <w:p w:rsidR="00886902" w:rsidRPr="00886902" w:rsidRDefault="00886902" w:rsidP="00886902">
      <w:pPr>
        <w:suppressAutoHyphens/>
        <w:spacing w:after="0" w:line="240" w:lineRule="auto"/>
        <w:ind w:firstLine="708"/>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Договор  на  проведение  микробиологических  исследований  согласно  программе  производственного  контроля  заключен  с  филиалом  «Центр  гигиены  и  эпидемиологии  в  Липецкой  области  в  Лебедянском  районе  « 912  от  30.12.2013 года. (СП 1.1.1058-01 «Организация  и  проведение  производственного  контроля  за  соблюдением  санитарных  правил  и  выполнением  санитарно –противоэпидемических  профилактических  мероприятий»).</w:t>
      </w:r>
    </w:p>
    <w:p w:rsidR="00886902" w:rsidRPr="00886902" w:rsidRDefault="00886902" w:rsidP="00886902">
      <w:pPr>
        <w:suppressAutoHyphens/>
        <w:spacing w:after="0" w:line="240" w:lineRule="auto"/>
        <w:ind w:firstLine="708"/>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Дератизация  проводится  по  договору  с  ФГУП  «Липецкий  областной  Центр  дезинфекции  и  стерилизации  № 4/111  от  25.12.2013 года  (СП 3.5.3.1129 – 02  «Санитарно – эпидемиологические  требования  к  проведению  дератизации»).</w:t>
      </w:r>
    </w:p>
    <w:p w:rsidR="00886902" w:rsidRPr="00886902" w:rsidRDefault="00886902" w:rsidP="00886902">
      <w:pPr>
        <w:suppressAutoHyphens/>
        <w:spacing w:after="0" w:line="240" w:lineRule="auto"/>
        <w:ind w:firstLine="708"/>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Вывоз  твердо – бытовых  отходов  проводится  по  договору  с  ООО «Красное  </w:t>
      </w:r>
      <w:proofErr w:type="spellStart"/>
      <w:r w:rsidRPr="00886902">
        <w:rPr>
          <w:rFonts w:ascii="Century" w:eastAsia="Times New Roman" w:hAnsi="Century" w:cs="Times New Roman"/>
          <w:color w:val="000000"/>
          <w:lang w:eastAsia="ru-RU"/>
        </w:rPr>
        <w:t>Техсервис</w:t>
      </w:r>
      <w:proofErr w:type="spellEnd"/>
      <w:r w:rsidRPr="00886902">
        <w:rPr>
          <w:rFonts w:ascii="Century" w:eastAsia="Times New Roman" w:hAnsi="Century" w:cs="Times New Roman"/>
          <w:color w:val="000000"/>
          <w:lang w:eastAsia="ru-RU"/>
        </w:rPr>
        <w:t xml:space="preserve">»  №  90-13 от  25.12.2014 года. </w:t>
      </w:r>
    </w:p>
    <w:p w:rsidR="00886902" w:rsidRPr="00886902" w:rsidRDefault="00886902" w:rsidP="00886902">
      <w:pPr>
        <w:suppressAutoHyphens/>
        <w:spacing w:after="0" w:line="240" w:lineRule="auto"/>
        <w:ind w:firstLine="708"/>
        <w:jc w:val="both"/>
        <w:rPr>
          <w:rFonts w:ascii="Century" w:eastAsia="Times New Roman" w:hAnsi="Century" w:cs="Times New Roman"/>
          <w:color w:val="000000"/>
          <w:lang w:eastAsia="ru-RU"/>
        </w:rPr>
      </w:pPr>
    </w:p>
    <w:p w:rsidR="00886902" w:rsidRPr="00886902" w:rsidRDefault="00886902" w:rsidP="00886902">
      <w:pPr>
        <w:suppressAutoHyphens/>
        <w:spacing w:after="0" w:line="240" w:lineRule="auto"/>
        <w:ind w:firstLine="708"/>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Пожарная безопасность, охрана труда.</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 учреждении имеются средства пожаротушения:</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пожарные краны (ПК) – 2 шт.</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огнетушители порошковые – 6 шт.</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полотно противопожарное – 2 шт.</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Средства защиты:</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капюшон «Феникс» - 2 шт.,</w:t>
      </w:r>
    </w:p>
    <w:p w:rsidR="00886902" w:rsidRPr="00886902" w:rsidRDefault="00886902" w:rsidP="00886902">
      <w:pPr>
        <w:suppressAutoHyphen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респираторы – 20 шт.</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Мероприятия по пожарной безопасности: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установлено аварийное освещение, которое выделено на отдельную питающую линию;</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отделка коридоров и путей эвакуации произведена из несгораемых материалов;</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металлические решетки на окнах отсутствуют;</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чердачные деревянные конструкции обработаны огнезащитным составом;</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пожарные отсеки обеспечены самостоятельными эвакуационными выходами, ежегодно проводится проверка эвакуационных путей и выходов;</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ежегодно проводится проверка технического обслуживания и проверки внутренних пожарных кранов;</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ежегодно проводится испытание электроустановки;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огнетушители заряжаются согласно срокам испытания;</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в учреждении установлено круглосуточное дежурство.</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в  учреждении  установлены  камеры  видеонаблюдения.</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Оповещение о пожаре осуществляется посредством АПС (звуковой сигнал) с одновременной подачей сигнала в диспетчерскую службу пожарной части через систему мониторинга пожарной сигнализации.</w:t>
      </w:r>
    </w:p>
    <w:p w:rsidR="00886902" w:rsidRPr="00886902" w:rsidRDefault="00886902" w:rsidP="00886902">
      <w:pPr>
        <w:suppressAutoHyphen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Практические мероприятия по отработке эвакуации производятся в соответствии с планом проведения объектовой учебной тренировки.</w:t>
      </w:r>
    </w:p>
    <w:p w:rsidR="00886902" w:rsidRPr="00886902" w:rsidRDefault="00886902" w:rsidP="00886902">
      <w:pPr>
        <w:suppressAutoHyphens/>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color w:val="993300"/>
          <w:lang w:eastAsia="ru-RU"/>
        </w:rPr>
      </w:pPr>
    </w:p>
    <w:p w:rsidR="00886902" w:rsidRPr="00014667" w:rsidRDefault="00014667" w:rsidP="00014667">
      <w:pPr>
        <w:spacing w:after="0" w:line="240" w:lineRule="auto"/>
        <w:ind w:firstLine="709"/>
        <w:jc w:val="center"/>
        <w:rPr>
          <w:rFonts w:ascii="Century" w:eastAsia="Times New Roman" w:hAnsi="Century" w:cs="Times New Roman"/>
          <w:b/>
          <w:color w:val="993366"/>
          <w:lang w:eastAsia="ru-RU"/>
        </w:rPr>
      </w:pPr>
      <w:r w:rsidRPr="00014667">
        <w:rPr>
          <w:rFonts w:ascii="Century" w:eastAsia="Times New Roman" w:hAnsi="Century" w:cs="Times New Roman"/>
          <w:b/>
          <w:color w:val="002060"/>
          <w:lang w:eastAsia="ru-RU"/>
        </w:rPr>
        <w:t>ПЛАНОВАЯ   НАПОЛНЯЕМОСТЬ  ПО ИТОГАМ  2016 ГОДА СОСТАВЛЯЕТ</w:t>
      </w:r>
    </w:p>
    <w:p w:rsidR="00886902" w:rsidRPr="00886902" w:rsidRDefault="00886902" w:rsidP="00886902">
      <w:pPr>
        <w:spacing w:after="0" w:line="240" w:lineRule="auto"/>
        <w:ind w:firstLine="709"/>
        <w:jc w:val="center"/>
        <w:rPr>
          <w:rFonts w:ascii="Century" w:eastAsia="Times New Roman" w:hAnsi="Century" w:cs="Times New Roman"/>
          <w:b/>
          <w:color w:val="003366"/>
          <w:lang w:eastAsia="ru-RU"/>
        </w:rPr>
      </w:pPr>
    </w:p>
    <w:p w:rsidR="00886902" w:rsidRPr="00886902" w:rsidRDefault="00886902" w:rsidP="00886902">
      <w:pPr>
        <w:spacing w:after="0" w:line="240" w:lineRule="auto"/>
        <w:ind w:firstLine="708"/>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 xml:space="preserve">Сведения о  наполняемости </w:t>
      </w:r>
    </w:p>
    <w:p w:rsidR="00886902" w:rsidRPr="00886902" w:rsidRDefault="00886902" w:rsidP="00886902">
      <w:pPr>
        <w:spacing w:after="0" w:line="240" w:lineRule="auto"/>
        <w:ind w:firstLine="708"/>
        <w:jc w:val="right"/>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Таблица  6.</w:t>
      </w:r>
    </w:p>
    <w:tbl>
      <w:tblPr>
        <w:tblW w:w="0" w:type="auto"/>
        <w:jc w:val="center"/>
        <w:tblInd w:w="-438"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shd w:val="clear" w:color="auto" w:fill="C0FF81"/>
        <w:tblLook w:val="04A0" w:firstRow="1" w:lastRow="0" w:firstColumn="1" w:lastColumn="0" w:noHBand="0" w:noVBand="1"/>
      </w:tblPr>
      <w:tblGrid>
        <w:gridCol w:w="1212"/>
        <w:gridCol w:w="2806"/>
        <w:gridCol w:w="2083"/>
        <w:gridCol w:w="38"/>
        <w:gridCol w:w="2046"/>
        <w:gridCol w:w="2084"/>
      </w:tblGrid>
      <w:tr w:rsidR="00886902" w:rsidRPr="00886902" w:rsidTr="007A62AF">
        <w:trPr>
          <w:trHeight w:val="875"/>
          <w:jc w:val="center"/>
        </w:trPr>
        <w:tc>
          <w:tcPr>
            <w:tcW w:w="1212" w:type="dxa"/>
            <w:vMerge w:val="restart"/>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Месяц</w:t>
            </w:r>
          </w:p>
        </w:tc>
        <w:tc>
          <w:tcPr>
            <w:tcW w:w="2806" w:type="dxa"/>
            <w:vMerge w:val="restart"/>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Количество койко – дней за месяц (норматив наполняемости)</w:t>
            </w:r>
          </w:p>
          <w:p w:rsidR="00886902" w:rsidRPr="00886902" w:rsidRDefault="00886902" w:rsidP="00886902">
            <w:pPr>
              <w:spacing w:after="0" w:line="240" w:lineRule="auto"/>
              <w:jc w:val="center"/>
              <w:rPr>
                <w:rFonts w:ascii="Century" w:eastAsia="Times New Roman" w:hAnsi="Century" w:cs="Times New Roman"/>
                <w:b/>
                <w:lang w:eastAsia="ru-RU"/>
              </w:rPr>
            </w:pPr>
          </w:p>
        </w:tc>
        <w:tc>
          <w:tcPr>
            <w:tcW w:w="2121" w:type="dxa"/>
            <w:gridSpan w:val="2"/>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 xml:space="preserve">Выполнение плановых показателей </w:t>
            </w:r>
          </w:p>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(койко-дни, %)</w:t>
            </w:r>
          </w:p>
        </w:tc>
        <w:tc>
          <w:tcPr>
            <w:tcW w:w="4130" w:type="dxa"/>
            <w:gridSpan w:val="2"/>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Выполнение плановых</w:t>
            </w:r>
          </w:p>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Показателей</w:t>
            </w:r>
          </w:p>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(койко-дни,%)</w:t>
            </w:r>
          </w:p>
        </w:tc>
      </w:tr>
      <w:tr w:rsidR="00886902" w:rsidRPr="00886902" w:rsidTr="007A62AF">
        <w:trPr>
          <w:jc w:val="center"/>
        </w:trPr>
        <w:tc>
          <w:tcPr>
            <w:tcW w:w="1212" w:type="dxa"/>
            <w:vMerge/>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p>
        </w:tc>
        <w:tc>
          <w:tcPr>
            <w:tcW w:w="2806" w:type="dxa"/>
            <w:vMerge/>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p>
        </w:tc>
        <w:tc>
          <w:tcPr>
            <w:tcW w:w="2083"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2014 год</w:t>
            </w:r>
          </w:p>
        </w:tc>
        <w:tc>
          <w:tcPr>
            <w:tcW w:w="2084" w:type="dxa"/>
            <w:gridSpan w:val="2"/>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2015 год</w:t>
            </w:r>
          </w:p>
        </w:tc>
        <w:tc>
          <w:tcPr>
            <w:tcW w:w="2084"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2016 год</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Январь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467 (94%)</w:t>
            </w:r>
          </w:p>
        </w:tc>
        <w:tc>
          <w:tcPr>
            <w:tcW w:w="2084" w:type="dxa"/>
            <w:gridSpan w:val="2"/>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411  (85 %)</w:t>
            </w:r>
          </w:p>
        </w:tc>
        <w:tc>
          <w:tcPr>
            <w:tcW w:w="2084"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476  (96 %)</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Февраль</w:t>
            </w:r>
          </w:p>
        </w:tc>
        <w:tc>
          <w:tcPr>
            <w:tcW w:w="2806"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448/464</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613 (136%)</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611 (136%)</w:t>
            </w:r>
          </w:p>
        </w:tc>
        <w:tc>
          <w:tcPr>
            <w:tcW w:w="2084"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533 (115%)</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Март</w:t>
            </w:r>
          </w:p>
        </w:tc>
        <w:tc>
          <w:tcPr>
            <w:tcW w:w="2806"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607 (122%)</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507 (102%)</w:t>
            </w:r>
          </w:p>
        </w:tc>
        <w:tc>
          <w:tcPr>
            <w:tcW w:w="2084"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584 (118%)</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Апрель</w:t>
            </w:r>
          </w:p>
        </w:tc>
        <w:tc>
          <w:tcPr>
            <w:tcW w:w="2806"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480</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540 (112%)</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624 (130%)</w:t>
            </w:r>
          </w:p>
        </w:tc>
        <w:tc>
          <w:tcPr>
            <w:tcW w:w="2084"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524 (110%)</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Май</w:t>
            </w:r>
          </w:p>
        </w:tc>
        <w:tc>
          <w:tcPr>
            <w:tcW w:w="2806" w:type="dxa"/>
            <w:tcBorders>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520 (104%)</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609 (122%)</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482 (97%)</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Июнь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480</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411 (85%)</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364 (75%)</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442 (93%)</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Июль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372 (75%)</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405 (81%)</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591 (119%)</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Август</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380 (77%)</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377 (76%)</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656 (132%)</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Сентябрь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480</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300 (63%)</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407 (84%)</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356 (74%)</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Октябрь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418 (84%)</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483 (97%)</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554 (112%)</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Ноябрь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480</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489 (101%)</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427 (88%)</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579 (120%)</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Декабрь</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496</w:t>
            </w:r>
          </w:p>
        </w:tc>
        <w:tc>
          <w:tcPr>
            <w:tcW w:w="2083" w:type="dxa"/>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560 (113%)</w:t>
            </w:r>
          </w:p>
        </w:tc>
        <w:tc>
          <w:tcPr>
            <w:tcW w:w="2084" w:type="dxa"/>
            <w:gridSpan w:val="2"/>
            <w:tcBorders>
              <w:top w:val="single" w:sz="4" w:space="0" w:color="auto"/>
              <w:bottom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481 (97%)</w:t>
            </w:r>
          </w:p>
        </w:tc>
        <w:tc>
          <w:tcPr>
            <w:tcW w:w="2084" w:type="dxa"/>
            <w:tcBorders>
              <w:top w:val="single" w:sz="4" w:space="0" w:color="auto"/>
              <w:bottom w:val="single" w:sz="4" w:space="0" w:color="auto"/>
              <w:right w:val="single" w:sz="4" w:space="0" w:color="auto"/>
            </w:tcBorders>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526 (106%)</w:t>
            </w:r>
          </w:p>
        </w:tc>
      </w:tr>
      <w:tr w:rsidR="00886902" w:rsidRPr="00886902" w:rsidTr="007A62AF">
        <w:trPr>
          <w:jc w:val="center"/>
        </w:trPr>
        <w:tc>
          <w:tcPr>
            <w:tcW w:w="1212" w:type="dxa"/>
            <w:shd w:val="clear" w:color="auto" w:fill="002060"/>
          </w:tcPr>
          <w:p w:rsidR="00886902" w:rsidRPr="00886902" w:rsidRDefault="00886902" w:rsidP="00886902">
            <w:pPr>
              <w:spacing w:after="0" w:line="240" w:lineRule="auto"/>
              <w:rPr>
                <w:rFonts w:ascii="Century" w:eastAsia="Times New Roman" w:hAnsi="Century" w:cs="Times New Roman"/>
                <w:b/>
                <w:lang w:eastAsia="ru-RU"/>
              </w:rPr>
            </w:pPr>
            <w:r w:rsidRPr="00886902">
              <w:rPr>
                <w:rFonts w:ascii="Century" w:eastAsia="Times New Roman" w:hAnsi="Century" w:cs="Times New Roman"/>
                <w:b/>
                <w:lang w:eastAsia="ru-RU"/>
              </w:rPr>
              <w:t>Итого</w:t>
            </w:r>
          </w:p>
        </w:tc>
        <w:tc>
          <w:tcPr>
            <w:tcW w:w="2806" w:type="dxa"/>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5840/5856</w:t>
            </w:r>
          </w:p>
        </w:tc>
        <w:tc>
          <w:tcPr>
            <w:tcW w:w="2083" w:type="dxa"/>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5677 (97%)</w:t>
            </w:r>
          </w:p>
        </w:tc>
        <w:tc>
          <w:tcPr>
            <w:tcW w:w="2084" w:type="dxa"/>
            <w:gridSpan w:val="2"/>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5923 (101%)</w:t>
            </w:r>
          </w:p>
        </w:tc>
        <w:tc>
          <w:tcPr>
            <w:tcW w:w="2084" w:type="dxa"/>
            <w:shd w:val="clear" w:color="auto" w:fill="00206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6303 (107%)</w:t>
            </w:r>
          </w:p>
        </w:tc>
      </w:tr>
    </w:tbl>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Из таблицы 6 видно, что показатели наполняемости  по  2016 года  составили  107 %</w:t>
      </w:r>
    </w:p>
    <w:p w:rsidR="00886902" w:rsidRPr="00886902" w:rsidRDefault="00886902" w:rsidP="00886902">
      <w:pPr>
        <w:spacing w:after="0" w:line="240" w:lineRule="auto"/>
        <w:ind w:firstLine="709"/>
        <w:jc w:val="center"/>
        <w:rPr>
          <w:rFonts w:ascii="Century" w:eastAsia="Times New Roman" w:hAnsi="Century" w:cs="Times New Roman"/>
          <w:b/>
          <w:color w:val="000080"/>
          <w:lang w:eastAsia="ru-RU"/>
        </w:rPr>
      </w:pPr>
    </w:p>
    <w:p w:rsidR="00886902" w:rsidRPr="00886902" w:rsidRDefault="00886902" w:rsidP="00886902">
      <w:pPr>
        <w:spacing w:after="0" w:line="240" w:lineRule="auto"/>
        <w:ind w:firstLine="709"/>
        <w:jc w:val="center"/>
        <w:rPr>
          <w:rFonts w:ascii="Century" w:eastAsia="Times New Roman" w:hAnsi="Century" w:cs="Times New Roman"/>
          <w:b/>
          <w:color w:val="000080"/>
          <w:lang w:eastAsia="ru-RU"/>
        </w:rPr>
      </w:pPr>
    </w:p>
    <w:p w:rsidR="00886902" w:rsidRPr="00886902" w:rsidRDefault="00886902" w:rsidP="00886902">
      <w:pPr>
        <w:spacing w:after="0" w:line="240" w:lineRule="auto"/>
        <w:ind w:firstLine="709"/>
        <w:jc w:val="center"/>
        <w:rPr>
          <w:rFonts w:ascii="Century" w:eastAsia="Times New Roman" w:hAnsi="Century" w:cs="Times New Roman"/>
          <w:b/>
          <w:color w:val="000080"/>
          <w:lang w:eastAsia="ru-RU"/>
        </w:rPr>
      </w:pPr>
      <w:r w:rsidRPr="00886902">
        <w:rPr>
          <w:rFonts w:ascii="Century" w:eastAsia="Times New Roman" w:hAnsi="Century" w:cs="Times New Roman"/>
          <w:b/>
          <w:color w:val="000080"/>
          <w:lang w:eastAsia="ru-RU"/>
        </w:rPr>
        <w:t xml:space="preserve">КОЛИЧЕСТВО  НЕСОВЕРШЕННОЛЕТНИХ, </w:t>
      </w:r>
    </w:p>
    <w:p w:rsidR="00886902" w:rsidRPr="00886902" w:rsidRDefault="00886902" w:rsidP="00886902">
      <w:pPr>
        <w:spacing w:after="0" w:line="240" w:lineRule="auto"/>
        <w:ind w:firstLine="709"/>
        <w:jc w:val="center"/>
        <w:rPr>
          <w:rFonts w:ascii="Century" w:eastAsia="Times New Roman" w:hAnsi="Century" w:cs="Times New Roman"/>
          <w:b/>
          <w:color w:val="000080"/>
          <w:lang w:eastAsia="ru-RU"/>
        </w:rPr>
      </w:pPr>
      <w:r w:rsidRPr="00886902">
        <w:rPr>
          <w:rFonts w:ascii="Century" w:eastAsia="Times New Roman" w:hAnsi="Century" w:cs="Times New Roman"/>
          <w:b/>
          <w:color w:val="000080"/>
          <w:lang w:eastAsia="ru-RU"/>
        </w:rPr>
        <w:t xml:space="preserve">ПОМЕЩЕННЫХ  В  УЧРЕЖДЕНИЕ  </w:t>
      </w:r>
    </w:p>
    <w:p w:rsidR="00886902" w:rsidRPr="00886902" w:rsidRDefault="00886902" w:rsidP="00886902">
      <w:pPr>
        <w:spacing w:after="0" w:line="240" w:lineRule="auto"/>
        <w:ind w:firstLine="709"/>
        <w:jc w:val="right"/>
        <w:rPr>
          <w:rFonts w:ascii="Century" w:eastAsia="Times New Roman" w:hAnsi="Century" w:cs="Times New Roman"/>
          <w:lang w:eastAsia="ru-RU"/>
        </w:rPr>
      </w:pPr>
      <w:r w:rsidRPr="00886902">
        <w:rPr>
          <w:rFonts w:ascii="Century" w:eastAsia="Times New Roman" w:hAnsi="Century" w:cs="Times New Roman"/>
          <w:lang w:eastAsia="ru-RU"/>
        </w:rPr>
        <w:t xml:space="preserve">Таблица 7. </w:t>
      </w:r>
    </w:p>
    <w:tbl>
      <w:tblPr>
        <w:tblpPr w:leftFromText="180" w:rightFromText="180" w:vertAnchor="text" w:horzAnchor="margin" w:tblpX="-97" w:tblpY="144"/>
        <w:tblW w:w="10008"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shd w:val="clear" w:color="auto" w:fill="AFEF75"/>
        <w:tblLayout w:type="fixed"/>
        <w:tblCellMar>
          <w:top w:w="57" w:type="dxa"/>
          <w:bottom w:w="57" w:type="dxa"/>
        </w:tblCellMar>
        <w:tblLook w:val="04A0" w:firstRow="1" w:lastRow="0" w:firstColumn="1" w:lastColumn="0" w:noHBand="0" w:noVBand="1"/>
      </w:tblPr>
      <w:tblGrid>
        <w:gridCol w:w="1728"/>
        <w:gridCol w:w="1800"/>
        <w:gridCol w:w="1800"/>
        <w:gridCol w:w="1620"/>
        <w:gridCol w:w="1440"/>
        <w:gridCol w:w="1620"/>
      </w:tblGrid>
      <w:tr w:rsidR="00886902" w:rsidRPr="00886902" w:rsidTr="007A62AF">
        <w:tc>
          <w:tcPr>
            <w:tcW w:w="1728"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год</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Число детей, помещённых в учреждение всего за год </w:t>
            </w: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 с нарастающим итогом)</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Численность детей, находящихся в учреждении на</w:t>
            </w: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 января</w:t>
            </w: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(оставшихся с прошлого года)</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Численность детей,</w:t>
            </w: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поступивших в учреждение</w:t>
            </w: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 с начала года </w:t>
            </w:r>
          </w:p>
        </w:tc>
        <w:tc>
          <w:tcPr>
            <w:tcW w:w="144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Число детей, выбывших из центра с начала года</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Численность детей, находящихся в учреждении на конец отчётного периода</w:t>
            </w:r>
          </w:p>
        </w:tc>
      </w:tr>
      <w:tr w:rsidR="00886902" w:rsidRPr="00886902" w:rsidTr="007A62AF">
        <w:tc>
          <w:tcPr>
            <w:tcW w:w="1728"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2014 год</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13</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36</w:t>
            </w:r>
          </w:p>
        </w:tc>
        <w:tc>
          <w:tcPr>
            <w:tcW w:w="144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31</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18</w:t>
            </w:r>
          </w:p>
        </w:tc>
      </w:tr>
      <w:tr w:rsidR="00886902" w:rsidRPr="00886902" w:rsidTr="007A62AF">
        <w:tc>
          <w:tcPr>
            <w:tcW w:w="1728"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2015 год</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60</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18</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42</w:t>
            </w:r>
          </w:p>
        </w:tc>
        <w:tc>
          <w:tcPr>
            <w:tcW w:w="144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46</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14</w:t>
            </w:r>
          </w:p>
        </w:tc>
      </w:tr>
      <w:tr w:rsidR="00886902" w:rsidRPr="00886902" w:rsidTr="007A62AF">
        <w:tc>
          <w:tcPr>
            <w:tcW w:w="1728"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2016 год</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51</w:t>
            </w:r>
          </w:p>
        </w:tc>
        <w:tc>
          <w:tcPr>
            <w:tcW w:w="180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14</w:t>
            </w:r>
          </w:p>
        </w:tc>
        <w:tc>
          <w:tcPr>
            <w:tcW w:w="162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37</w:t>
            </w:r>
          </w:p>
        </w:tc>
        <w:tc>
          <w:tcPr>
            <w:tcW w:w="1440" w:type="dxa"/>
            <w:shd w:val="clear" w:color="auto" w:fill="00206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36</w:t>
            </w:r>
          </w:p>
        </w:tc>
        <w:tc>
          <w:tcPr>
            <w:tcW w:w="1620" w:type="dxa"/>
            <w:shd w:val="clear" w:color="auto" w:fill="002060"/>
          </w:tcPr>
          <w:p w:rsidR="00886902" w:rsidRPr="00886902" w:rsidRDefault="00014667" w:rsidP="00886902">
            <w:pPr>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t>15</w:t>
            </w:r>
          </w:p>
        </w:tc>
      </w:tr>
    </w:tbl>
    <w:p w:rsidR="00886902" w:rsidRPr="00886902" w:rsidRDefault="00886902" w:rsidP="00886902">
      <w:pPr>
        <w:spacing w:after="0" w:line="240" w:lineRule="auto"/>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p>
    <w:p w:rsidR="00886902" w:rsidRPr="00886902" w:rsidRDefault="00886902" w:rsidP="00886902">
      <w:pPr>
        <w:spacing w:after="0" w:line="240" w:lineRule="auto"/>
        <w:ind w:firstLine="709"/>
        <w:jc w:val="right"/>
        <w:rPr>
          <w:rFonts w:ascii="Century" w:eastAsia="Times New Roman" w:hAnsi="Century" w:cs="Times New Roman"/>
          <w:b/>
          <w:color w:val="800000"/>
          <w:lang w:eastAsia="ru-RU"/>
        </w:rPr>
      </w:pPr>
      <w:r w:rsidRPr="00886902">
        <w:rPr>
          <w:rFonts w:ascii="Century" w:eastAsia="Times New Roman" w:hAnsi="Century" w:cs="Times New Roman"/>
          <w:b/>
          <w:color w:val="800000"/>
          <w:lang w:eastAsia="ru-RU"/>
        </w:rPr>
        <w:t>Диаграмма 1</w:t>
      </w:r>
    </w:p>
    <w:p w:rsidR="00886902" w:rsidRPr="00886902" w:rsidRDefault="00886902" w:rsidP="00886902">
      <w:pPr>
        <w:spacing w:after="0" w:line="240" w:lineRule="auto"/>
        <w:ind w:firstLine="709"/>
        <w:rPr>
          <w:rFonts w:ascii="Century" w:eastAsia="Times New Roman" w:hAnsi="Century" w:cs="Times New Roman"/>
          <w:lang w:eastAsia="ru-RU"/>
        </w:rPr>
      </w:pPr>
      <w:r w:rsidRPr="00886902">
        <w:rPr>
          <w:rFonts w:ascii="Arial" w:eastAsia="Times New Roman" w:hAnsi="Arial" w:cs="Arial"/>
          <w:noProof/>
          <w:lang w:eastAsia="ru-RU"/>
        </w:rPr>
        <w:drawing>
          <wp:inline distT="0" distB="0" distL="0" distR="0" wp14:anchorId="44D1E81F" wp14:editId="43C2CD2C">
            <wp:extent cx="4242816" cy="1764536"/>
            <wp:effectExtent l="0" t="0" r="0" b="0"/>
            <wp:docPr id="11"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86902" w:rsidRPr="00886902" w:rsidRDefault="00886902" w:rsidP="00886902">
      <w:pPr>
        <w:spacing w:after="0" w:line="240" w:lineRule="auto"/>
        <w:ind w:firstLine="709"/>
        <w:jc w:val="center"/>
        <w:rPr>
          <w:rFonts w:ascii="Century" w:eastAsia="Times New Roman" w:hAnsi="Century" w:cs="Times New Roman"/>
          <w:lang w:eastAsia="ru-RU"/>
        </w:rPr>
      </w:pPr>
    </w:p>
    <w:p w:rsidR="00886902" w:rsidRPr="00886902" w:rsidRDefault="00886902" w:rsidP="00886902">
      <w:pPr>
        <w:spacing w:after="0" w:line="240" w:lineRule="auto"/>
        <w:ind w:firstLine="709"/>
        <w:jc w:val="both"/>
        <w:rPr>
          <w:rFonts w:ascii="Century" w:eastAsia="Times New Roman" w:hAnsi="Century" w:cs="Times New Roman"/>
          <w:lang w:eastAsia="ru-RU"/>
        </w:rPr>
      </w:pPr>
    </w:p>
    <w:p w:rsidR="00886902" w:rsidRPr="00886902" w:rsidRDefault="00886902" w:rsidP="00886902">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За  отчётный период из прошедших социальную реабилитацию несовершеннолетних:</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21 - ребенок, проживающие в семьях, находящихся в социально-опасном положении;</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0 - не имеющие места жительства, места пребывания и (или) средств к существованию;</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0 – самовольно ушедшие из образовательных учреждений для детей сирот и детей, оставшихся без попечения родителей;</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0 – ставшие жертвой насилия;</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27 – оказавшиеся в иной трудной жизненной ситуации и нуждающиеся в социальной помощи и реабилитации.</w:t>
      </w:r>
    </w:p>
    <w:p w:rsidR="00886902" w:rsidRPr="00886902" w:rsidRDefault="00886902" w:rsidP="00886902">
      <w:pPr>
        <w:numPr>
          <w:ilvl w:val="0"/>
          <w:numId w:val="1"/>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3– дети, оставшиеся без попечения родителей или законных представителей.</w:t>
      </w:r>
    </w:p>
    <w:p w:rsidR="00886902" w:rsidRPr="00886902" w:rsidRDefault="00886902" w:rsidP="00886902">
      <w:pPr>
        <w:spacing w:after="0"/>
        <w:ind w:left="180"/>
        <w:jc w:val="both"/>
        <w:rPr>
          <w:rFonts w:ascii="Century" w:eastAsia="Times New Roman" w:hAnsi="Century" w:cs="Times New Roman"/>
          <w:lang w:eastAsia="ru-RU"/>
        </w:rPr>
      </w:pPr>
    </w:p>
    <w:p w:rsidR="00886902" w:rsidRPr="00886902" w:rsidRDefault="00886902" w:rsidP="00886902">
      <w:pPr>
        <w:spacing w:after="0" w:line="240" w:lineRule="auto"/>
        <w:ind w:firstLine="90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Анализируя категории несовершеннолетних, прошедших социальную реабилитацию наблюдаем, что основными причинами помещения детей в учреждение является проживание в семьях,  находящихся в  социально-опасном положении и  находящихся  в трудной жизненной ситуации. </w:t>
      </w:r>
    </w:p>
    <w:p w:rsidR="00886902" w:rsidRPr="00886902" w:rsidRDefault="00886902" w:rsidP="00886902">
      <w:pPr>
        <w:spacing w:after="0" w:line="240" w:lineRule="auto"/>
        <w:jc w:val="right"/>
        <w:rPr>
          <w:rFonts w:ascii="Century" w:eastAsia="Times New Roman" w:hAnsi="Century" w:cs="Times New Roman"/>
          <w:lang w:eastAsia="ru-RU"/>
        </w:rPr>
      </w:pPr>
    </w:p>
    <w:p w:rsidR="00886902" w:rsidRPr="00886902" w:rsidRDefault="00886902" w:rsidP="00886902">
      <w:pPr>
        <w:spacing w:after="0" w:line="240" w:lineRule="auto"/>
        <w:jc w:val="right"/>
        <w:rPr>
          <w:rFonts w:ascii="Century" w:eastAsia="Times New Roman" w:hAnsi="Century" w:cs="Times New Roman"/>
          <w:lang w:eastAsia="ru-RU"/>
        </w:rPr>
      </w:pPr>
      <w:r w:rsidRPr="00886902">
        <w:rPr>
          <w:rFonts w:ascii="Century" w:eastAsia="Times New Roman" w:hAnsi="Century" w:cs="Times New Roman"/>
          <w:lang w:eastAsia="ru-RU"/>
        </w:rPr>
        <w:t>Диаграмма  2</w:t>
      </w:r>
    </w:p>
    <w:p w:rsidR="00886902" w:rsidRPr="00886902" w:rsidRDefault="00886902" w:rsidP="00886902">
      <w:pPr>
        <w:spacing w:after="0" w:line="240" w:lineRule="auto"/>
        <w:jc w:val="center"/>
        <w:rPr>
          <w:rFonts w:ascii="Times New Roman" w:eastAsia="Times New Roman" w:hAnsi="Times New Roman" w:cs="Times New Roman"/>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r w:rsidRPr="00886902">
        <w:rPr>
          <w:rFonts w:ascii="Times New Roman" w:eastAsia="Times New Roman" w:hAnsi="Times New Roman" w:cs="Times New Roman"/>
          <w:noProof/>
          <w:sz w:val="24"/>
          <w:szCs w:val="24"/>
          <w:lang w:eastAsia="ru-RU"/>
        </w:rPr>
        <w:drawing>
          <wp:inline distT="0" distB="0" distL="0" distR="0" wp14:anchorId="7F237A43" wp14:editId="0F164B63">
            <wp:extent cx="5347335" cy="247967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p>
    <w:p w:rsidR="00886902" w:rsidRPr="00886902" w:rsidRDefault="00886902" w:rsidP="00886902">
      <w:pPr>
        <w:spacing w:after="0" w:line="240" w:lineRule="auto"/>
        <w:ind w:firstLine="783"/>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Территориальное  распределение  поступивших  несовершеннолетних</w:t>
      </w:r>
    </w:p>
    <w:p w:rsidR="00886902" w:rsidRPr="00886902" w:rsidRDefault="00886902" w:rsidP="00886902">
      <w:pPr>
        <w:spacing w:after="0" w:line="240" w:lineRule="auto"/>
        <w:ind w:firstLine="540"/>
        <w:jc w:val="right"/>
        <w:rPr>
          <w:rFonts w:ascii="Century" w:eastAsia="Times New Roman" w:hAnsi="Century" w:cs="Times New Roman"/>
          <w:lang w:eastAsia="ru-RU"/>
        </w:rPr>
      </w:pPr>
      <w:r w:rsidRPr="00886902">
        <w:rPr>
          <w:rFonts w:ascii="Century" w:eastAsia="Times New Roman" w:hAnsi="Century" w:cs="Times New Roman"/>
          <w:lang w:eastAsia="ru-RU"/>
        </w:rPr>
        <w:t xml:space="preserve">Таблица 8.                                                                                                    </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99CC"/>
        <w:tblLook w:val="01E0" w:firstRow="1" w:lastRow="1" w:firstColumn="1" w:lastColumn="1" w:noHBand="0" w:noVBand="0"/>
      </w:tblPr>
      <w:tblGrid>
        <w:gridCol w:w="4713"/>
        <w:gridCol w:w="1714"/>
        <w:gridCol w:w="1714"/>
        <w:gridCol w:w="1712"/>
      </w:tblGrid>
      <w:tr w:rsidR="00886902" w:rsidRPr="00886902" w:rsidTr="007A62AF">
        <w:tc>
          <w:tcPr>
            <w:tcW w:w="2391"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Место проживания несовершеннолетнего</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2014 г.</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2015 г.</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2016г.</w:t>
            </w:r>
          </w:p>
        </w:tc>
      </w:tr>
      <w:tr w:rsidR="00886902" w:rsidRPr="00886902" w:rsidTr="007A62AF">
        <w:tc>
          <w:tcPr>
            <w:tcW w:w="2391"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Краснинский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34 %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31 %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28%</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Грязинский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14 %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r>
      <w:tr w:rsidR="00886902" w:rsidRPr="00886902" w:rsidTr="007A62AF">
        <w:tc>
          <w:tcPr>
            <w:tcW w:w="2391"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г. Липецк,  Липецкий  р-н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18 %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28 %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Добровский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12 %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13 %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Лебедянский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10 %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15 %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32%</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Данковский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Елецкий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10 %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7%</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Измалковский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Усманский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0 %</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Чаплыгинский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Times New Roman" w:eastAsia="Times New Roman" w:hAnsi="Times New Roman" w:cs="Times New Roman"/>
                <w:lang w:eastAsia="ru-RU"/>
              </w:rPr>
            </w:pPr>
            <w:r w:rsidRPr="00886902">
              <w:rPr>
                <w:rFonts w:ascii="Century" w:eastAsia="Times New Roman" w:hAnsi="Century" w:cs="Times New Roman"/>
                <w:lang w:eastAsia="ru-RU"/>
              </w:rPr>
              <w:t>0 %</w:t>
            </w:r>
          </w:p>
        </w:tc>
        <w:tc>
          <w:tcPr>
            <w:tcW w:w="870" w:type="pct"/>
            <w:shd w:val="clear" w:color="auto" w:fill="FFC000"/>
          </w:tcPr>
          <w:p w:rsidR="00886902" w:rsidRPr="00886902" w:rsidRDefault="00886902" w:rsidP="00886902">
            <w:pPr>
              <w:spacing w:after="0" w:line="240" w:lineRule="auto"/>
              <w:jc w:val="center"/>
              <w:rPr>
                <w:rFonts w:ascii="Times New Roman" w:eastAsia="Times New Roman" w:hAnsi="Times New Roman" w:cs="Times New Roman"/>
                <w:lang w:eastAsia="ru-RU"/>
              </w:rPr>
            </w:pPr>
            <w:r w:rsidRPr="00886902">
              <w:rPr>
                <w:rFonts w:ascii="Century" w:eastAsia="Times New Roman" w:hAnsi="Century" w:cs="Times New Roman"/>
                <w:lang w:eastAsia="ru-RU"/>
              </w:rPr>
              <w:t>0 %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Задонский район</w:t>
            </w:r>
          </w:p>
        </w:tc>
        <w:tc>
          <w:tcPr>
            <w:tcW w:w="870" w:type="pct"/>
            <w:shd w:val="clear" w:color="auto" w:fill="FFC000"/>
          </w:tcPr>
          <w:p w:rsidR="00886902" w:rsidRPr="00886902" w:rsidRDefault="00886902" w:rsidP="00886902">
            <w:pPr>
              <w:spacing w:after="0" w:line="240" w:lineRule="auto"/>
              <w:jc w:val="center"/>
              <w:rPr>
                <w:rFonts w:ascii="Times New Roman" w:eastAsia="Times New Roman" w:hAnsi="Times New Roman" w:cs="Times New Roman"/>
                <w:lang w:eastAsia="ru-RU"/>
              </w:rPr>
            </w:pPr>
            <w:r w:rsidRPr="00886902">
              <w:rPr>
                <w:rFonts w:ascii="Century" w:eastAsia="Times New Roman" w:hAnsi="Century" w:cs="Times New Roman"/>
                <w:lang w:eastAsia="ru-RU"/>
              </w:rPr>
              <w:t>0 %</w:t>
            </w:r>
          </w:p>
        </w:tc>
        <w:tc>
          <w:tcPr>
            <w:tcW w:w="870" w:type="pct"/>
            <w:shd w:val="clear" w:color="auto" w:fill="FFC000"/>
          </w:tcPr>
          <w:p w:rsidR="00886902" w:rsidRPr="00886902" w:rsidRDefault="00886902" w:rsidP="00886902">
            <w:pPr>
              <w:spacing w:after="0" w:line="240" w:lineRule="auto"/>
              <w:jc w:val="center"/>
              <w:rPr>
                <w:rFonts w:ascii="Times New Roman" w:eastAsia="Times New Roman" w:hAnsi="Times New Roman" w:cs="Times New Roman"/>
                <w:lang w:eastAsia="ru-RU"/>
              </w:rPr>
            </w:pPr>
            <w:r w:rsidRPr="00886902">
              <w:rPr>
                <w:rFonts w:ascii="Century" w:eastAsia="Times New Roman" w:hAnsi="Century" w:cs="Times New Roman"/>
                <w:lang w:eastAsia="ru-RU"/>
              </w:rPr>
              <w:t>0 %</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Добринский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Воловский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lang w:eastAsia="ru-RU"/>
              </w:rPr>
            </w:pPr>
            <w:proofErr w:type="spellStart"/>
            <w:r w:rsidRPr="00886902">
              <w:rPr>
                <w:rFonts w:ascii="Century" w:eastAsia="Times New Roman" w:hAnsi="Century" w:cs="Times New Roman"/>
                <w:lang w:eastAsia="ru-RU"/>
              </w:rPr>
              <w:t>Тербунский</w:t>
            </w:r>
            <w:proofErr w:type="spellEnd"/>
            <w:r w:rsidRPr="00886902">
              <w:rPr>
                <w:rFonts w:ascii="Century" w:eastAsia="Times New Roman" w:hAnsi="Century" w:cs="Times New Roman"/>
                <w:lang w:eastAsia="ru-RU"/>
              </w:rPr>
              <w:t xml:space="preserve"> район</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0%</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w:t>
            </w:r>
          </w:p>
        </w:tc>
      </w:tr>
      <w:tr w:rsidR="00886902" w:rsidRPr="00886902" w:rsidTr="007A62AF">
        <w:tc>
          <w:tcPr>
            <w:tcW w:w="2391" w:type="pct"/>
            <w:shd w:val="clear" w:color="auto" w:fill="FFC000"/>
          </w:tcPr>
          <w:p w:rsidR="00886902" w:rsidRPr="00886902" w:rsidRDefault="00886902" w:rsidP="00886902">
            <w:pPr>
              <w:spacing w:after="0" w:line="240" w:lineRule="auto"/>
              <w:rPr>
                <w:rFonts w:ascii="Century" w:eastAsia="Times New Roman" w:hAnsi="Century" w:cs="Times New Roman"/>
                <w:b/>
                <w:lang w:eastAsia="ru-RU"/>
              </w:rPr>
            </w:pPr>
            <w:r w:rsidRPr="00886902">
              <w:rPr>
                <w:rFonts w:ascii="Century" w:eastAsia="Times New Roman" w:hAnsi="Century" w:cs="Times New Roman"/>
                <w:b/>
                <w:lang w:eastAsia="ru-RU"/>
              </w:rPr>
              <w:t>Всего:  14 районов</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6 районов</w:t>
            </w:r>
          </w:p>
        </w:tc>
        <w:tc>
          <w:tcPr>
            <w:tcW w:w="870"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6 районов</w:t>
            </w:r>
          </w:p>
        </w:tc>
        <w:tc>
          <w:tcPr>
            <w:tcW w:w="869"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12 районов</w:t>
            </w:r>
          </w:p>
        </w:tc>
      </w:tr>
    </w:tbl>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1B178C">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Из  таблицы  8  видно,  что  наибольшая  доля  поступивших  воспитанников  из  </w:t>
      </w:r>
      <w:proofErr w:type="spellStart"/>
      <w:r w:rsidRPr="00886902">
        <w:rPr>
          <w:rFonts w:ascii="Century" w:eastAsia="Times New Roman" w:hAnsi="Century" w:cs="Times New Roman"/>
          <w:lang w:eastAsia="ru-RU"/>
        </w:rPr>
        <w:t>Краснинского</w:t>
      </w:r>
      <w:proofErr w:type="spellEnd"/>
      <w:r w:rsidRPr="00886902">
        <w:rPr>
          <w:rFonts w:ascii="Century" w:eastAsia="Times New Roman" w:hAnsi="Century" w:cs="Times New Roman"/>
          <w:lang w:eastAsia="ru-RU"/>
        </w:rPr>
        <w:t>,</w:t>
      </w:r>
      <w:proofErr w:type="gramStart"/>
      <w:r w:rsidRPr="00886902">
        <w:rPr>
          <w:rFonts w:ascii="Century" w:eastAsia="Times New Roman" w:hAnsi="Century" w:cs="Times New Roman"/>
          <w:lang w:eastAsia="ru-RU"/>
        </w:rPr>
        <w:t xml:space="preserve"> ,</w:t>
      </w:r>
      <w:proofErr w:type="spellStart"/>
      <w:proofErr w:type="gramEnd"/>
      <w:r w:rsidRPr="00886902">
        <w:rPr>
          <w:rFonts w:ascii="Century" w:eastAsia="Times New Roman" w:hAnsi="Century" w:cs="Times New Roman"/>
          <w:lang w:eastAsia="ru-RU"/>
        </w:rPr>
        <w:t>Добровского</w:t>
      </w:r>
      <w:proofErr w:type="spellEnd"/>
      <w:r w:rsidRPr="00886902">
        <w:rPr>
          <w:rFonts w:ascii="Century" w:eastAsia="Times New Roman" w:hAnsi="Century" w:cs="Times New Roman"/>
          <w:lang w:eastAsia="ru-RU"/>
        </w:rPr>
        <w:t xml:space="preserve">,  Лебедянского,  Липецкого  районов и  </w:t>
      </w:r>
      <w:r w:rsidR="001B178C">
        <w:rPr>
          <w:rFonts w:ascii="Century" w:eastAsia="Times New Roman" w:hAnsi="Century" w:cs="Times New Roman"/>
          <w:lang w:eastAsia="ru-RU"/>
        </w:rPr>
        <w:t>г.  Липецка Елецкого района .</w:t>
      </w:r>
    </w:p>
    <w:p w:rsidR="00886902" w:rsidRPr="00886902" w:rsidRDefault="00886902" w:rsidP="00886902">
      <w:pPr>
        <w:spacing w:after="0" w:line="240" w:lineRule="auto"/>
        <w:ind w:firstLine="360"/>
        <w:jc w:val="both"/>
        <w:rPr>
          <w:rFonts w:ascii="Century" w:eastAsia="Times New Roman" w:hAnsi="Century" w:cs="Times New Roman"/>
          <w:lang w:eastAsia="ru-RU"/>
        </w:rPr>
      </w:pPr>
    </w:p>
    <w:p w:rsidR="00886902" w:rsidRPr="00886902" w:rsidRDefault="00886902" w:rsidP="00886902">
      <w:pPr>
        <w:spacing w:after="0" w:line="240" w:lineRule="auto"/>
        <w:ind w:firstLine="540"/>
        <w:jc w:val="right"/>
        <w:rPr>
          <w:rFonts w:ascii="Century" w:eastAsia="Times New Roman" w:hAnsi="Century" w:cs="Times New Roman"/>
          <w:lang w:eastAsia="ru-RU"/>
        </w:rPr>
      </w:pPr>
      <w:r w:rsidRPr="00886902">
        <w:rPr>
          <w:rFonts w:ascii="Century" w:eastAsia="Times New Roman" w:hAnsi="Century" w:cs="Times New Roman"/>
          <w:lang w:eastAsia="ru-RU"/>
        </w:rPr>
        <w:t xml:space="preserve">                       Таблица 9.</w:t>
      </w:r>
    </w:p>
    <w:tbl>
      <w:tblPr>
        <w:tblW w:w="500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shd w:val="clear" w:color="auto" w:fill="FF99CC"/>
        <w:tblLook w:val="01E0" w:firstRow="1" w:lastRow="1" w:firstColumn="1" w:lastColumn="1" w:noHBand="0" w:noVBand="0"/>
      </w:tblPr>
      <w:tblGrid>
        <w:gridCol w:w="6166"/>
        <w:gridCol w:w="1391"/>
        <w:gridCol w:w="1303"/>
        <w:gridCol w:w="993"/>
      </w:tblGrid>
      <w:tr w:rsidR="00886902" w:rsidRPr="00886902" w:rsidTr="007A62AF">
        <w:tc>
          <w:tcPr>
            <w:tcW w:w="3129"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Основание для помещения несовершеннолетних в учреждение (из общего количества обслуженных)</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2014 г.</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2015 г.</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2016г.</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Ходатайство и направление органов социальной защиты населения</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25</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37</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38</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Ходатайство органов опеки и попечительства</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15</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18</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Ходатайство органов образования</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Личное заявление родителей или законных представителей</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Личное заявление несовершеннолетних</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Постановление КДН и ЗП</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Ходатайство ОВД</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Другие причины</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129" w:type="pct"/>
            <w:shd w:val="clear" w:color="auto" w:fill="FFC000"/>
          </w:tcPr>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Всего</w:t>
            </w:r>
          </w:p>
        </w:tc>
        <w:tc>
          <w:tcPr>
            <w:tcW w:w="706"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49</w:t>
            </w:r>
          </w:p>
        </w:tc>
        <w:tc>
          <w:tcPr>
            <w:tcW w:w="661"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60</w:t>
            </w:r>
          </w:p>
        </w:tc>
        <w:tc>
          <w:tcPr>
            <w:tcW w:w="504" w:type="pct"/>
            <w:shd w:val="clear" w:color="auto" w:fill="FFC000"/>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51</w:t>
            </w:r>
          </w:p>
        </w:tc>
      </w:tr>
    </w:tbl>
    <w:p w:rsidR="00886902" w:rsidRPr="00886902" w:rsidRDefault="00886902" w:rsidP="00886902">
      <w:pPr>
        <w:spacing w:after="0" w:line="240" w:lineRule="auto"/>
        <w:ind w:firstLine="540"/>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Arial"/>
          <w:lang w:eastAsia="ru-RU"/>
        </w:rPr>
      </w:pPr>
      <w:r w:rsidRPr="00886902">
        <w:rPr>
          <w:rFonts w:ascii="Century" w:eastAsia="Times New Roman" w:hAnsi="Century" w:cs="Arial"/>
          <w:lang w:eastAsia="ru-RU"/>
        </w:rPr>
        <w:t xml:space="preserve">Из таблицы 9 видно, что наибольшее  число поступивших детей  за  3  года    - дети,  поступившие  по  ходатайству органов  социальной  защиты  населения.   Уменьшилось  число  поступивших  детей  по  постановлению  КДН  и  ЗП, уменьшилось количество детей поступивших по ходатайству органов опеки и попечительства, увеличилось количество детей, поступивших по личному заявлению родителей. </w:t>
      </w:r>
    </w:p>
    <w:p w:rsidR="00886902" w:rsidRPr="00886902" w:rsidRDefault="00886902" w:rsidP="00886902">
      <w:pPr>
        <w:spacing w:after="0" w:line="240" w:lineRule="auto"/>
        <w:ind w:firstLine="708"/>
        <w:jc w:val="both"/>
        <w:rPr>
          <w:rFonts w:ascii="Century" w:eastAsia="Times New Roman" w:hAnsi="Century" w:cs="Arial"/>
          <w:lang w:eastAsia="ru-RU"/>
        </w:rPr>
      </w:pPr>
      <w:r w:rsidRPr="00886902">
        <w:rPr>
          <w:rFonts w:ascii="Century" w:eastAsia="Times New Roman" w:hAnsi="Century" w:cs="Arial"/>
          <w:lang w:eastAsia="ru-RU"/>
        </w:rPr>
        <w:t>Все  данные  о  вновь  прибывших  детях  заносятся  в  Журнал  учета  несовершеннолетних  и  Социальный  паспорт  учреждения.</w:t>
      </w:r>
    </w:p>
    <w:p w:rsidR="00886902" w:rsidRPr="00886902" w:rsidRDefault="00886902" w:rsidP="00886902">
      <w:pPr>
        <w:spacing w:after="0" w:line="240" w:lineRule="auto"/>
        <w:ind w:firstLine="142"/>
        <w:jc w:val="both"/>
        <w:rPr>
          <w:rFonts w:ascii="Century" w:eastAsia="Times New Roman" w:hAnsi="Century" w:cs="Arial"/>
          <w:lang w:eastAsia="ru-RU"/>
        </w:rPr>
      </w:pPr>
      <w:r w:rsidRPr="00886902">
        <w:rPr>
          <w:rFonts w:ascii="Century" w:eastAsia="Times New Roman" w:hAnsi="Century" w:cs="Arial"/>
          <w:lang w:eastAsia="ru-RU"/>
        </w:rPr>
        <w:tab/>
        <w:t xml:space="preserve">41  %  детей  до  поступления  в  наш  Центр  проживали  в  семьях,  находящихся  в  социально-опасном  положении,  то  есть  в  семьях,  где  психика,  здоровье  и  жизнь  детей   реально  находились  в  опасности. </w:t>
      </w:r>
    </w:p>
    <w:p w:rsidR="00886902" w:rsidRPr="00886902" w:rsidRDefault="00886902" w:rsidP="00886902">
      <w:pPr>
        <w:spacing w:after="0" w:line="240" w:lineRule="auto"/>
        <w:ind w:firstLine="142"/>
        <w:jc w:val="both"/>
        <w:rPr>
          <w:rFonts w:ascii="Century" w:eastAsia="Times New Roman" w:hAnsi="Century" w:cs="Arial"/>
          <w:lang w:eastAsia="ru-RU"/>
        </w:rPr>
      </w:pPr>
      <w:r w:rsidRPr="00886902">
        <w:rPr>
          <w:rFonts w:ascii="Century" w:eastAsia="Times New Roman" w:hAnsi="Century" w:cs="Arial"/>
          <w:lang w:eastAsia="ru-RU"/>
        </w:rPr>
        <w:t xml:space="preserve"> И,  что  более  печально,  подавляющее  большинство  детей – дети  в  возрасте  от  3  до  7  лет и  от 11 до 14 лет.  Это  возраст,  когда  закладываются  первые  жизненные  азы,  формируется  представление  о  мире,  вырабатываются  социальные  навыки  и  привычки.  Можно  только  догадываться,  какой  титанический  труд  выпадает  на  плечи  сотрудников  Центра,  чтобы  реабилитировать,  восстановить  эту  раненую  душу.  К  счастью,  дети  склонны  быстро  забывать  невзгоды  и  уже  через  полгода  пребывания  в  учреждении  можно  наблюдать  огромные  позитивные  сдвиги  в  развитии  ребенка.</w:t>
      </w:r>
    </w:p>
    <w:p w:rsidR="00886902" w:rsidRPr="00886902" w:rsidRDefault="00886902" w:rsidP="00886902">
      <w:pPr>
        <w:spacing w:after="0" w:line="240" w:lineRule="auto"/>
        <w:jc w:val="right"/>
        <w:rPr>
          <w:rFonts w:ascii="Century" w:eastAsia="Times New Roman" w:hAnsi="Century" w:cs="Times New Roman"/>
          <w:lang w:eastAsia="ru-RU"/>
        </w:rPr>
      </w:pPr>
    </w:p>
    <w:p w:rsidR="00886902" w:rsidRPr="00886902" w:rsidRDefault="00886902" w:rsidP="00886902">
      <w:pPr>
        <w:spacing w:after="0" w:line="240" w:lineRule="auto"/>
        <w:jc w:val="right"/>
        <w:rPr>
          <w:rFonts w:ascii="Century" w:eastAsia="Times New Roman" w:hAnsi="Century" w:cs="Times New Roman"/>
          <w:lang w:eastAsia="ru-RU"/>
        </w:rPr>
      </w:pPr>
      <w:r w:rsidRPr="00886902">
        <w:rPr>
          <w:rFonts w:ascii="Century" w:eastAsia="Times New Roman" w:hAnsi="Century" w:cs="Times New Roman"/>
          <w:lang w:eastAsia="ru-RU"/>
        </w:rPr>
        <w:t>Диаграмма  3.</w:t>
      </w:r>
    </w:p>
    <w:p w:rsidR="00886902" w:rsidRPr="00886902" w:rsidRDefault="00886902" w:rsidP="00886902">
      <w:pPr>
        <w:spacing w:after="0" w:line="25" w:lineRule="atLeast"/>
        <w:jc w:val="center"/>
        <w:rPr>
          <w:rFonts w:ascii="Century" w:eastAsia="Times New Roman" w:hAnsi="Century" w:cs="Times New Roman"/>
          <w:b/>
          <w:color w:val="993300"/>
          <w:lang w:eastAsia="ru-RU"/>
        </w:rPr>
      </w:pPr>
    </w:p>
    <w:p w:rsidR="00886902" w:rsidRPr="00886902" w:rsidRDefault="00886902" w:rsidP="00886902">
      <w:pPr>
        <w:shd w:val="clear" w:color="auto" w:fill="FFFF66"/>
        <w:spacing w:after="0" w:line="25" w:lineRule="atLeast"/>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«Возрастная категория детей,  помещённых в учреждение с начала года»</w:t>
      </w:r>
    </w:p>
    <w:p w:rsidR="00886902" w:rsidRPr="00886902" w:rsidRDefault="00886902" w:rsidP="00886902">
      <w:pPr>
        <w:spacing w:after="0" w:line="240" w:lineRule="auto"/>
        <w:jc w:val="center"/>
        <w:rPr>
          <w:rFonts w:ascii="Arial" w:eastAsia="Times New Roman" w:hAnsi="Arial" w:cs="Arial"/>
          <w:b/>
          <w:noProof/>
          <w:lang w:eastAsia="ru-RU"/>
        </w:rPr>
      </w:pPr>
      <w:r w:rsidRPr="00886902">
        <w:rPr>
          <w:rFonts w:ascii="Arial" w:eastAsia="Times New Roman" w:hAnsi="Arial" w:cs="Arial"/>
          <w:b/>
          <w:noProof/>
          <w:lang w:eastAsia="ru-RU"/>
        </w:rPr>
        <w:drawing>
          <wp:inline distT="0" distB="0" distL="0" distR="0" wp14:anchorId="28CC7ADE" wp14:editId="47925F41">
            <wp:extent cx="4829175" cy="2743200"/>
            <wp:effectExtent l="0" t="0" r="0" b="0"/>
            <wp:docPr id="13"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86902" w:rsidRPr="00886902" w:rsidRDefault="00886902" w:rsidP="00886902">
      <w:pPr>
        <w:spacing w:after="0" w:line="240" w:lineRule="auto"/>
        <w:jc w:val="center"/>
        <w:rPr>
          <w:rFonts w:ascii="Arial" w:eastAsia="Times New Roman" w:hAnsi="Arial" w:cs="Arial"/>
          <w:b/>
          <w:noProof/>
          <w:lang w:eastAsia="ru-RU"/>
        </w:rPr>
      </w:pP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88288" behindDoc="0" locked="0" layoutInCell="1" allowOverlap="1" wp14:anchorId="40620768" wp14:editId="0BC2F0E2">
            <wp:simplePos x="0" y="0"/>
            <wp:positionH relativeFrom="margin">
              <wp:posOffset>4065905</wp:posOffset>
            </wp:positionH>
            <wp:positionV relativeFrom="margin">
              <wp:posOffset>4159885</wp:posOffset>
            </wp:positionV>
            <wp:extent cx="1981835" cy="1486535"/>
            <wp:effectExtent l="0" t="0" r="0" b="0"/>
            <wp:wrapSquare wrapText="bothSides"/>
            <wp:docPr id="14" name="Рисунок 14" descr="D:\фотографии 2016\взаимодействие родители\P113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фии 2016\взаимодействие родители\P11304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1835" cy="148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Современный мир порождает многообразие социальных проблем, сопутствующим</w:t>
      </w:r>
      <w:r w:rsidRPr="008869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86902">
        <w:rPr>
          <w:rFonts w:ascii="Century" w:eastAsia="Times New Roman" w:hAnsi="Century" w:cs="Times New Roman"/>
          <w:lang w:eastAsia="ru-RU"/>
        </w:rPr>
        <w:t xml:space="preserve"> преобразованиям в обществе, которые значительно повлияли на социальные роли и функции семьи, зачастую снижая ее воспитательные возможности.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Обоснованную тревогу вызывает социальное самочувствие семьи, в которой «процветают» внутрисемейная разобщенность, нестабильность брачно-семейных отношений, снижение родительского авторитета, жестокое обращение с детьми, педагогическая некомпетентность. Иначе говоря, современная семья не выполняет свои функции и нуждается в профессиональной помощи, поддержке и социальном сопровождении.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семье как в социальной микросреде закладываются особые условия для воспитательной работы, для разрешения острых проблем и противоречий. В тоже время в семье берут начало межличностные конфликты, дурное влияние улицы зарождается в </w:t>
      </w:r>
      <w:proofErr w:type="spellStart"/>
      <w:r w:rsidRPr="00886902">
        <w:rPr>
          <w:rFonts w:ascii="Century" w:eastAsia="Times New Roman" w:hAnsi="Century" w:cs="Times New Roman"/>
          <w:lang w:eastAsia="ru-RU"/>
        </w:rPr>
        <w:t>околосемейном</w:t>
      </w:r>
      <w:proofErr w:type="spellEnd"/>
      <w:r w:rsidRPr="00886902">
        <w:rPr>
          <w:rFonts w:ascii="Century" w:eastAsia="Times New Roman" w:hAnsi="Century" w:cs="Times New Roman"/>
          <w:lang w:eastAsia="ru-RU"/>
        </w:rPr>
        <w:t xml:space="preserve"> социуме. </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Семейное  неблагополучие  в  настоящее  время  становится  настоящей  социальной  проблемой.  На конец   2016  года  в  нашем  учреждении  состоят 14  социально – неблагополучных  семей,  что  составило  29%  от общего  числа  семей.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89312" behindDoc="0" locked="0" layoutInCell="1" allowOverlap="1" wp14:anchorId="640EC45D" wp14:editId="25901DB2">
            <wp:simplePos x="0" y="0"/>
            <wp:positionH relativeFrom="margin">
              <wp:posOffset>20955</wp:posOffset>
            </wp:positionH>
            <wp:positionV relativeFrom="margin">
              <wp:posOffset>7724140</wp:posOffset>
            </wp:positionV>
            <wp:extent cx="2064385" cy="1548130"/>
            <wp:effectExtent l="0" t="0" r="0" b="0"/>
            <wp:wrapSquare wrapText="bothSides"/>
            <wp:docPr id="15" name="Рисунок 15" descr="D:\фотографии 2016\взаимодействие родители\P113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фии 2016\взаимодействие родители\P113046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4385" cy="1548130"/>
                    </a:xfrm>
                    <a:prstGeom prst="rect">
                      <a:avLst/>
                    </a:prstGeom>
                    <a:noFill/>
                    <a:ln>
                      <a:noFill/>
                    </a:ln>
                  </pic:spPr>
                </pic:pic>
              </a:graphicData>
            </a:graphic>
          </wp:anchor>
        </w:drawing>
      </w:r>
      <w:r w:rsidRPr="00886902">
        <w:rPr>
          <w:rFonts w:ascii="Century" w:eastAsia="Times New Roman" w:hAnsi="Century" w:cs="Times New Roman"/>
          <w:lang w:eastAsia="ru-RU"/>
        </w:rPr>
        <w:t xml:space="preserve">        Семья представляет собой систему отношений, в которой каждый член семьи выполняет определенные функции. Все негативные процессы, происходящие в обществе и государстве, отражаются на состоянии семьи и качестве семейной жизни. Тем не менее, отношения, которые происходят в семье, постоянно меняются не только из-за политических, экономических и социальных условий, но и из-за внутреннего развития семьи.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При нарушении одним из членов семьи определенных функций, дестабилизируется семейный образ жизни.  В семьях, где происходит такая дестабилизация, родители не могут справиться с возложенными на них функциями по воспитанию детей и по улучшению качества семейной жизни. </w:t>
      </w:r>
    </w:p>
    <w:p w:rsidR="00886902" w:rsidRPr="00886902" w:rsidRDefault="00886902" w:rsidP="00886902">
      <w:pPr>
        <w:spacing w:after="0" w:line="240" w:lineRule="auto"/>
        <w:jc w:val="both"/>
        <w:rPr>
          <w:rFonts w:ascii="Century" w:eastAsia="Calibri" w:hAnsi="Century" w:cs="Times New Roman"/>
          <w:lang w:eastAsia="ru-RU"/>
        </w:rPr>
      </w:pPr>
      <w:r w:rsidRPr="00886902">
        <w:rPr>
          <w:rFonts w:ascii="Century" w:eastAsia="Calibri" w:hAnsi="Century" w:cs="Times New Roman"/>
          <w:lang w:eastAsia="ru-RU"/>
        </w:rPr>
        <w:t xml:space="preserve">       Неблагополучные семьи, где родители ведут аморальный образ жизни, жилищно-бытовые условия не отвечают санитарно-гигиеническим требованиям, а воспитанием детей никто не занимается, дети становятся безнадзорными, отстают в развитии, становятся жертвами насилия со стороны родителей.</w:t>
      </w:r>
    </w:p>
    <w:p w:rsidR="00886902" w:rsidRPr="00886902" w:rsidRDefault="00886902" w:rsidP="00886902">
      <w:pPr>
        <w:spacing w:after="0" w:line="240" w:lineRule="auto"/>
        <w:jc w:val="right"/>
        <w:rPr>
          <w:rFonts w:ascii="Century" w:eastAsia="Calibri" w:hAnsi="Century" w:cs="Times New Roman"/>
          <w:lang w:eastAsia="ru-RU"/>
        </w:rPr>
      </w:pPr>
    </w:p>
    <w:p w:rsidR="00886902" w:rsidRPr="00886902" w:rsidRDefault="00886902" w:rsidP="00886902">
      <w:pPr>
        <w:spacing w:after="0" w:line="240" w:lineRule="auto"/>
        <w:jc w:val="right"/>
        <w:rPr>
          <w:rFonts w:ascii="Century" w:eastAsia="Calibri" w:hAnsi="Century" w:cs="Times New Roman"/>
          <w:lang w:eastAsia="ru-RU"/>
        </w:rPr>
      </w:pPr>
      <w:r w:rsidRPr="00886902">
        <w:rPr>
          <w:rFonts w:ascii="Century" w:eastAsia="Calibri" w:hAnsi="Century" w:cs="Times New Roman"/>
          <w:lang w:eastAsia="ru-RU"/>
        </w:rPr>
        <w:lastRenderedPageBreak/>
        <w:t xml:space="preserve">Диаграмма 4. </w:t>
      </w:r>
    </w:p>
    <w:p w:rsidR="00886902" w:rsidRPr="00886902" w:rsidRDefault="00886902" w:rsidP="00886902">
      <w:pPr>
        <w:spacing w:after="0" w:line="240" w:lineRule="auto"/>
        <w:rPr>
          <w:rFonts w:ascii="Century" w:eastAsia="Calibri" w:hAnsi="Century" w:cs="Times New Roman"/>
          <w:snapToGrid w:val="0"/>
          <w:color w:val="000000"/>
          <w:w w:val="0"/>
          <w:u w:color="000000"/>
          <w:bdr w:val="none" w:sz="0" w:space="0" w:color="000000"/>
          <w:shd w:val="clear" w:color="000000" w:fill="000000"/>
          <w:lang w:eastAsia="ru-RU"/>
        </w:rPr>
      </w:pPr>
      <w:r w:rsidRPr="00886902">
        <w:rPr>
          <w:rFonts w:ascii="Arial" w:eastAsia="Calibri" w:hAnsi="Arial" w:cs="Arial"/>
          <w:noProof/>
          <w:color w:val="0000FF"/>
          <w:lang w:eastAsia="ru-RU"/>
        </w:rPr>
        <w:drawing>
          <wp:anchor distT="0" distB="0" distL="114300" distR="114300" simplePos="0" relativeHeight="251707392" behindDoc="0" locked="0" layoutInCell="1" allowOverlap="1" wp14:anchorId="5FC60EFA" wp14:editId="4C3976B2">
            <wp:simplePos x="0" y="0"/>
            <wp:positionH relativeFrom="column">
              <wp:posOffset>1243330</wp:posOffset>
            </wp:positionH>
            <wp:positionV relativeFrom="paragraph">
              <wp:align>top</wp:align>
            </wp:positionV>
            <wp:extent cx="4535170" cy="2776220"/>
            <wp:effectExtent l="0" t="0" r="0" b="0"/>
            <wp:wrapSquare wrapText="bothSides"/>
            <wp:docPr id="1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886902">
        <w:rPr>
          <w:rFonts w:ascii="Century" w:eastAsia="Calibri" w:hAnsi="Century" w:cs="Times New Roman"/>
          <w:snapToGrid w:val="0"/>
          <w:color w:val="000000"/>
          <w:w w:val="0"/>
          <w:u w:color="000000"/>
          <w:bdr w:val="none" w:sz="0" w:space="0" w:color="000000"/>
          <w:shd w:val="clear" w:color="000000" w:fill="000000"/>
          <w:lang w:eastAsia="ru-RU"/>
        </w:rPr>
        <w:br w:type="textWrapping" w:clear="all"/>
      </w:r>
    </w:p>
    <w:p w:rsidR="00886902" w:rsidRPr="00886902" w:rsidRDefault="00886902" w:rsidP="00886902">
      <w:pPr>
        <w:autoSpaceDE w:val="0"/>
        <w:autoSpaceDN w:val="0"/>
        <w:adjustRightInd w:val="0"/>
        <w:spacing w:after="0" w:line="240" w:lineRule="auto"/>
        <w:ind w:firstLine="540"/>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Оптимальная среда для полноценного развития ребенка — это родная семья. Лишение семьи всегда становится травмой для ребенка. Это оз</w:t>
      </w:r>
      <w:r w:rsidRPr="00886902">
        <w:rPr>
          <w:rFonts w:ascii="Century" w:eastAsia="Times New Roman" w:hAnsi="Century" w:cs="Times New Roman"/>
          <w:color w:val="000000"/>
          <w:lang w:eastAsia="ru-RU"/>
        </w:rPr>
        <w:softHyphen/>
        <w:t>начает, что основные наши усилия должны быть направлены на работу с семьей, организацию сотрудничества с ней, совместное решение про</w:t>
      </w:r>
      <w:r w:rsidRPr="00886902">
        <w:rPr>
          <w:rFonts w:ascii="Century" w:eastAsia="Times New Roman" w:hAnsi="Century" w:cs="Times New Roman"/>
          <w:color w:val="000000"/>
          <w:lang w:eastAsia="ru-RU"/>
        </w:rPr>
        <w:softHyphen/>
        <w:t>блем. Только в том случае, если все меры, предпринятые в отношении се</w:t>
      </w:r>
      <w:r w:rsidRPr="00886902">
        <w:rPr>
          <w:rFonts w:ascii="Century" w:eastAsia="Times New Roman" w:hAnsi="Century" w:cs="Times New Roman"/>
          <w:color w:val="000000"/>
          <w:lang w:eastAsia="ru-RU"/>
        </w:rPr>
        <w:softHyphen/>
        <w:t>мьи, доказали свою безрезультатность и дальнейшее продолжение работы с ней не представляется возможным, рассматривается вопрос об изъятии ребенка, создании</w:t>
      </w:r>
      <w:r w:rsidRPr="008869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86902">
        <w:rPr>
          <w:rFonts w:ascii="Century" w:eastAsia="Times New Roman" w:hAnsi="Century" w:cs="Times New Roman"/>
          <w:color w:val="000000"/>
          <w:lang w:eastAsia="ru-RU"/>
        </w:rPr>
        <w:t xml:space="preserve"> реабилитационной среды вне родной семьи.</w:t>
      </w:r>
      <w:r w:rsidRPr="00886902">
        <w:rPr>
          <w:rFonts w:ascii="Century" w:eastAsia="Times New Roman" w:hAnsi="Century" w:cs="Times New Roman"/>
          <w:noProof/>
          <w:color w:val="000000"/>
          <w:lang w:eastAsia="ru-RU"/>
        </w:rPr>
        <w:t xml:space="preserve"> </w:t>
      </w:r>
    </w:p>
    <w:p w:rsidR="00886902" w:rsidRPr="00886902" w:rsidRDefault="00886902" w:rsidP="00886902">
      <w:pPr>
        <w:autoSpaceDE w:val="0"/>
        <w:autoSpaceDN w:val="0"/>
        <w:adjustRightInd w:val="0"/>
        <w:spacing w:after="0" w:line="240" w:lineRule="auto"/>
        <w:ind w:firstLine="220"/>
        <w:jc w:val="both"/>
        <w:rPr>
          <w:rFonts w:ascii="Century" w:eastAsia="Times New Roman" w:hAnsi="Century" w:cs="Times New Roman"/>
          <w:color w:val="000000"/>
          <w:lang w:eastAsia="ru-RU"/>
        </w:rPr>
      </w:pPr>
      <w:r w:rsidRPr="00886902">
        <w:rPr>
          <w:rFonts w:ascii="Century" w:eastAsia="Times New Roman" w:hAnsi="Century" w:cs="Times New Roman"/>
          <w:noProof/>
          <w:color w:val="000000"/>
          <w:lang w:eastAsia="ru-RU"/>
        </w:rPr>
        <w:drawing>
          <wp:anchor distT="0" distB="0" distL="114300" distR="114300" simplePos="0" relativeHeight="251790336" behindDoc="0" locked="0" layoutInCell="1" allowOverlap="1" wp14:anchorId="7696504A" wp14:editId="7F9326A2">
            <wp:simplePos x="0" y="0"/>
            <wp:positionH relativeFrom="margin">
              <wp:posOffset>4003040</wp:posOffset>
            </wp:positionH>
            <wp:positionV relativeFrom="margin">
              <wp:posOffset>4857115</wp:posOffset>
            </wp:positionV>
            <wp:extent cx="2103755" cy="1577975"/>
            <wp:effectExtent l="0" t="0" r="0" b="3175"/>
            <wp:wrapSquare wrapText="bothSides"/>
            <wp:docPr id="17" name="Рисунок 17" descr="D:\фотографии 2016\взаимодействие родители\P115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графии 2016\взаимодействие родители\P115007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375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color w:val="000000"/>
          <w:lang w:eastAsia="ru-RU"/>
        </w:rPr>
        <w:t xml:space="preserve">   Социально </w:t>
      </w:r>
      <w:proofErr w:type="spellStart"/>
      <w:r w:rsidRPr="00886902">
        <w:rPr>
          <w:rFonts w:ascii="Century" w:eastAsia="Times New Roman" w:hAnsi="Century" w:cs="Times New Roman"/>
          <w:color w:val="000000"/>
          <w:lang w:eastAsia="ru-RU"/>
        </w:rPr>
        <w:t>дезадаптированный</w:t>
      </w:r>
      <w:proofErr w:type="spellEnd"/>
      <w:r w:rsidRPr="00886902">
        <w:rPr>
          <w:rFonts w:ascii="Century" w:eastAsia="Times New Roman" w:hAnsi="Century" w:cs="Times New Roman"/>
          <w:color w:val="000000"/>
          <w:lang w:eastAsia="ru-RU"/>
        </w:rPr>
        <w:t xml:space="preserve"> ребенок, подросток, находясь в труд</w:t>
      </w:r>
      <w:r w:rsidRPr="00886902">
        <w:rPr>
          <w:rFonts w:ascii="Century" w:eastAsia="Times New Roman" w:hAnsi="Century" w:cs="Times New Roman"/>
          <w:color w:val="000000"/>
          <w:lang w:eastAsia="ru-RU"/>
        </w:rPr>
        <w:softHyphen/>
        <w:t>ной жизненной ситуации, является жертвой, чьи права на полноценное развитие и самореализацию в обществе грубо нарушены. Даже в том случае, когда он сам становится правонарушителем, это лишь способ, ко</w:t>
      </w:r>
      <w:r w:rsidRPr="00886902">
        <w:rPr>
          <w:rFonts w:ascii="Century" w:eastAsia="Times New Roman" w:hAnsi="Century" w:cs="Times New Roman"/>
          <w:color w:val="000000"/>
          <w:lang w:eastAsia="ru-RU"/>
        </w:rPr>
        <w:softHyphen/>
        <w:t>торым он дает обществу знать о своих нарушенных правах. И это может стать сигналом для начала реабилитации. Только в этом случае мы можем надеяться, что подобные проявления больше не повторятся.</w:t>
      </w:r>
    </w:p>
    <w:p w:rsidR="00886902" w:rsidRPr="00886902" w:rsidRDefault="00886902" w:rsidP="00886902">
      <w:pPr>
        <w:autoSpaceDE w:val="0"/>
        <w:autoSpaceDN w:val="0"/>
        <w:adjustRightInd w:val="0"/>
        <w:spacing w:after="0" w:line="240" w:lineRule="auto"/>
        <w:ind w:firstLine="220"/>
        <w:jc w:val="both"/>
        <w:rPr>
          <w:rFonts w:ascii="Century" w:eastAsia="Times New Roman" w:hAnsi="Century" w:cs="Times New Roman"/>
          <w:lang w:eastAsia="ru-RU"/>
        </w:rPr>
      </w:pPr>
      <w:r w:rsidRPr="00886902">
        <w:rPr>
          <w:rFonts w:ascii="Century" w:eastAsia="Times New Roman" w:hAnsi="Century" w:cs="Times New Roman"/>
          <w:color w:val="000000"/>
          <w:lang w:eastAsia="ru-RU"/>
        </w:rPr>
        <w:t>Только комплексный подход к реабилитации несовершеннолетних груп</w:t>
      </w:r>
      <w:r w:rsidRPr="00886902">
        <w:rPr>
          <w:rFonts w:ascii="Century" w:eastAsia="Times New Roman" w:hAnsi="Century" w:cs="Times New Roman"/>
          <w:color w:val="000000"/>
          <w:lang w:eastAsia="ru-RU"/>
        </w:rPr>
        <w:softHyphen/>
        <w:t xml:space="preserve">пы риска может дать стабильный положительный результат и позволит избежать возобновления критической ситуации. </w:t>
      </w:r>
      <w:r w:rsidRPr="00886902">
        <w:rPr>
          <w:rFonts w:ascii="Century" w:eastAsia="Times New Roman" w:hAnsi="Century" w:cs="Times New Roman"/>
          <w:lang w:eastAsia="ru-RU"/>
        </w:rPr>
        <w:t xml:space="preserve">Только когда использованы все меры по реабилитации семьи, но добиться успехов в реабилитации не удалось, ребенок направляется в учреждение поддержки детства. Приоритетным  направлением  в  деятельности  Центра  является  сохранение  для  ребенка  кровной  семьи. Мониторинг  жизнеустройства  детей показывает (таблица  10),  что 72 %  из  отчисленных  в  2016 году  воспитанников  возвращены  в  кровные  семьи. </w:t>
      </w:r>
    </w:p>
    <w:p w:rsidR="00886902" w:rsidRDefault="00886902"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1B178C" w:rsidRDefault="001B178C" w:rsidP="00886902">
      <w:pPr>
        <w:spacing w:after="0" w:line="240" w:lineRule="auto"/>
        <w:jc w:val="right"/>
        <w:rPr>
          <w:rFonts w:ascii="Times New Roman" w:eastAsia="Times New Roman" w:hAnsi="Times New Roman" w:cs="Times New Roman"/>
          <w:lang w:eastAsia="ru-RU"/>
        </w:rPr>
      </w:pPr>
    </w:p>
    <w:p w:rsidR="001B178C" w:rsidRDefault="001B178C" w:rsidP="00886902">
      <w:pPr>
        <w:spacing w:after="0" w:line="240" w:lineRule="auto"/>
        <w:jc w:val="right"/>
        <w:rPr>
          <w:rFonts w:ascii="Times New Roman" w:eastAsia="Times New Roman" w:hAnsi="Times New Roman" w:cs="Times New Roman"/>
          <w:lang w:eastAsia="ru-RU"/>
        </w:rPr>
      </w:pPr>
    </w:p>
    <w:p w:rsidR="00014667" w:rsidRDefault="00014667" w:rsidP="00886902">
      <w:pPr>
        <w:spacing w:after="0" w:line="240" w:lineRule="auto"/>
        <w:jc w:val="right"/>
        <w:rPr>
          <w:rFonts w:ascii="Times New Roman" w:eastAsia="Times New Roman" w:hAnsi="Times New Roman" w:cs="Times New Roman"/>
          <w:lang w:eastAsia="ru-RU"/>
        </w:rPr>
      </w:pPr>
    </w:p>
    <w:p w:rsidR="00014667" w:rsidRPr="00886902" w:rsidRDefault="00014667" w:rsidP="00886902">
      <w:pPr>
        <w:spacing w:after="0" w:line="240" w:lineRule="auto"/>
        <w:jc w:val="right"/>
        <w:rPr>
          <w:rFonts w:ascii="Times New Roman" w:eastAsia="Times New Roman" w:hAnsi="Times New Roman" w:cs="Times New Roman"/>
          <w:lang w:eastAsia="ru-RU"/>
        </w:rPr>
      </w:pPr>
    </w:p>
    <w:p w:rsidR="00886902" w:rsidRPr="00886902" w:rsidRDefault="00886902" w:rsidP="00886902">
      <w:pPr>
        <w:spacing w:after="0" w:line="240" w:lineRule="auto"/>
        <w:jc w:val="right"/>
        <w:rPr>
          <w:rFonts w:ascii="Times New Roman" w:eastAsia="Times New Roman" w:hAnsi="Times New Roman" w:cs="Times New Roman"/>
          <w:lang w:eastAsia="ru-RU"/>
        </w:rPr>
      </w:pPr>
    </w:p>
    <w:p w:rsidR="00886902" w:rsidRPr="00886902" w:rsidRDefault="00886902" w:rsidP="00886902">
      <w:pPr>
        <w:spacing w:after="0" w:line="240" w:lineRule="auto"/>
        <w:jc w:val="right"/>
        <w:rPr>
          <w:rFonts w:ascii="Times New Roman" w:eastAsia="Times New Roman" w:hAnsi="Times New Roman" w:cs="Times New Roman"/>
          <w:lang w:eastAsia="ru-RU"/>
        </w:rPr>
      </w:pPr>
      <w:r w:rsidRPr="00886902">
        <w:rPr>
          <w:rFonts w:ascii="Times New Roman" w:eastAsia="Times New Roman" w:hAnsi="Times New Roman" w:cs="Times New Roman"/>
          <w:lang w:eastAsia="ru-RU"/>
        </w:rPr>
        <w:lastRenderedPageBreak/>
        <w:t>Таблица  10.</w:t>
      </w:r>
    </w:p>
    <w:tbl>
      <w:tblPr>
        <w:tblpPr w:leftFromText="180" w:rightFromText="180" w:vertAnchor="text" w:horzAnchor="margin" w:tblpY="123"/>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92D050"/>
        <w:tblCellMar>
          <w:top w:w="227" w:type="dxa"/>
          <w:bottom w:w="227" w:type="dxa"/>
        </w:tblCellMar>
        <w:tblLook w:val="04A0" w:firstRow="1" w:lastRow="0" w:firstColumn="1" w:lastColumn="0" w:noHBand="0" w:noVBand="1"/>
      </w:tblPr>
      <w:tblGrid>
        <w:gridCol w:w="5956"/>
        <w:gridCol w:w="1299"/>
        <w:gridCol w:w="1299"/>
        <w:gridCol w:w="1299"/>
      </w:tblGrid>
      <w:tr w:rsidR="00886902" w:rsidRPr="00886902" w:rsidTr="007A62AF">
        <w:trPr>
          <w:trHeight w:val="361"/>
        </w:trPr>
        <w:tc>
          <w:tcPr>
            <w:tcW w:w="3022" w:type="pct"/>
            <w:shd w:val="clear" w:color="auto" w:fill="FF0000"/>
          </w:tcPr>
          <w:p w:rsidR="00886902" w:rsidRPr="00886902" w:rsidRDefault="00886902" w:rsidP="00886902">
            <w:pPr>
              <w:spacing w:after="0" w:line="240" w:lineRule="auto"/>
              <w:jc w:val="center"/>
              <w:rPr>
                <w:rFonts w:ascii="Century" w:eastAsia="Times New Roman" w:hAnsi="Century" w:cs="Arial"/>
                <w:b/>
                <w:color w:val="002060"/>
                <w:lang w:eastAsia="ru-RU"/>
              </w:rPr>
            </w:pPr>
            <w:r w:rsidRPr="00886902">
              <w:rPr>
                <w:rFonts w:ascii="Century" w:eastAsia="Times New Roman" w:hAnsi="Century" w:cs="Arial"/>
                <w:b/>
                <w:color w:val="002060"/>
                <w:lang w:eastAsia="ru-RU"/>
              </w:rPr>
              <w:t>Жизнеустройство детей, прошедших социальную реабилитацию</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b/>
                <w:color w:val="002060"/>
                <w:lang w:eastAsia="ru-RU"/>
              </w:rPr>
            </w:pPr>
            <w:r w:rsidRPr="00886902">
              <w:rPr>
                <w:rFonts w:ascii="Century" w:eastAsia="Times New Roman" w:hAnsi="Century" w:cs="Arial"/>
                <w:b/>
                <w:color w:val="002060"/>
                <w:lang w:eastAsia="ru-RU"/>
              </w:rPr>
              <w:t>2014 год</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b/>
                <w:color w:val="002060"/>
                <w:lang w:eastAsia="ru-RU"/>
              </w:rPr>
            </w:pPr>
            <w:r w:rsidRPr="00886902">
              <w:rPr>
                <w:rFonts w:ascii="Century" w:eastAsia="Times New Roman" w:hAnsi="Century" w:cs="Arial"/>
                <w:b/>
                <w:color w:val="002060"/>
                <w:lang w:eastAsia="ru-RU"/>
              </w:rPr>
              <w:t>2015 год</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b/>
                <w:color w:val="002060"/>
                <w:lang w:eastAsia="ru-RU"/>
              </w:rPr>
            </w:pPr>
            <w:r w:rsidRPr="00886902">
              <w:rPr>
                <w:rFonts w:ascii="Century" w:eastAsia="Times New Roman" w:hAnsi="Century" w:cs="Arial"/>
                <w:b/>
                <w:color w:val="002060"/>
                <w:lang w:eastAsia="ru-RU"/>
              </w:rPr>
              <w:t>2016 год</w:t>
            </w:r>
          </w:p>
        </w:tc>
      </w:tr>
      <w:tr w:rsidR="00886902" w:rsidRPr="00886902" w:rsidTr="007A62AF">
        <w:trPr>
          <w:trHeight w:val="264"/>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Всего детей, помещённых в учреждение</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49</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60</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51</w:t>
            </w:r>
          </w:p>
        </w:tc>
      </w:tr>
      <w:tr w:rsidR="00886902" w:rsidRPr="00886902" w:rsidTr="007A62AF">
        <w:trPr>
          <w:trHeight w:val="242"/>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 xml:space="preserve"> Всего отчислено и устроено: </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31</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46</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37</w:t>
            </w:r>
          </w:p>
        </w:tc>
      </w:tr>
      <w:tr w:rsidR="00886902" w:rsidRPr="00886902" w:rsidTr="007A62AF">
        <w:trPr>
          <w:trHeight w:val="102"/>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Возращено в родные семьи</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26</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20</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25</w:t>
            </w:r>
          </w:p>
        </w:tc>
      </w:tr>
      <w:tr w:rsidR="00886902" w:rsidRPr="00886902" w:rsidTr="007A62AF">
        <w:trPr>
          <w:trHeight w:val="170"/>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Передано под опеку</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1</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13</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2</w:t>
            </w:r>
          </w:p>
        </w:tc>
      </w:tr>
      <w:tr w:rsidR="00886902" w:rsidRPr="00886902" w:rsidTr="007A62AF">
        <w:trPr>
          <w:trHeight w:val="148"/>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Направлено в государственное учреждение</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3</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w:t>
            </w:r>
          </w:p>
        </w:tc>
      </w:tr>
      <w:tr w:rsidR="00886902" w:rsidRPr="00886902" w:rsidTr="007A62AF">
        <w:trPr>
          <w:trHeight w:val="148"/>
        </w:trPr>
        <w:tc>
          <w:tcPr>
            <w:tcW w:w="3022" w:type="pct"/>
            <w:shd w:val="clear" w:color="auto" w:fill="FF0000"/>
          </w:tcPr>
          <w:p w:rsidR="00886902" w:rsidRPr="00886902" w:rsidRDefault="00886902" w:rsidP="00886902">
            <w:pPr>
              <w:spacing w:after="0" w:line="240" w:lineRule="auto"/>
              <w:rPr>
                <w:rFonts w:ascii="Century" w:eastAsia="Times New Roman" w:hAnsi="Century" w:cs="Arial"/>
                <w:color w:val="002060"/>
                <w:lang w:eastAsia="ru-RU"/>
              </w:rPr>
            </w:pPr>
            <w:r w:rsidRPr="00886902">
              <w:rPr>
                <w:rFonts w:ascii="Century" w:eastAsia="Times New Roman" w:hAnsi="Century" w:cs="Arial"/>
                <w:color w:val="002060"/>
                <w:lang w:eastAsia="ru-RU"/>
              </w:rPr>
              <w:t>Другие формы жизнеустройства</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1</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13</w:t>
            </w:r>
          </w:p>
        </w:tc>
        <w:tc>
          <w:tcPr>
            <w:tcW w:w="659" w:type="pct"/>
            <w:shd w:val="clear" w:color="auto" w:fill="FF0000"/>
          </w:tcPr>
          <w:p w:rsidR="00886902" w:rsidRPr="00886902" w:rsidRDefault="00886902" w:rsidP="00886902">
            <w:pPr>
              <w:spacing w:after="0" w:line="240" w:lineRule="auto"/>
              <w:jc w:val="center"/>
              <w:rPr>
                <w:rFonts w:ascii="Century" w:eastAsia="Times New Roman" w:hAnsi="Century" w:cs="Arial"/>
                <w:color w:val="002060"/>
                <w:lang w:eastAsia="ru-RU"/>
              </w:rPr>
            </w:pPr>
            <w:r w:rsidRPr="00886902">
              <w:rPr>
                <w:rFonts w:ascii="Century" w:eastAsia="Times New Roman" w:hAnsi="Century" w:cs="Arial"/>
                <w:color w:val="002060"/>
                <w:lang w:eastAsia="ru-RU"/>
              </w:rPr>
              <w:t>10</w:t>
            </w:r>
          </w:p>
        </w:tc>
      </w:tr>
    </w:tbl>
    <w:p w:rsidR="00886902" w:rsidRPr="00886902" w:rsidRDefault="00886902" w:rsidP="00886902">
      <w:pPr>
        <w:spacing w:after="0" w:line="240" w:lineRule="auto"/>
        <w:jc w:val="right"/>
        <w:rPr>
          <w:rFonts w:ascii="Times New Roman" w:eastAsia="Times New Roman" w:hAnsi="Times New Roman" w:cs="Times New Roman"/>
          <w:lang w:eastAsia="ru-RU"/>
        </w:rPr>
      </w:pPr>
    </w:p>
    <w:p w:rsidR="00886902" w:rsidRPr="00886902" w:rsidRDefault="00886902" w:rsidP="00886902">
      <w:pPr>
        <w:spacing w:after="0" w:line="240" w:lineRule="auto"/>
        <w:jc w:val="both"/>
        <w:rPr>
          <w:rFonts w:ascii="Times New Roman" w:eastAsia="Times New Roman" w:hAnsi="Times New Roman" w:cs="Times New Roman"/>
          <w:lang w:eastAsia="ru-RU"/>
        </w:rPr>
      </w:pPr>
    </w:p>
    <w:p w:rsidR="00886902" w:rsidRPr="00886902" w:rsidRDefault="00886902" w:rsidP="00886902">
      <w:pPr>
        <w:spacing w:after="0" w:line="240" w:lineRule="auto"/>
        <w:jc w:val="both"/>
        <w:rPr>
          <w:rFonts w:ascii="Times New Roman" w:eastAsia="Times New Roman" w:hAnsi="Times New Roman" w:cs="Times New Roman"/>
          <w:lang w:eastAsia="ru-RU"/>
        </w:rPr>
      </w:pPr>
    </w:p>
    <w:p w:rsidR="00886902" w:rsidRPr="00886902" w:rsidRDefault="00886902" w:rsidP="00886902">
      <w:pPr>
        <w:spacing w:after="0" w:line="240" w:lineRule="auto"/>
        <w:jc w:val="both"/>
        <w:rPr>
          <w:rFonts w:ascii="Times New Roman" w:eastAsia="Times New Roman" w:hAnsi="Times New Roman" w:cs="Times New Roman"/>
          <w:lang w:eastAsia="ru-RU"/>
        </w:rPr>
      </w:pPr>
    </w:p>
    <w:p w:rsidR="00886902" w:rsidRPr="00886902" w:rsidRDefault="00886902" w:rsidP="00886902">
      <w:pPr>
        <w:spacing w:after="0" w:line="240" w:lineRule="auto"/>
        <w:jc w:val="right"/>
        <w:rPr>
          <w:rFonts w:ascii="Times New Roman" w:eastAsia="Times New Roman" w:hAnsi="Times New Roman" w:cs="Times New Roman"/>
          <w:lang w:eastAsia="ru-RU"/>
        </w:rPr>
      </w:pPr>
      <w:r w:rsidRPr="00886902">
        <w:rPr>
          <w:rFonts w:ascii="Times New Roman" w:eastAsia="Times New Roman" w:hAnsi="Times New Roman" w:cs="Times New Roman"/>
          <w:lang w:eastAsia="ru-RU"/>
        </w:rPr>
        <w:t>Диаграмма 5</w:t>
      </w:r>
    </w:p>
    <w:p w:rsidR="00886902" w:rsidRPr="00886902" w:rsidRDefault="00886902" w:rsidP="00886902">
      <w:pPr>
        <w:spacing w:after="0" w:line="240" w:lineRule="auto"/>
        <w:jc w:val="center"/>
        <w:rPr>
          <w:rFonts w:ascii="Times New Roman" w:eastAsia="Times New Roman" w:hAnsi="Times New Roman" w:cs="Times New Roman"/>
          <w:lang w:eastAsia="ru-RU"/>
        </w:rPr>
      </w:pPr>
      <w:r w:rsidRPr="00886902">
        <w:rPr>
          <w:rFonts w:ascii="Arial" w:eastAsia="Times New Roman" w:hAnsi="Arial" w:cs="Arial"/>
          <w:noProof/>
          <w:sz w:val="24"/>
          <w:szCs w:val="24"/>
          <w:lang w:eastAsia="ru-RU"/>
        </w:rPr>
        <w:drawing>
          <wp:inline distT="0" distB="0" distL="0" distR="0" wp14:anchorId="041EA214" wp14:editId="263C82C7">
            <wp:extent cx="4440555" cy="2399665"/>
            <wp:effectExtent l="0" t="0" r="0" b="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6902" w:rsidRPr="00886902" w:rsidRDefault="00886902" w:rsidP="00886902">
      <w:pPr>
        <w:spacing w:after="0" w:line="240" w:lineRule="auto"/>
        <w:jc w:val="center"/>
        <w:rPr>
          <w:rFonts w:ascii="Times New Roman" w:eastAsia="Times New Roman" w:hAnsi="Times New Roman"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Arial"/>
          <w:noProof/>
          <w:lang w:eastAsia="ru-RU"/>
        </w:rPr>
        <w:drawing>
          <wp:anchor distT="0" distB="0" distL="114300" distR="114300" simplePos="0" relativeHeight="251791360" behindDoc="0" locked="0" layoutInCell="1" allowOverlap="1" wp14:anchorId="1544C059" wp14:editId="0993C3D1">
            <wp:simplePos x="0" y="0"/>
            <wp:positionH relativeFrom="margin">
              <wp:posOffset>5080</wp:posOffset>
            </wp:positionH>
            <wp:positionV relativeFrom="margin">
              <wp:posOffset>7630795</wp:posOffset>
            </wp:positionV>
            <wp:extent cx="2099310" cy="1574165"/>
            <wp:effectExtent l="0" t="0" r="0" b="6985"/>
            <wp:wrapSquare wrapText="bothSides"/>
            <wp:docPr id="19" name="Рисунок 19" descr="D:\фотографии 2016\взаимодействие родители\P113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графии 2016\взаимодействие родители\P113094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anchor>
        </w:drawing>
      </w:r>
      <w:r w:rsidRPr="00886902">
        <w:rPr>
          <w:rFonts w:ascii="Century" w:eastAsia="Times New Roman" w:hAnsi="Century" w:cs="Arial"/>
          <w:lang w:eastAsia="ru-RU"/>
        </w:rPr>
        <w:t xml:space="preserve">     Перед  нами  в  настоящее  время  остро  стоит  вопрос  о  проблемах  родителей  и  детей.  Одной  из  таких  проблем  является  кризис  семьи.  Поэтому  необходимо  «вернуть»  родителей  в  семью,  помочь  им  осознать  свой  родительский    долг  перед  детьми,  преодолеть  родительскую  лень;  неуверенность,  увидеть  свои  родительские  возможности.  С  каждым  годом  у  нас  становится  все  больше  «проблемных  детей»,  семей  «группы  риска».  Специалистам  трудно  общаться  и  взаимодействовать  с  родителями.  Традиционные  формы  работы  себя  не  оправдали. </w:t>
      </w:r>
      <w:r w:rsidRPr="00886902">
        <w:rPr>
          <w:rFonts w:ascii="Century" w:eastAsia="Times New Roman" w:hAnsi="Century" w:cs="Times New Roman"/>
          <w:lang w:eastAsia="ru-RU"/>
        </w:rPr>
        <w:t>По этому надо искать новые формы, наполнять их педагогически эффективным содержанием. Семье принадлежит основная общественная функция – воспитание детей, она была и остается жизненно необходимой средой для сохранения и передачи  социальных и культурных ценностей, определяющим фактором формирования личности ребенка.</w:t>
      </w:r>
    </w:p>
    <w:p w:rsidR="00886902" w:rsidRPr="00886902" w:rsidRDefault="00886902" w:rsidP="00886902">
      <w:pPr>
        <w:spacing w:after="0" w:line="240" w:lineRule="auto"/>
        <w:ind w:firstLine="902"/>
        <w:jc w:val="both"/>
        <w:rPr>
          <w:rFonts w:ascii="Century" w:eastAsia="Calibri" w:hAnsi="Century" w:cs="Times New Roman"/>
          <w:lang w:eastAsia="ru-RU"/>
        </w:rPr>
      </w:pPr>
      <w:r w:rsidRPr="00886902">
        <w:rPr>
          <w:rFonts w:ascii="Century" w:eastAsia="Calibri" w:hAnsi="Century" w:cs="Times New Roman"/>
          <w:lang w:eastAsia="ru-RU"/>
        </w:rPr>
        <w:lastRenderedPageBreak/>
        <w:t xml:space="preserve">Семья,  как  институт  социализации,  призвана  обеспечить адаптацию  подростка  к  жизни  в  сложных  внешних  условиях  и  защитить  от  деструктивных  стимулов  развития.  В  сфере  профилактики  безнадзорности   и  правонарушения  несовершеннолетних,   роль  семьи  в  настоящее  время  особенно  возрастает.  Однако  возможности  семьи  в  этом  плане  недостаточно  изучены.   Неясны  спектр  позиций и  установок  родителей  по  проблеме  профилактики,  основные  родительские стратегии  и  их  успешность,  содержание  проективных  ресурсов  семьи, в какой помощи  она  нуждается,  и  как  следовало  бы  эту помощь организовать.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b/>
          <w:lang w:eastAsia="ru-RU"/>
        </w:rPr>
        <w:t xml:space="preserve">Реабилитация  несовершеннолетнего  невозможна  без  реабилитации  семьи, </w:t>
      </w:r>
      <w:r w:rsidRPr="00886902">
        <w:rPr>
          <w:rFonts w:ascii="Century" w:eastAsia="Times New Roman" w:hAnsi="Century" w:cs="Arial"/>
          <w:lang w:eastAsia="ru-RU"/>
        </w:rPr>
        <w:t xml:space="preserve"> поэтому  профилактическая  работа  начинается  с  </w:t>
      </w:r>
      <w:r w:rsidRPr="00886902">
        <w:rPr>
          <w:rFonts w:ascii="Century" w:eastAsia="Times New Roman" w:hAnsi="Century" w:cs="Arial"/>
          <w:i/>
          <w:lang w:eastAsia="ru-RU"/>
        </w:rPr>
        <w:t>ликвидации  факторов  риска</w:t>
      </w:r>
      <w:r w:rsidRPr="00886902">
        <w:rPr>
          <w:rFonts w:ascii="Century" w:eastAsia="Times New Roman" w:hAnsi="Century" w:cs="Arial"/>
          <w:lang w:eastAsia="ru-RU"/>
        </w:rPr>
        <w:t xml:space="preserve"> - и</w:t>
      </w:r>
      <w:r w:rsidRPr="00886902">
        <w:rPr>
          <w:rFonts w:ascii="Century" w:eastAsia="Times New Roman" w:hAnsi="Century" w:cs="Arial"/>
          <w:i/>
          <w:lang w:eastAsia="ru-RU"/>
        </w:rPr>
        <w:t>зучение  семей  воспитанников</w:t>
      </w:r>
      <w:r w:rsidRPr="00886902">
        <w:rPr>
          <w:rFonts w:ascii="Century" w:eastAsia="Times New Roman" w:hAnsi="Century" w:cs="Arial"/>
          <w:lang w:eastAsia="ru-RU"/>
        </w:rPr>
        <w:t>.   По  результатам  обработки  материалов:</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  собирается  «База  данных  семей,  находящихся  в  ТЖС  и  СОП»,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 заполняется  «Социальная  карта  семей»,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noProof/>
          <w:lang w:eastAsia="ru-RU"/>
        </w:rPr>
        <w:drawing>
          <wp:anchor distT="0" distB="0" distL="114300" distR="114300" simplePos="0" relativeHeight="251792384" behindDoc="0" locked="0" layoutInCell="1" allowOverlap="1" wp14:anchorId="054BC0FA" wp14:editId="4636FC6E">
            <wp:simplePos x="899160" y="1616075"/>
            <wp:positionH relativeFrom="margin">
              <wp:align>right</wp:align>
            </wp:positionH>
            <wp:positionV relativeFrom="margin">
              <wp:posOffset>2018843</wp:posOffset>
            </wp:positionV>
            <wp:extent cx="2035175" cy="1525905"/>
            <wp:effectExtent l="0" t="0" r="3175" b="0"/>
            <wp:wrapSquare wrapText="bothSides"/>
            <wp:docPr id="20" name="Рисунок 20" descr="D:\фотографии 2016\взаимодействие родители\P113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фотографии 2016\взаимодействие родители\P113047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5175" cy="1525905"/>
                    </a:xfrm>
                    <a:prstGeom prst="rect">
                      <a:avLst/>
                    </a:prstGeom>
                    <a:noFill/>
                    <a:ln>
                      <a:noFill/>
                    </a:ln>
                  </pic:spPr>
                </pic:pic>
              </a:graphicData>
            </a:graphic>
          </wp:anchor>
        </w:drawing>
      </w:r>
      <w:r w:rsidRPr="00886902">
        <w:rPr>
          <w:rFonts w:ascii="Century" w:eastAsia="Times New Roman" w:hAnsi="Century" w:cs="Arial"/>
          <w:lang w:eastAsia="ru-RU"/>
        </w:rPr>
        <w:t>- разработан  и  постоянно  корректируется  «План  социального  патронажа».</w:t>
      </w:r>
      <w:r w:rsidRPr="00886902">
        <w:rPr>
          <w:rFonts w:ascii="Times New Roman" w:eastAsia="Times New Roman" w:hAnsi="Times New Roman" w:cs="Times New Roman"/>
          <w:noProof/>
          <w:sz w:val="24"/>
          <w:szCs w:val="24"/>
          <w:lang w:eastAsia="ru-RU"/>
        </w:rPr>
        <w:t xml:space="preserve"> </w:t>
      </w:r>
      <w:r w:rsidRPr="00886902">
        <w:rPr>
          <w:rFonts w:ascii="Century" w:eastAsia="Times New Roman" w:hAnsi="Century" w:cs="Arial"/>
          <w:lang w:eastAsia="ru-RU"/>
        </w:rPr>
        <w:tab/>
        <w:t>Контроль  за  положением  в  семьях,  являющихся  клиентами  ОКУ «Краснинский СРЦ»,  осуществляется  в  рамках  социального  патронажа  через  посещения  и</w:t>
      </w:r>
      <w:r w:rsidRPr="008869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86902">
        <w:rPr>
          <w:rFonts w:ascii="Century" w:eastAsia="Times New Roman" w:hAnsi="Century" w:cs="Arial"/>
          <w:lang w:eastAsia="ru-RU"/>
        </w:rPr>
        <w:t xml:space="preserve">  обследования  ЖБУ   не  менее   1  раза  в  3  месяца,  а  также  через  проведение  профилактических бесед.  Результаты  посещения  семей  передаются  в  органы  опеки  и  попечительства.  </w:t>
      </w:r>
    </w:p>
    <w:p w:rsidR="00886902" w:rsidRPr="00886902" w:rsidRDefault="00886902" w:rsidP="00886902">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Вся деятельность коллектива Центра направлена на  раннюю диагностику и профилактику нарушений социальной адаптации и развития детей, возникновения кризисных ситуаций в семье. Исходя из этого,  мы не ждём, когда к нам направят детей, нуждающихся в помощи, а  сами активно взаимодействуем с образовательными учреждениями района, отделом социальной защиты населения, КДН и ЗП, ПДН,  органом опеки и попечительства, родителями.   Выявляя детский контингент групп риска,  предлагаем комплексную помощь детям и семьям,   нуждающимся в нашей помощи.</w:t>
      </w:r>
    </w:p>
    <w:p w:rsidR="00886902" w:rsidRPr="00886902" w:rsidRDefault="00886902" w:rsidP="00886902">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На конец отчетного периода  на  учете  в  нашем  учреждении  состоят  14  социально-неблагополучных  семей,  в  которых  20  несовершеннолетних.</w:t>
      </w:r>
    </w:p>
    <w:p w:rsidR="00886902" w:rsidRPr="00886902" w:rsidRDefault="00886902" w:rsidP="00886902">
      <w:pPr>
        <w:spacing w:after="0" w:line="240" w:lineRule="auto"/>
        <w:ind w:firstLine="708"/>
        <w:jc w:val="both"/>
        <w:rPr>
          <w:rFonts w:ascii="Century" w:eastAsia="Calibri" w:hAnsi="Century" w:cs="Arial"/>
          <w:lang w:eastAsia="ru-RU"/>
        </w:rPr>
      </w:pPr>
      <w:r w:rsidRPr="00886902">
        <w:rPr>
          <w:rFonts w:ascii="Century" w:eastAsia="Calibri" w:hAnsi="Century" w:cs="Arial"/>
          <w:lang w:eastAsia="ru-RU"/>
        </w:rPr>
        <w:t>В Центре оформлен информационный стенд  «Для  родителей»,  «Уголки здоровья», имеются в наличии памятки и рекомендации для родителей и детей по вопросам профилактики, другой справочный и информационный материал.</w:t>
      </w:r>
    </w:p>
    <w:p w:rsidR="00886902" w:rsidRPr="00886902" w:rsidRDefault="00886902" w:rsidP="00886902">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С  целью  коррекции  детско-родительских  отношений,  привлечения  родителей  к  сотрудничеству,  оказания  помощи  семье  по  выходу  из  трудной  жизненной   ситуации  были  проведены  следующие  мероприятия:</w:t>
      </w:r>
    </w:p>
    <w:p w:rsidR="00886902" w:rsidRPr="00886902" w:rsidRDefault="00886902" w:rsidP="00886902">
      <w:pPr>
        <w:spacing w:after="0" w:line="240" w:lineRule="auto"/>
        <w:ind w:firstLine="708"/>
        <w:jc w:val="right"/>
        <w:rPr>
          <w:rFonts w:ascii="Century" w:eastAsia="Times New Roman" w:hAnsi="Century" w:cs="Arial"/>
          <w:lang w:eastAsia="ru-RU"/>
        </w:rPr>
      </w:pPr>
      <w:r w:rsidRPr="00886902">
        <w:rPr>
          <w:rFonts w:ascii="Century" w:eastAsia="Times New Roman" w:hAnsi="Century" w:cs="Arial"/>
          <w:lang w:eastAsia="ru-RU"/>
        </w:rPr>
        <w:t xml:space="preserve">Таблица  11. </w:t>
      </w:r>
    </w:p>
    <w:tbl>
      <w:tblPr>
        <w:tblW w:w="0" w:type="auto"/>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shd w:val="clear" w:color="auto" w:fill="FFFF99"/>
        <w:tblLook w:val="01E0" w:firstRow="1" w:lastRow="1" w:firstColumn="1" w:lastColumn="1" w:noHBand="0" w:noVBand="0"/>
      </w:tblPr>
      <w:tblGrid>
        <w:gridCol w:w="5656"/>
        <w:gridCol w:w="1397"/>
        <w:gridCol w:w="1389"/>
        <w:gridCol w:w="1389"/>
      </w:tblGrid>
      <w:tr w:rsidR="00886902" w:rsidRPr="00886902" w:rsidTr="007A62AF">
        <w:tc>
          <w:tcPr>
            <w:tcW w:w="5656" w:type="dxa"/>
            <w:shd w:val="clear" w:color="auto" w:fill="00FFCC"/>
          </w:tcPr>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Содержание  деятельности</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2014 г.</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2015 г.</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2016 г.</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Разработано  индивидуальных   карт  реабилитации  семьи  и  детей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33</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28</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37</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Разработано  индивидуальных  социально-реабилитационных  программ  для  н/л</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47</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42</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37</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Обследование  семей  воспитанников,  находящихся  на  контроле  специалистов  Центра</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9 рейдов</w:t>
            </w:r>
          </w:p>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25 актов</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 xml:space="preserve">7 рейдов </w:t>
            </w:r>
          </w:p>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24 акта</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10 рейдов</w:t>
            </w:r>
          </w:p>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30 актов</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Проведено  профилактических  бесед  с  целью  определения  проблем  семьи  и  путей  выхода  из  ТЖС,  по  соблюдению  санитарно-гигиенических  условий  проживания,  вопросам  воспитания  и  обучения  н/л,  по  коррекции  детско-родительских  отношений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64</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61</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87</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Организация  встреч  с  родителями/законными  представителями,  прогулок,  посещений  родной  семьи</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176</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209 встреч</w:t>
            </w:r>
          </w:p>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30 тел звонков</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Разработано  памяток  для  родителей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8</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9</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12</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Защита  прав  и  законных  интересов  в  суде</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5</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Консультирование  родителей  по  вопросам,  связанным  с  правом  на  социальное  </w:t>
            </w:r>
            <w:r w:rsidRPr="00886902">
              <w:rPr>
                <w:rFonts w:ascii="Century" w:eastAsia="Times New Roman" w:hAnsi="Century" w:cs="Arial"/>
                <w:lang w:eastAsia="ru-RU"/>
              </w:rPr>
              <w:lastRenderedPageBreak/>
              <w:t>обслуживание  и  защиту  своих  интересов;  по  вопросу  оформления  и  получения  мер  социальной  поддержки;  по  социально-правовым  вопросам  и  др.</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lastRenderedPageBreak/>
              <w:t>23</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21</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59</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lastRenderedPageBreak/>
              <w:t>Подготовка  рекомендаций  для  родителей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6</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12</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28</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Приглашение  родителей  на  беседы,  досуговые  мероприятия  и  др.</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50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43</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53</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Родительский  лекторий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4</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7</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Помощь  в  оформлении  документов</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18</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29</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12</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Помощь  в  оформлении  гражданства</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0</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Подготовлено  и  отправлено  уведомлений  о  зачислении  и  отчислении</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288</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402</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356</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Подготовлено  и  отправлено  писем,  ходатайств,  запросов,  справок  по  решению  вопроса  дальнейшего  жизнеустройства,  по  реализации  индивидуальных  программ  реабилитации</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158</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230</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302</w:t>
            </w:r>
          </w:p>
        </w:tc>
      </w:tr>
      <w:tr w:rsidR="00886902" w:rsidRPr="00886902" w:rsidTr="007A62AF">
        <w:tc>
          <w:tcPr>
            <w:tcW w:w="5656" w:type="dxa"/>
            <w:shd w:val="clear" w:color="auto" w:fill="00FFCC"/>
          </w:tcPr>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Анкетирование/тестирование  родителей</w:t>
            </w:r>
          </w:p>
        </w:tc>
        <w:tc>
          <w:tcPr>
            <w:tcW w:w="1397"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64</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73</w:t>
            </w:r>
          </w:p>
        </w:tc>
        <w:tc>
          <w:tcPr>
            <w:tcW w:w="1389" w:type="dxa"/>
            <w:shd w:val="clear" w:color="auto" w:fill="00FFCC"/>
          </w:tcPr>
          <w:p w:rsidR="00886902" w:rsidRPr="00886902" w:rsidRDefault="00886902" w:rsidP="00886902">
            <w:p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70</w:t>
            </w:r>
          </w:p>
        </w:tc>
      </w:tr>
    </w:tbl>
    <w:p w:rsidR="00886902" w:rsidRPr="00886902" w:rsidRDefault="00886902" w:rsidP="00886902">
      <w:pPr>
        <w:spacing w:after="0" w:line="240" w:lineRule="auto"/>
        <w:jc w:val="both"/>
        <w:rPr>
          <w:rFonts w:ascii="Century" w:eastAsia="Calibri" w:hAnsi="Century" w:cs="Times New Roman"/>
          <w:lang w:eastAsia="ru-RU"/>
        </w:rPr>
      </w:pPr>
      <w:r w:rsidRPr="00886902">
        <w:rPr>
          <w:rFonts w:ascii="Century" w:eastAsia="Calibri" w:hAnsi="Century" w:cs="Times New Roman"/>
          <w:lang w:eastAsia="ru-RU"/>
        </w:rPr>
        <w:t xml:space="preserve">В учреждении осуществляется социальный патронаж семей воспитанников, проводятся беседы и консультации с родителями, способствующие возвращению детей в биологические семьи, в  результате чего в родительские семьи вернулись 26 воспитанников. </w:t>
      </w:r>
    </w:p>
    <w:p w:rsidR="00886902" w:rsidRPr="00886902" w:rsidRDefault="00014667" w:rsidP="00886902">
      <w:pPr>
        <w:spacing w:after="0" w:line="240" w:lineRule="auto"/>
        <w:ind w:firstLine="902"/>
        <w:jc w:val="both"/>
        <w:rPr>
          <w:rFonts w:ascii="Century" w:eastAsia="Calibri" w:hAnsi="Century" w:cs="Times New Roman"/>
          <w:lang w:eastAsia="ru-RU"/>
        </w:rPr>
      </w:pPr>
      <w:r w:rsidRPr="00886902">
        <w:rPr>
          <w:rFonts w:ascii="Century" w:eastAsia="Calibri" w:hAnsi="Century" w:cs="Times New Roman"/>
          <w:noProof/>
          <w:lang w:eastAsia="ru-RU"/>
        </w:rPr>
        <w:drawing>
          <wp:anchor distT="0" distB="0" distL="114300" distR="114300" simplePos="0" relativeHeight="251715584" behindDoc="0" locked="0" layoutInCell="1" allowOverlap="1" wp14:anchorId="41B191E2" wp14:editId="5436526F">
            <wp:simplePos x="0" y="0"/>
            <wp:positionH relativeFrom="margin">
              <wp:posOffset>151130</wp:posOffset>
            </wp:positionH>
            <wp:positionV relativeFrom="margin">
              <wp:posOffset>3596640</wp:posOffset>
            </wp:positionV>
            <wp:extent cx="2018665" cy="1518285"/>
            <wp:effectExtent l="0" t="0" r="635" b="5715"/>
            <wp:wrapSquare wrapText="bothSides"/>
            <wp:docPr id="21" name="Рисунок 21" descr="E:\фото 2016\папа мальцев\P112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фото 2016\папа мальцев\P1120981.JPG"/>
                    <pic:cNvPicPr>
                      <a:picLocks noChangeAspect="1" noChangeArrowheads="1"/>
                    </pic:cNvPicPr>
                  </pic:nvPicPr>
                  <pic:blipFill>
                    <a:blip r:embed="rId27" cstate="print"/>
                    <a:srcRect/>
                    <a:stretch>
                      <a:fillRect/>
                    </a:stretch>
                  </pic:blipFill>
                  <pic:spPr bwMode="auto">
                    <a:xfrm>
                      <a:off x="0" y="0"/>
                      <a:ext cx="2018665" cy="1518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lang w:eastAsia="ru-RU"/>
        </w:rPr>
        <w:t xml:space="preserve">Специалистами отделения  постоянно ведутся профилактические беседы с семьями воспитанников, даются консультации по ведению хозяйства, путям выхода из трудной жизненной ситуации. За 2016 года было проведено,   составлено  37 индивидуальные  карт  реабилитации  семьи  и  детей.    По   итогам  2016  года  на  учёте  в  учреждении  состоит – 20 несовершеннолетних  из  14  социально- неблагополучной  семьи.  </w:t>
      </w:r>
    </w:p>
    <w:p w:rsidR="00886902" w:rsidRPr="00886902" w:rsidRDefault="00886902" w:rsidP="00886902">
      <w:pPr>
        <w:spacing w:after="0" w:line="240" w:lineRule="auto"/>
        <w:ind w:firstLine="540"/>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  Центре  организована  работа  Родительского  клуба  «Заботливый  родитель».  Родительский  клуб  является  одной  из  формы  работы  по  коррекции  взаимоотношений  детей  и  родителей.  </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b/>
          <w:u w:val="single"/>
          <w:lang w:eastAsia="ru-RU"/>
        </w:rPr>
        <w:t>Задача  клуба</w:t>
      </w:r>
      <w:r w:rsidRPr="00886902">
        <w:rPr>
          <w:rFonts w:ascii="Century" w:eastAsia="Times New Roman" w:hAnsi="Century" w:cs="Times New Roman"/>
          <w:b/>
          <w:lang w:eastAsia="ru-RU"/>
        </w:rPr>
        <w:t>:</w:t>
      </w:r>
      <w:r w:rsidRPr="00886902">
        <w:rPr>
          <w:rFonts w:ascii="Century" w:eastAsia="Times New Roman" w:hAnsi="Century" w:cs="Times New Roman"/>
          <w:lang w:eastAsia="ru-RU"/>
        </w:rPr>
        <w:t xml:space="preserve">  обучение  творческому  взаимодействию  родителей  и  детей,  использованию  «внешних  ресурсов»  мам  и  отцов,  а  безопасная  среда,  которую  мы  организуем,  служит  средством  для  достижения  нашей  цели.  Безопасная  атмосфера  помогает  детям  и  родителям  открыть  для  себя  радость  общения  родитель-  ребёнок,  родитель-  родитель,  родитель-  педагог,  педагог-  ребёнок.</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Еще  одна  задача  клуба  определяется  возможностями  расширения  социального  пространства  наших  семей.  Здесь  в  безопасной  стабильной  атмосфере  дети  и  родители  встречаются  с  другими  родителями  и  детьми,  чтобы  чувствовать,  видеть,  слышать,  воспринимать  то,  что  им  говорят.  </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b/>
          <w:noProof/>
          <w:sz w:val="24"/>
          <w:szCs w:val="24"/>
          <w:lang w:eastAsia="ru-RU"/>
        </w:rPr>
        <w:drawing>
          <wp:anchor distT="0" distB="0" distL="114300" distR="114300" simplePos="0" relativeHeight="251703296" behindDoc="0" locked="0" layoutInCell="1" allowOverlap="1" wp14:anchorId="4A3C764B" wp14:editId="0C930799">
            <wp:simplePos x="0" y="0"/>
            <wp:positionH relativeFrom="margin">
              <wp:posOffset>4124960</wp:posOffset>
            </wp:positionH>
            <wp:positionV relativeFrom="margin">
              <wp:posOffset>6468110</wp:posOffset>
            </wp:positionV>
            <wp:extent cx="1972310" cy="1468120"/>
            <wp:effectExtent l="0" t="0" r="8890" b="0"/>
            <wp:wrapSquare wrapText="bothSides"/>
            <wp:docPr id="22" name="Рисунок 22" descr="P110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1100984"/>
                    <pic:cNvPicPr>
                      <a:picLocks noChangeAspect="1" noChangeArrowheads="1"/>
                    </pic:cNvPicPr>
                  </pic:nvPicPr>
                  <pic:blipFill>
                    <a:blip r:embed="rId28" cstate="print"/>
                    <a:srcRect/>
                    <a:stretch>
                      <a:fillRect/>
                    </a:stretch>
                  </pic:blipFill>
                  <pic:spPr bwMode="auto">
                    <a:xfrm>
                      <a:off x="0" y="0"/>
                      <a:ext cx="1972310" cy="1468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Следующей  задачей  клуба  является  интеграция  наших  семей в  социальное  пространство  жизненных  интересов,  успехов,  опыта,  результатов  других  детей  и  их  родителей.  </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Исходя  из  этого,  с  родителями  были  проведены  круглый  стол с элементами тренинга: «Кризисы. Что это такое. Какие бывают. Как поступить»,   круглый стол  «Как организовать интересный досуг семьи?», круглый стол «Дети не для насилия »,  круглый стол с элементами тренинга «Стиль семейных отношений и эмоциональное благополучие ребенка», круглый стол с элементами тренинга «Поговорим об агрессивности детей», круглый стол «Общение без проблем»,  анкетирование по выявлению трудностей и интересов. Специалистами центра постоянно пропагандируются памятки для родителей «Нет насилию в семье», «Внимание к внутреннему миру подростка», «Родительский авторитет», «Трудный возраст», «Поможем нашим детям вместе», «Права ваших детей».</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shd w:val="clear" w:color="auto" w:fill="FFFFFF"/>
          <w:lang w:eastAsia="ru-RU"/>
        </w:rPr>
        <w:lastRenderedPageBreak/>
        <w:t>Важно провести реабилитацию воспитанников, не разлучая их с родными. При общении с родителями делать все возможное, чтобы не допустить лишения их прав на детей. Это перспектива реабилитационной работы.</w:t>
      </w:r>
    </w:p>
    <w:p w:rsidR="00886902" w:rsidRPr="00886902" w:rsidRDefault="00014667"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Arial"/>
          <w:noProof/>
          <w:lang w:eastAsia="ru-RU"/>
        </w:rPr>
        <w:drawing>
          <wp:anchor distT="0" distB="0" distL="114300" distR="114300" simplePos="0" relativeHeight="251793408" behindDoc="0" locked="0" layoutInCell="1" allowOverlap="1" wp14:anchorId="6C50942A" wp14:editId="6A5107D1">
            <wp:simplePos x="0" y="0"/>
            <wp:positionH relativeFrom="margin">
              <wp:posOffset>69850</wp:posOffset>
            </wp:positionH>
            <wp:positionV relativeFrom="margin">
              <wp:posOffset>841375</wp:posOffset>
            </wp:positionV>
            <wp:extent cx="2172335" cy="1628775"/>
            <wp:effectExtent l="0" t="0" r="0" b="9525"/>
            <wp:wrapSquare wrapText="bothSides"/>
            <wp:docPr id="23" name="Рисунок 23" descr="D:\фотографии 2016\день семьи, любви и верности\P113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графии 2016\день семьи, любви и верности\P113098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2335" cy="1628775"/>
                    </a:xfrm>
                    <a:prstGeom prst="rect">
                      <a:avLst/>
                    </a:prstGeom>
                    <a:noFill/>
                    <a:ln>
                      <a:noFill/>
                    </a:ln>
                  </pic:spPr>
                </pic:pic>
              </a:graphicData>
            </a:graphic>
          </wp:anchor>
        </w:drawing>
      </w:r>
      <w:r w:rsidR="00886902" w:rsidRPr="00886902">
        <w:rPr>
          <w:rFonts w:ascii="Century" w:eastAsia="Calibri" w:hAnsi="Century" w:cs="Times New Roman"/>
          <w:b/>
        </w:rPr>
        <w:t>18 марта</w:t>
      </w:r>
      <w:r w:rsidR="00886902" w:rsidRPr="00886902">
        <w:rPr>
          <w:rFonts w:ascii="Century" w:eastAsia="Calibri" w:hAnsi="Century" w:cs="Times New Roman"/>
        </w:rPr>
        <w:t xml:space="preserve"> прошло </w:t>
      </w:r>
      <w:proofErr w:type="spellStart"/>
      <w:r w:rsidR="00886902" w:rsidRPr="00886902">
        <w:rPr>
          <w:rFonts w:ascii="Century" w:eastAsia="Calibri" w:hAnsi="Century" w:cs="Times New Roman"/>
        </w:rPr>
        <w:t>конкурсно</w:t>
      </w:r>
      <w:proofErr w:type="spellEnd"/>
      <w:r w:rsidR="00886902" w:rsidRPr="00886902">
        <w:rPr>
          <w:rFonts w:ascii="Century" w:eastAsia="Calibri" w:hAnsi="Century" w:cs="Times New Roman"/>
        </w:rPr>
        <w:t>–развлекательное  мероприятие, посвященное  семье, семейным традициям,  теплу родного очага.</w:t>
      </w:r>
      <w:r w:rsidR="00886902" w:rsidRPr="00886902">
        <w:rPr>
          <w:rFonts w:ascii="Century" w:eastAsia="Times New Roman" w:hAnsi="Century" w:cs="Times New Roman"/>
          <w:lang w:eastAsia="ru-RU"/>
        </w:rPr>
        <w:t xml:space="preserve">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У каждого человека есть свой родной уголок, который навсегда  останется самым родным и близким местом на земле  - это родительский дом.  В ходе мероприятия  воспитанники Центра разделились на две команды, по семейному признаку: «Улыбка» и «Дружба». Каждая команда очень захотела спроектировать модель идеальной семьи. Домашним заданием было придумать каждой семье свой девиз. Воспитанники подошли к заданию творчески  и с легкостью с ним справились. Ребята читали стихи,  высказывания и афоризмы о семье, с большим интересом говорили о семейных традициях. Обе команды с  удовольствием принимали  участие в семейных  конкурсах: «Шустрый поваренок», «Наряжаемся», «Гусеница с шарами», «Найди свою маму», «Устами младенца» и т.д. Весело и интересно  прошел конкурс «Дом моей мечты», где участники команд должны были с закрытыми глазами  нарисовать  свой дом.  В завершении мероприятия каждый участник высказал свое представление об идеальной семье. Воспитанница Кристина   прочитала стихотворение «Берегите своих детей».  В заключении были подведены итоги конкурсной программы, где как всегда победила дружба. Все участники мероприятия получили памятные сувениры.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Данное  мероприятие способствовало развитию интереса у  воспитанников к истории своей семьи, семейным традициям, сплочению детского коллектива, расширению кругозора детей о семье и семейных ценностях. Дети узнали о главных семейных сокровищах – это труд, отдых, смех, занятия спортом. А главное чем бы не занималась семья, она всегда должна быть вместе.</w:t>
      </w:r>
    </w:p>
    <w:p w:rsidR="00886902" w:rsidRPr="00886902" w:rsidRDefault="00014667" w:rsidP="00886902">
      <w:pPr>
        <w:spacing w:after="0" w:line="240" w:lineRule="auto"/>
        <w:ind w:firstLine="540"/>
        <w:contextualSpacing/>
        <w:jc w:val="both"/>
        <w:rPr>
          <w:rFonts w:ascii="Century" w:eastAsia="Times New Roman" w:hAnsi="Century" w:cs="Times New Roman"/>
          <w:highlight w:val="yellow"/>
          <w:lang w:eastAsia="ru-RU"/>
        </w:rPr>
      </w:pPr>
      <w:r w:rsidRPr="00886902">
        <w:rPr>
          <w:rFonts w:ascii="Century" w:eastAsia="Times New Roman" w:hAnsi="Century" w:cs="Arial"/>
          <w:noProof/>
          <w:lang w:eastAsia="ru-RU"/>
        </w:rPr>
        <w:drawing>
          <wp:anchor distT="0" distB="0" distL="114300" distR="114300" simplePos="0" relativeHeight="251738112" behindDoc="0" locked="0" layoutInCell="1" allowOverlap="1" wp14:anchorId="3B78812E" wp14:editId="19009C9A">
            <wp:simplePos x="0" y="0"/>
            <wp:positionH relativeFrom="margin">
              <wp:posOffset>3834130</wp:posOffset>
            </wp:positionH>
            <wp:positionV relativeFrom="margin">
              <wp:posOffset>7077710</wp:posOffset>
            </wp:positionV>
            <wp:extent cx="2131060" cy="1596390"/>
            <wp:effectExtent l="0" t="0" r="2540" b="3810"/>
            <wp:wrapSquare wrapText="bothSides"/>
            <wp:docPr id="24" name="Рисунок 35" descr="E:\фото 2016\семья подольная\P112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фото 2016\семья подольная\P1120440.JPG"/>
                    <pic:cNvPicPr>
                      <a:picLocks noChangeAspect="1" noChangeArrowheads="1"/>
                    </pic:cNvPicPr>
                  </pic:nvPicPr>
                  <pic:blipFill>
                    <a:blip r:embed="rId30" cstate="print"/>
                    <a:srcRect/>
                    <a:stretch>
                      <a:fillRect/>
                    </a:stretch>
                  </pic:blipFill>
                  <pic:spPr bwMode="auto">
                    <a:xfrm>
                      <a:off x="0" y="0"/>
                      <a:ext cx="2131060" cy="1596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shd w:val="clear" w:color="auto" w:fill="FFFFFF"/>
          <w:lang w:eastAsia="ru-RU"/>
        </w:rPr>
        <w:t>Семья – это то самое главное, что человек получает в начале своего жизненного пути. Именно с нее начинается знакомство с миром, с тем, что будет окружать его всю жизнь. Человек рождается окруженный родными и близкими, с родительской помощью ребенок познает себя и окружающий его мир. Каждая семья имеет свои традиции, которые закрепляясь в сознании детей, передаются из поколения в поколение. Дети, воспитывающиеся в нашем центре, вынуждены временно жить вне семьи, поэтому так необходимо, чтобы они осознавали  важность и значимость семейных ценностей. С этой целью сотрудники центра организовали беседу с презентацией. Ребята узнали, что слово «семья» имеет в своей основе корень «семь», имеющий отношение к продолжению рода, к воспитанию детей, что  считается главным предназначением семьи. Рассказывали о своей семье, охотно отвечали на вопросы викторины, участвовали в конкурсе  рисунков. Праздник оставил только самые приятные впечатления и уверенность в том, что в жизни человека нет ничего более ценного, чем семья.</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Calibri" w:hAnsi="Century" w:cs="Times New Roman"/>
          <w:lang w:eastAsia="ru-RU"/>
        </w:rPr>
        <w:t xml:space="preserve">        </w:t>
      </w:r>
      <w:r w:rsidRPr="00886902">
        <w:rPr>
          <w:rFonts w:ascii="Century" w:eastAsia="Calibri" w:hAnsi="Century" w:cs="Times New Roman"/>
          <w:b/>
          <w:lang w:eastAsia="ru-RU"/>
        </w:rPr>
        <w:t>15 мая</w:t>
      </w:r>
      <w:r w:rsidRPr="00886902">
        <w:rPr>
          <w:rFonts w:ascii="Century" w:eastAsia="Calibri" w:hAnsi="Century" w:cs="Times New Roman"/>
          <w:lang w:eastAsia="ru-RU"/>
        </w:rPr>
        <w:t xml:space="preserve">  для сохранения  семейных  традиций  в  нашем  Центре прошло праздничное мероприятие,  посвященное  Дню  Семьи. </w:t>
      </w:r>
      <w:r w:rsidRPr="00886902">
        <w:rPr>
          <w:rFonts w:ascii="Century" w:eastAsia="Times New Roman" w:hAnsi="Century" w:cs="Arial"/>
          <w:lang w:eastAsia="ru-RU"/>
        </w:rPr>
        <w:t>Среди праздников, отмечаемых в нашем центре особое место занимает День семьи. Такой праздник нужен детям, как никакой другой.  Ведь семья – самое главное в жизни каждого из нас, а особенно в жизни маленького человека. Семья – это близкие и родные люди, те, кого мы любим, о ком заботимся, кому желаем добра и счастья.  </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К этому празднику воспитанники вместе с педагогами готовились не одну неделю. Под руководством воспитателей дети подготовили выставку рисунков «Моя семья»,  участвовали в различных  спортивных соревнованиях и конкурсах чтецов.</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lastRenderedPageBreak/>
        <w:t>         На праздничных концертах с первых минут царила приятная и непринужденная атмосфера. Дети вместе со взрослыми отгадывали загадки, вспоминали пословицы и поговорки о семье, говорили добрые и ласковые слова друг другу.  И никто не сомневался, что Центр – это тот дом, где всегда уютно, тепло, комфортно и интересно.</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w:t>
      </w:r>
      <w:r w:rsidRPr="00886902">
        <w:rPr>
          <w:rFonts w:ascii="Century" w:eastAsia="Times New Roman" w:hAnsi="Century" w:cs="Arial"/>
          <w:b/>
          <w:lang w:eastAsia="ru-RU"/>
        </w:rPr>
        <w:t>8 июля</w:t>
      </w:r>
      <w:r w:rsidRPr="00886902">
        <w:rPr>
          <w:rFonts w:ascii="Century" w:eastAsia="Times New Roman" w:hAnsi="Century" w:cs="Arial"/>
          <w:lang w:eastAsia="ru-RU"/>
        </w:rPr>
        <w:t xml:space="preserve"> прошло мероприятие «День любви, семьи и верности». Ведущая –воспитанница старшей группы выступила со вступительной речью, далее праздник продолжил танец. Дети исполнили песню «Мама», прочитали стихотворения. Затем ведущей был проведен шуточный конкурс. Девочки исполнили весёлые частушки, вспомнили пословицы и поговорки о семье.</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    Семейное счастье можно сравнить с горящей свечой, которую мы все несём по жизни, но иногда её необходимо защищать, чтобы она не погасла. Дети зажгли свечу и загадали желание, чтобы их семьи были всегда вместе, дружны и счастливы. День любви, семьи и верности –день основ нашей жизни, день самых счастливых и искренних чувств. Пусть в каждом доме царит мир, добро, радость и счастье! Все участники получили утешительные призы. Праздник прошёл весело  интересно, у детей осталось много ярких впечатлений.</w:t>
      </w:r>
    </w:p>
    <w:p w:rsidR="00886902" w:rsidRPr="00886902" w:rsidRDefault="00886902" w:rsidP="00886902">
      <w:pPr>
        <w:spacing w:after="0" w:line="240" w:lineRule="auto"/>
        <w:ind w:firstLine="360"/>
        <w:contextualSpacing/>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95456" behindDoc="0" locked="0" layoutInCell="1" allowOverlap="1" wp14:anchorId="7F34D178" wp14:editId="2854DCA9">
            <wp:simplePos x="0" y="0"/>
            <wp:positionH relativeFrom="margin">
              <wp:posOffset>5715</wp:posOffset>
            </wp:positionH>
            <wp:positionV relativeFrom="margin">
              <wp:posOffset>3258185</wp:posOffset>
            </wp:positionV>
            <wp:extent cx="2289175" cy="1716405"/>
            <wp:effectExtent l="0" t="0" r="0" b="0"/>
            <wp:wrapSquare wrapText="bothSides"/>
            <wp:docPr id="25" name="Рисунок 25" descr="D:\фотографии 2016\За спортивный задор и умения\P1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графии 2016\За спортивный задор и умения\P11406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9175"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b/>
          <w:lang w:eastAsia="ru-RU"/>
        </w:rPr>
        <w:t>07 октября</w:t>
      </w:r>
      <w:r w:rsidRPr="00886902">
        <w:rPr>
          <w:rFonts w:ascii="Century" w:eastAsia="Times New Roman" w:hAnsi="Century" w:cs="Times New Roman"/>
          <w:lang w:eastAsia="ru-RU"/>
        </w:rPr>
        <w:t xml:space="preserve"> в   центре прошли  спортивные состязания для детей и родителей «За спортивный задор и умения». Очень захотелось нам доставить детям и родителям удовольствие от совместных занятий физкультурой, получить заряд положительный эмоций, чтобы как дети, так и родители почувствовали чувство взаимопомощи друг от друга.</w:t>
      </w:r>
    </w:p>
    <w:p w:rsidR="00886902" w:rsidRPr="00886902" w:rsidRDefault="00886902" w:rsidP="00886902">
      <w:pPr>
        <w:spacing w:after="0" w:line="240" w:lineRule="auto"/>
        <w:ind w:firstLine="360"/>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Воспитатель </w:t>
      </w:r>
      <w:proofErr w:type="spellStart"/>
      <w:r w:rsidRPr="00886902">
        <w:rPr>
          <w:rFonts w:ascii="Century" w:eastAsia="Times New Roman" w:hAnsi="Century" w:cs="Times New Roman"/>
          <w:lang w:eastAsia="ru-RU"/>
        </w:rPr>
        <w:t>Подольная</w:t>
      </w:r>
      <w:proofErr w:type="spellEnd"/>
      <w:r w:rsidRPr="00886902">
        <w:rPr>
          <w:rFonts w:ascii="Century" w:eastAsia="Times New Roman" w:hAnsi="Century" w:cs="Times New Roman"/>
          <w:lang w:eastAsia="ru-RU"/>
        </w:rPr>
        <w:t xml:space="preserve"> Е.В. начала мероприятие  с веселой разминки, где ребята совместно с родителями сделали зарядку под ритмичную музыку. Далее  соревнования продолжились веселыми  эстафетами «Переправа на плотах», «Поход в магазин», «Попади в цель», «Не урони», «Интеллектуальный марафон». В конце соревнований всем детям и родителям  были вручены памятки «Быть здоровым – это модно» Участники  команд  не  подвели  друг  друга, в  итоге –  победила дружба.  Все  участники  получили  сладкие  призы  и  грамоты.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У каждой  команды  были  свои  болельщики,  которые  поддерживали  ребят  на  протяжении  всего  мероприятия.  Мероприятие  прошло весело  и  интересно. </w:t>
      </w:r>
      <w:r w:rsidRPr="00886902">
        <w:rPr>
          <w:rFonts w:ascii="Century" w:eastAsia="Calibri" w:hAnsi="Century" w:cs="Times New Roman"/>
        </w:rPr>
        <w:t>Праздник подарил всем радость, хорошее настроение и положительный заряд энергии на весь день!</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Ведь Центр для многих из них стал вторым домом, а все мы - большая дружная семья, в которой  вместе  трудимся, играем, делаем домашние задания, занимаемся полезными делами, веселимся и отдыхаем,  радуемся победам каждого и огорчаемся из-за неудач. </w:t>
      </w:r>
    </w:p>
    <w:p w:rsidR="00886902" w:rsidRPr="00886902" w:rsidRDefault="00886902" w:rsidP="00886902">
      <w:pPr>
        <w:spacing w:after="0" w:line="240" w:lineRule="auto"/>
        <w:ind w:firstLine="540"/>
        <w:contextualSpacing/>
        <w:jc w:val="both"/>
        <w:rPr>
          <w:rFonts w:ascii="Century" w:eastAsia="Times New Roman" w:hAnsi="Century" w:cs="Arial"/>
          <w:b/>
          <w:u w:val="single"/>
          <w:lang w:eastAsia="ru-RU"/>
        </w:rPr>
      </w:pPr>
      <w:r w:rsidRPr="00886902">
        <w:rPr>
          <w:rFonts w:ascii="Century" w:eastAsia="Times New Roman" w:hAnsi="Century" w:cs="Arial"/>
          <w:b/>
          <w:lang w:eastAsia="ru-RU"/>
        </w:rPr>
        <w:t>Показателями  результативности</w:t>
      </w:r>
      <w:r w:rsidRPr="00886902">
        <w:rPr>
          <w:rFonts w:ascii="Century" w:eastAsia="Times New Roman" w:hAnsi="Century" w:cs="Arial"/>
          <w:lang w:eastAsia="ru-RU"/>
        </w:rPr>
        <w:t xml:space="preserve">  проведенной  работы  можно  также  считать:</w:t>
      </w:r>
    </w:p>
    <w:p w:rsidR="00886902" w:rsidRPr="00886902" w:rsidRDefault="00886902" w:rsidP="00886902">
      <w:pPr>
        <w:numPr>
          <w:ilvl w:val="0"/>
          <w:numId w:val="2"/>
        </w:numPr>
        <w:spacing w:before="100" w:beforeAutospacing="1" w:after="100" w:afterAutospacing="1" w:line="240" w:lineRule="auto"/>
        <w:jc w:val="both"/>
        <w:rPr>
          <w:rFonts w:ascii="Century" w:eastAsia="Times New Roman" w:hAnsi="Century" w:cs="Arial"/>
          <w:color w:val="000000"/>
          <w:lang w:eastAsia="ru-RU"/>
        </w:rPr>
      </w:pPr>
      <w:r w:rsidRPr="00886902">
        <w:rPr>
          <w:rFonts w:ascii="Century" w:eastAsia="Times New Roman" w:hAnsi="Century" w:cs="Arial"/>
          <w:color w:val="000000"/>
          <w:lang w:eastAsia="ru-RU"/>
        </w:rPr>
        <w:t>уменьшение  социальной  дистанции  между  родителями  и  детьми;</w:t>
      </w:r>
    </w:p>
    <w:p w:rsidR="00886902" w:rsidRPr="00886902" w:rsidRDefault="00886902" w:rsidP="00886902">
      <w:pPr>
        <w:numPr>
          <w:ilvl w:val="0"/>
          <w:numId w:val="2"/>
        </w:numPr>
        <w:spacing w:before="100" w:beforeAutospacing="1" w:after="100" w:afterAutospacing="1" w:line="240" w:lineRule="auto"/>
        <w:jc w:val="both"/>
        <w:rPr>
          <w:rFonts w:ascii="Century" w:eastAsia="Times New Roman" w:hAnsi="Century" w:cs="Arial"/>
          <w:color w:val="000000"/>
          <w:lang w:eastAsia="ru-RU"/>
        </w:rPr>
      </w:pPr>
      <w:r w:rsidRPr="00886902">
        <w:rPr>
          <w:rFonts w:ascii="Century" w:eastAsia="Times New Roman" w:hAnsi="Century" w:cs="Arial"/>
          <w:color w:val="000000"/>
          <w:lang w:eastAsia="ru-RU"/>
        </w:rPr>
        <w:t>родители  поняли  необходимость  эмоционального  принятия  ребенка;</w:t>
      </w:r>
    </w:p>
    <w:p w:rsidR="00886902" w:rsidRPr="00886902" w:rsidRDefault="00886902" w:rsidP="00886902">
      <w:pPr>
        <w:numPr>
          <w:ilvl w:val="0"/>
          <w:numId w:val="2"/>
        </w:numPr>
        <w:spacing w:before="100" w:beforeAutospacing="1" w:after="100" w:afterAutospacing="1" w:line="240" w:lineRule="auto"/>
        <w:jc w:val="both"/>
        <w:rPr>
          <w:rFonts w:ascii="Century" w:eastAsia="Times New Roman" w:hAnsi="Century" w:cs="Arial"/>
          <w:color w:val="000000"/>
          <w:lang w:eastAsia="ru-RU"/>
        </w:rPr>
      </w:pPr>
      <w:r w:rsidRPr="00886902">
        <w:rPr>
          <w:rFonts w:ascii="Century" w:eastAsia="Times New Roman" w:hAnsi="Century" w:cs="Arial"/>
          <w:color w:val="000000"/>
          <w:lang w:eastAsia="ru-RU"/>
        </w:rPr>
        <w:t>изменение  стиля  общения  с  родителями  (выраженная  ориентированность  на  личную  модель  взаимодействия  с  родителями);</w:t>
      </w:r>
    </w:p>
    <w:p w:rsidR="00886902" w:rsidRPr="00886902" w:rsidRDefault="00886902" w:rsidP="00886902">
      <w:pPr>
        <w:numPr>
          <w:ilvl w:val="0"/>
          <w:numId w:val="2"/>
        </w:numPr>
        <w:spacing w:before="100" w:beforeAutospacing="1" w:after="100" w:afterAutospacing="1" w:line="240" w:lineRule="auto"/>
        <w:jc w:val="both"/>
        <w:rPr>
          <w:rFonts w:ascii="Century" w:eastAsia="Times New Roman" w:hAnsi="Century" w:cs="Arial"/>
          <w:color w:val="000000"/>
          <w:lang w:eastAsia="ru-RU"/>
        </w:rPr>
      </w:pPr>
      <w:r w:rsidRPr="00886902">
        <w:rPr>
          <w:rFonts w:ascii="Century" w:eastAsia="Times New Roman" w:hAnsi="Century" w:cs="Arial"/>
          <w:color w:val="000000"/>
          <w:lang w:eastAsia="ru-RU"/>
        </w:rPr>
        <w:t>дети  чувствуют  защищенность  и  поддержку  со  стороны  родителей;</w:t>
      </w:r>
    </w:p>
    <w:p w:rsidR="00886902" w:rsidRPr="00886902" w:rsidRDefault="00886902" w:rsidP="00886902">
      <w:pPr>
        <w:spacing w:after="0" w:line="240" w:lineRule="auto"/>
        <w:ind w:firstLine="540"/>
        <w:jc w:val="both"/>
        <w:rPr>
          <w:rFonts w:ascii="Century" w:eastAsia="Times New Roman" w:hAnsi="Century" w:cs="Arial"/>
          <w:lang w:eastAsia="ru-RU"/>
        </w:rPr>
      </w:pPr>
      <w:r w:rsidRPr="00886902">
        <w:rPr>
          <w:rFonts w:ascii="Century" w:eastAsia="Times New Roman" w:hAnsi="Century" w:cs="Arial"/>
          <w:color w:val="000000"/>
          <w:lang w:eastAsia="ru-RU"/>
        </w:rPr>
        <w:t xml:space="preserve">наметились  положительные  стили  воспитания,  </w:t>
      </w:r>
      <w:r w:rsidRPr="00886902">
        <w:rPr>
          <w:rFonts w:ascii="Century" w:eastAsia="Times New Roman" w:hAnsi="Century" w:cs="Arial"/>
          <w:lang w:eastAsia="ru-RU"/>
        </w:rPr>
        <w:t xml:space="preserve">которые  находят  свое  отражение  в  </w:t>
      </w:r>
      <w:r w:rsidRPr="00886902">
        <w:rPr>
          <w:rFonts w:ascii="Century" w:eastAsia="Times New Roman" w:hAnsi="Century" w:cs="Arial"/>
          <w:b/>
          <w:lang w:eastAsia="ru-RU"/>
        </w:rPr>
        <w:t>Книге  отзывов  и  предложений</w:t>
      </w:r>
      <w:r w:rsidRPr="00886902">
        <w:rPr>
          <w:rFonts w:ascii="Century" w:eastAsia="Times New Roman" w:hAnsi="Century" w:cs="Arial"/>
          <w:lang w:eastAsia="ru-RU"/>
        </w:rPr>
        <w:t xml:space="preserve">  и  в  результатах  </w:t>
      </w:r>
      <w:r w:rsidRPr="00886902">
        <w:rPr>
          <w:rFonts w:ascii="Century" w:eastAsia="Times New Roman" w:hAnsi="Century" w:cs="Arial"/>
          <w:b/>
          <w:lang w:eastAsia="ru-RU"/>
        </w:rPr>
        <w:t>ежегодного  опроса</w:t>
      </w:r>
      <w:r w:rsidRPr="00886902">
        <w:rPr>
          <w:rFonts w:ascii="Century" w:eastAsia="Times New Roman" w:hAnsi="Century" w:cs="Arial"/>
          <w:lang w:eastAsia="ru-RU"/>
        </w:rPr>
        <w:t xml:space="preserve">  воспитанников   и  их  родителей  о  качестве  предоставляемой  услуги,  их  удовлетворенностью  </w:t>
      </w:r>
      <w:proofErr w:type="spellStart"/>
      <w:r w:rsidRPr="00886902">
        <w:rPr>
          <w:rFonts w:ascii="Century" w:eastAsia="Times New Roman" w:hAnsi="Century" w:cs="Arial"/>
          <w:lang w:eastAsia="ru-RU"/>
        </w:rPr>
        <w:t>воспитательно</w:t>
      </w:r>
      <w:proofErr w:type="spellEnd"/>
      <w:r w:rsidRPr="00886902">
        <w:rPr>
          <w:rFonts w:ascii="Century" w:eastAsia="Times New Roman" w:hAnsi="Century" w:cs="Arial"/>
          <w:lang w:eastAsia="ru-RU"/>
        </w:rPr>
        <w:t xml:space="preserve">-реабилитационным  процессом. Результаты мониторинга  свидетельствуют, что социальное обслуживание, предоставляемое социальными работниками, имеет весьма хорошее качество. Респонденты выставляли преимущественно отличные оценки для всех обсуждаемых сторон обслуживания. </w:t>
      </w:r>
      <w:r w:rsidRPr="00886902">
        <w:rPr>
          <w:rFonts w:ascii="Century" w:eastAsia="Times New Roman" w:hAnsi="Century" w:cs="Arial"/>
          <w:color w:val="000000"/>
          <w:lang w:eastAsia="ru-RU"/>
        </w:rPr>
        <w:t xml:space="preserve">Полную удовлетворенность набором услуг высказали – 100  %. </w:t>
      </w:r>
    </w:p>
    <w:p w:rsidR="00886902" w:rsidRPr="00886902" w:rsidRDefault="00886902" w:rsidP="00886902">
      <w:pPr>
        <w:spacing w:after="0" w:line="240" w:lineRule="auto"/>
        <w:ind w:firstLine="540"/>
        <w:jc w:val="both"/>
        <w:rPr>
          <w:rFonts w:ascii="Century" w:eastAsia="Times New Roman" w:hAnsi="Century" w:cs="Arial"/>
          <w:lang w:eastAsia="ru-RU"/>
        </w:rPr>
      </w:pPr>
      <w:r w:rsidRPr="00886902">
        <w:rPr>
          <w:rFonts w:ascii="Century" w:eastAsia="Times New Roman" w:hAnsi="Century" w:cs="Times New Roman"/>
          <w:lang w:eastAsia="ru-RU"/>
        </w:rPr>
        <w:lastRenderedPageBreak/>
        <w:t xml:space="preserve">Анализ результатов опроса воспитанников о качестве предоставляемых услуг указывает на удовлетворенность потребителей услуг данной сферы.          Компетентность преподавательского состава учреждения по обобщенным данным удовлетворяет потребности воспитанников, при этом анализ данных указывает на разную степень удовлетворенности компетентностью работников по отраслям. </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Наличие  «болевых точек», вызывающих негативное отношение к исследуемым сферам   услуг, обусловлено   недостаточным  уровнем  социальной  адаптации  воспитанников  к  новым  жизненным  условиям,  частичной  реабилитацией  на  данном  этапе.  </w:t>
      </w:r>
    </w:p>
    <w:p w:rsidR="00886902" w:rsidRPr="00886902" w:rsidRDefault="00886902" w:rsidP="00886902">
      <w:pPr>
        <w:keepNext/>
        <w:spacing w:after="0" w:line="240" w:lineRule="auto"/>
        <w:ind w:firstLine="360"/>
        <w:jc w:val="both"/>
        <w:outlineLvl w:val="1"/>
        <w:rPr>
          <w:rFonts w:ascii="Century" w:eastAsia="Times New Roman" w:hAnsi="Century" w:cs="Arial"/>
          <w:bCs/>
          <w:iCs/>
          <w:lang w:eastAsia="ru-RU"/>
        </w:rPr>
      </w:pPr>
      <w:r w:rsidRPr="00886902">
        <w:rPr>
          <w:rFonts w:ascii="Century" w:eastAsia="Times New Roman" w:hAnsi="Century" w:cs="Arial"/>
          <w:b/>
          <w:bCs/>
          <w:iCs/>
          <w:lang w:eastAsia="ru-RU"/>
        </w:rPr>
        <w:t xml:space="preserve">Медицинская  реабилитации – </w:t>
      </w:r>
      <w:r w:rsidRPr="00886902">
        <w:rPr>
          <w:rFonts w:ascii="Century" w:eastAsia="Times New Roman" w:hAnsi="Century" w:cs="Arial"/>
          <w:bCs/>
          <w:iCs/>
          <w:lang w:eastAsia="ru-RU"/>
        </w:rPr>
        <w:t xml:space="preserve">оздоровительная  работа  с  проведением  глубокой  диагностической  работы  по  выявлению  причин  психических  и  соматических  нарушений  здоровья  ребенка,  организация  стационарного  лечения,  формирование  здорового  образа  жизни.  </w:t>
      </w:r>
    </w:p>
    <w:p w:rsidR="00886902" w:rsidRPr="00886902" w:rsidRDefault="00886902" w:rsidP="00886902">
      <w:pPr>
        <w:spacing w:after="0" w:line="240" w:lineRule="auto"/>
        <w:ind w:firstLine="708"/>
        <w:jc w:val="both"/>
        <w:rPr>
          <w:rFonts w:ascii="Century" w:eastAsia="Times New Roman" w:hAnsi="Century" w:cs="Times New Roman"/>
        </w:rPr>
      </w:pPr>
      <w:r w:rsidRPr="00886902">
        <w:rPr>
          <w:rFonts w:ascii="Century" w:eastAsia="Times New Roman" w:hAnsi="Century" w:cs="Times New Roman"/>
        </w:rPr>
        <w:t xml:space="preserve">Учреждение работает в  соответствии с лицензией на медицинскую деятельность, с правом  осуществления доврачебной медицинской помощи по сестринскому делу. Проведение медицинских процедур, оказание доврачебной помощи.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noProof/>
          <w:lang w:eastAsia="ru-RU"/>
        </w:rPr>
        <w:drawing>
          <wp:anchor distT="0" distB="0" distL="114300" distR="114300" simplePos="0" relativeHeight="251693056" behindDoc="1" locked="0" layoutInCell="1" allowOverlap="1" wp14:anchorId="5B018EE1" wp14:editId="65D327CD">
            <wp:simplePos x="0" y="0"/>
            <wp:positionH relativeFrom="column">
              <wp:posOffset>4037330</wp:posOffset>
            </wp:positionH>
            <wp:positionV relativeFrom="paragraph">
              <wp:posOffset>48260</wp:posOffset>
            </wp:positionV>
            <wp:extent cx="2103755" cy="1576070"/>
            <wp:effectExtent l="0" t="0" r="0" b="5080"/>
            <wp:wrapTight wrapText="bothSides">
              <wp:wrapPolygon edited="0">
                <wp:start x="0" y="0"/>
                <wp:lineTo x="0" y="21409"/>
                <wp:lineTo x="21320" y="21409"/>
                <wp:lineTo x="21320" y="0"/>
                <wp:lineTo x="0" y="0"/>
              </wp:wrapPolygon>
            </wp:wrapTight>
            <wp:docPr id="26" name="Рисунок 26" descr="P11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P1100467"/>
                    <pic:cNvPicPr>
                      <a:picLocks noChangeAspect="1" noChangeArrowheads="1"/>
                    </pic:cNvPicPr>
                  </pic:nvPicPr>
                  <pic:blipFill>
                    <a:blip r:embed="rId32" cstate="print"/>
                    <a:srcRect/>
                    <a:stretch>
                      <a:fillRect/>
                    </a:stretch>
                  </pic:blipFill>
                  <pic:spPr bwMode="auto">
                    <a:xfrm>
                      <a:off x="0" y="0"/>
                      <a:ext cx="2103755"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lang w:eastAsia="ru-RU"/>
        </w:rPr>
        <w:t xml:space="preserve">Состояние  детей  и  подростков,  оказавшихся  в  ситуации  безнадзорности  и  беспризорности,  остается тревожным.    </w:t>
      </w:r>
      <w:r w:rsidRPr="00886902">
        <w:rPr>
          <w:rFonts w:ascii="Century" w:eastAsia="Times New Roman" w:hAnsi="Century" w:cs="Times New Roman"/>
          <w:lang w:eastAsia="ru-RU"/>
        </w:rPr>
        <w:t>Учитывая  то, что  практически  все  дети,  за редким  исключением, поступают в учреждение с «букетом» заболеваний, чаще уже хронических, о</w:t>
      </w:r>
      <w:r w:rsidRPr="00886902">
        <w:rPr>
          <w:rFonts w:ascii="Century" w:eastAsia="Times New Roman" w:hAnsi="Century" w:cs="Arial"/>
          <w:lang w:eastAsia="ru-RU"/>
        </w:rPr>
        <w:t xml:space="preserve">собое внимание в учреждении уделяется диагностической работе, которая имеет комплексный, междисциплинарный характер и  ориентирована на получение информации о социальном, психологическом статусах ребёнка, состоянии его физического здоровья и индивидуальном развитии.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Обследование ребёнка, поступившего в учреждение, начинается с медицинского осмотра. Все  данные  фиксируются в медицинских картах. </w:t>
      </w:r>
    </w:p>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Из  общего  числа  поступивших  осмотрено  педиатром,  психиатром -  100  %  воспитанников.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Все поступающие в Центр дети  распределяются по группам здоровья, на каждого составляется индивидуальный план обследования  и оздоровительных мероприятий. К сожалению, практически все дети имеют какие либо заболевания.</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 основном это психические  расстройства,  болезни органов   дыхания,  мочеполовой  системы,  органов  пищеварения. </w:t>
      </w:r>
    </w:p>
    <w:p w:rsidR="00886902" w:rsidRPr="00886902" w:rsidRDefault="00886902" w:rsidP="00886902">
      <w:pPr>
        <w:spacing w:after="0" w:line="240" w:lineRule="auto"/>
        <w:jc w:val="center"/>
        <w:rPr>
          <w:rFonts w:ascii="Century" w:eastAsia="Times New Roman" w:hAnsi="Century" w:cs="Times New Roman"/>
          <w:b/>
          <w:color w:val="993300"/>
          <w:lang w:eastAsia="ru-RU"/>
        </w:rPr>
      </w:pPr>
    </w:p>
    <w:p w:rsidR="00886902" w:rsidRPr="00886902" w:rsidRDefault="00886902" w:rsidP="00886902">
      <w:pPr>
        <w:spacing w:after="0" w:line="240" w:lineRule="auto"/>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Заболеваемость воспитанников  при  поступлении</w:t>
      </w:r>
    </w:p>
    <w:p w:rsidR="00886902" w:rsidRPr="00886902" w:rsidRDefault="00886902" w:rsidP="00886902">
      <w:pPr>
        <w:spacing w:after="0" w:line="240" w:lineRule="auto"/>
        <w:jc w:val="right"/>
        <w:rPr>
          <w:rFonts w:ascii="Century" w:eastAsia="Times New Roman" w:hAnsi="Century" w:cs="Times New Roman"/>
          <w:lang w:eastAsia="ru-RU"/>
        </w:rPr>
      </w:pPr>
      <w:r w:rsidRPr="00886902">
        <w:rPr>
          <w:rFonts w:ascii="Century" w:eastAsia="Times New Roman" w:hAnsi="Century" w:cs="Times New Roman"/>
          <w:lang w:eastAsia="ru-RU"/>
        </w:rPr>
        <w:t>Таблица  12</w:t>
      </w:r>
    </w:p>
    <w:p w:rsidR="00886902" w:rsidRPr="00886902" w:rsidRDefault="00886902" w:rsidP="00886902">
      <w:pPr>
        <w:spacing w:after="0" w:line="240" w:lineRule="auto"/>
        <w:jc w:val="right"/>
        <w:rPr>
          <w:rFonts w:ascii="Century" w:eastAsia="Times New Roman" w:hAnsi="Century" w:cs="Times New Roman"/>
          <w:color w:val="993300"/>
          <w:lang w:eastAsia="ru-RU"/>
        </w:rPr>
      </w:pPr>
    </w:p>
    <w:tbl>
      <w:tblPr>
        <w:tblW w:w="5000" w:type="pct"/>
        <w:tblBorders>
          <w:top w:val="single" w:sz="4" w:space="0" w:color="339966"/>
          <w:left w:val="single" w:sz="4" w:space="0" w:color="339966"/>
          <w:bottom w:val="single" w:sz="4" w:space="0" w:color="339966"/>
          <w:right w:val="single" w:sz="4" w:space="0" w:color="339966"/>
          <w:insideH w:val="single" w:sz="4" w:space="0" w:color="339966"/>
          <w:insideV w:val="single" w:sz="4" w:space="0" w:color="339966"/>
        </w:tblBorders>
        <w:tblLook w:val="01E0" w:firstRow="1" w:lastRow="1" w:firstColumn="1" w:lastColumn="1" w:noHBand="0" w:noVBand="0"/>
      </w:tblPr>
      <w:tblGrid>
        <w:gridCol w:w="742"/>
        <w:gridCol w:w="4087"/>
        <w:gridCol w:w="1496"/>
        <w:gridCol w:w="1764"/>
        <w:gridCol w:w="1764"/>
      </w:tblGrid>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  п/п</w:t>
            </w:r>
          </w:p>
        </w:tc>
        <w:tc>
          <w:tcPr>
            <w:tcW w:w="2074"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Наименование  заболевания</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2014 год</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2015 год</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2016 год</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1</w:t>
            </w:r>
          </w:p>
        </w:tc>
        <w:tc>
          <w:tcPr>
            <w:tcW w:w="2074"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4</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5</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1.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Некоторые инфекционные и паразитарные заболевания</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2.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Новообразования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3.</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крови и кроветворных органов и отдельные нарушения, вовлекающие иммунные механизмы</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4.</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эндокринной системы, расстройства питания и нарушения обмена веществ, из них</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5.</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Психические  расстройства  и  расстройства  поведения</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6.</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нервной  системы</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7.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bookmarkStart w:id="0" w:name="4077c"/>
            <w:bookmarkEnd w:id="0"/>
            <w:r w:rsidRPr="00886902">
              <w:rPr>
                <w:rFonts w:ascii="Century" w:eastAsia="Times New Roman" w:hAnsi="Century" w:cs="Times New Roman"/>
                <w:lang w:eastAsia="ru-RU"/>
              </w:rPr>
              <w:t xml:space="preserve">Болезни глаза и его придаточного аппарата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xml:space="preserve">8.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Болезни уха и сосцевидного отростка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9.</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Болезни  системы  кровообращения,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10.</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органов  дыхания</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10%</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11.</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органов  пищеварения</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7  %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12.</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Болезни кожи и подкожной клетчатки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13.</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костно-мышечной системы и соединительной ткани</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14.</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Болезни  мочеполовой  системы</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15.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bookmarkStart w:id="1" w:name="fdb61"/>
            <w:bookmarkEnd w:id="1"/>
            <w:r w:rsidRPr="00886902">
              <w:rPr>
                <w:rFonts w:ascii="Century" w:eastAsia="Times New Roman" w:hAnsi="Century" w:cs="Times New Roman"/>
                <w:lang w:eastAsia="ru-RU"/>
              </w:rPr>
              <w:t>Врожденные аномалии</w:t>
            </w:r>
            <w:bookmarkStart w:id="2" w:name="ad656"/>
            <w:bookmarkEnd w:id="2"/>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16.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Травмы, отравления и некоторые другие последствия воздействия внешних причин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17.</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Лакунарная ангина</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18.</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Вирусные</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 xml:space="preserve">87% </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41%</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377"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19. </w:t>
            </w:r>
          </w:p>
        </w:tc>
        <w:tc>
          <w:tcPr>
            <w:tcW w:w="2074" w:type="pct"/>
            <w:shd w:val="clear" w:color="auto" w:fill="00FFFF"/>
          </w:tcPr>
          <w:p w:rsidR="00886902" w:rsidRPr="00886902" w:rsidRDefault="00886902" w:rsidP="00886902">
            <w:pPr>
              <w:shd w:val="clear" w:color="auto" w:fill="00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Прочие </w:t>
            </w:r>
          </w:p>
        </w:tc>
        <w:tc>
          <w:tcPr>
            <w:tcW w:w="759"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895" w:type="pct"/>
            <w:shd w:val="clear" w:color="auto" w:fill="00FFFF"/>
          </w:tcPr>
          <w:p w:rsidR="00886902" w:rsidRPr="00886902" w:rsidRDefault="00886902" w:rsidP="00886902">
            <w:pPr>
              <w:shd w:val="clear" w:color="auto" w:fill="00FFFF"/>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w:t>
            </w:r>
          </w:p>
        </w:tc>
      </w:tr>
    </w:tbl>
    <w:p w:rsidR="00886902" w:rsidRPr="00886902" w:rsidRDefault="00886902" w:rsidP="00886902">
      <w:pPr>
        <w:shd w:val="clear" w:color="auto" w:fill="00FFFF"/>
        <w:spacing w:after="0" w:line="240" w:lineRule="auto"/>
        <w:ind w:firstLine="360"/>
        <w:jc w:val="both"/>
        <w:rPr>
          <w:rFonts w:ascii="Century" w:eastAsia="Times New Roman" w:hAnsi="Century" w:cs="Arial"/>
          <w:lang w:eastAsia="ru-RU"/>
        </w:rPr>
      </w:pP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Ведется  активная  работа  над  сохранением    и  укреплением  здоровья  детей.  Большое  внимание  уделяется  подбору  мебели  в  жилых  комнатах  в  соответствии  с  ростом  воспитанников,  освещенности  рабочих  мест.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noProof/>
          <w:lang w:eastAsia="ru-RU"/>
        </w:rPr>
        <w:drawing>
          <wp:anchor distT="0" distB="0" distL="114300" distR="114300" simplePos="0" relativeHeight="251695104" behindDoc="1" locked="0" layoutInCell="1" allowOverlap="1" wp14:anchorId="1BFB2852" wp14:editId="0D46833F">
            <wp:simplePos x="0" y="0"/>
            <wp:positionH relativeFrom="column">
              <wp:posOffset>36830</wp:posOffset>
            </wp:positionH>
            <wp:positionV relativeFrom="paragraph">
              <wp:posOffset>321310</wp:posOffset>
            </wp:positionV>
            <wp:extent cx="1960245" cy="1469390"/>
            <wp:effectExtent l="0" t="0" r="1905" b="0"/>
            <wp:wrapTight wrapText="bothSides">
              <wp:wrapPolygon edited="0">
                <wp:start x="0" y="0"/>
                <wp:lineTo x="0" y="21283"/>
                <wp:lineTo x="21411" y="21283"/>
                <wp:lineTo x="21411" y="0"/>
                <wp:lineTo x="0" y="0"/>
              </wp:wrapPolygon>
            </wp:wrapTight>
            <wp:docPr id="27" name="Рисунок 27" descr="P11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P1100471"/>
                    <pic:cNvPicPr>
                      <a:picLocks noChangeAspect="1" noChangeArrowheads="1"/>
                    </pic:cNvPicPr>
                  </pic:nvPicPr>
                  <pic:blipFill>
                    <a:blip r:embed="rId33" cstate="print"/>
                    <a:srcRect/>
                    <a:stretch>
                      <a:fillRect/>
                    </a:stretch>
                  </pic:blipFill>
                  <pic:spPr bwMode="auto">
                    <a:xfrm>
                      <a:off x="0" y="0"/>
                      <a:ext cx="1960245" cy="1469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lang w:eastAsia="ru-RU"/>
        </w:rPr>
        <w:t xml:space="preserve">При  составлении  режима  дня  строго  учитывались  требования  </w:t>
      </w:r>
      <w:proofErr w:type="spellStart"/>
      <w:r w:rsidRPr="00886902">
        <w:rPr>
          <w:rFonts w:ascii="Century" w:eastAsia="Times New Roman" w:hAnsi="Century" w:cs="Arial"/>
          <w:lang w:eastAsia="ru-RU"/>
        </w:rPr>
        <w:t>СанПин</w:t>
      </w:r>
      <w:proofErr w:type="spellEnd"/>
      <w:r w:rsidRPr="00886902">
        <w:rPr>
          <w:rFonts w:ascii="Century" w:eastAsia="Times New Roman" w:hAnsi="Century" w:cs="Arial"/>
          <w:lang w:eastAsia="ru-RU"/>
        </w:rPr>
        <w:t xml:space="preserve">.  Соблюдалась  динамика  нагрузки  воспитанников  во  избежание  перегрузок.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Организовано  5-ти  разовое  питание.  С  первых  дней  работы  столовой  проводится  ежедневная  С–витаминизация,  в  приготовлении  блюд  используется  только  йодированная  соль.</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Воспитанников,  состоящих  на  учете  в  наркологическом  диспансере,  нет.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Большую  роль  в  профилактике  инфекционных  заболеваний  играет  иммунопрофилактика.  За  отчётный период  сделано  64  профилактических   прививок.</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Arial"/>
          <w:lang w:eastAsia="ru-RU"/>
        </w:rPr>
        <w:t>Оздоровление  детей  проводится  в  санаториях  и  лагерях.  За  отчетный период  прошли  оздоровление  36 человек  (70%).  Из  них:  в  лагере «Лесная сказка» – 15 человек (29 %),  в  лагере «Белая березка» – 21 человек  (41 %).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Times New Roman"/>
          <w:lang w:eastAsia="ru-RU"/>
        </w:rPr>
        <w:t>Ежедневно  ведется  мониторинг  заболеваемости  несовершеннолетних</w:t>
      </w:r>
      <w:r w:rsidRPr="00886902">
        <w:rPr>
          <w:rFonts w:ascii="Century" w:eastAsia="Times New Roman" w:hAnsi="Century" w:cs="Arial"/>
          <w:lang w:eastAsia="ru-RU"/>
        </w:rPr>
        <w:t>.</w:t>
      </w:r>
    </w:p>
    <w:p w:rsidR="00886902" w:rsidRPr="00886902" w:rsidRDefault="00886902" w:rsidP="00886902">
      <w:pPr>
        <w:spacing w:after="0" w:line="240" w:lineRule="auto"/>
        <w:jc w:val="center"/>
        <w:rPr>
          <w:rFonts w:ascii="Century" w:eastAsia="Times New Roman" w:hAnsi="Century" w:cs="Times New Roman"/>
          <w:b/>
          <w:color w:val="993300"/>
          <w:lang w:eastAsia="ru-RU"/>
        </w:rPr>
      </w:pPr>
    </w:p>
    <w:p w:rsidR="00886902" w:rsidRPr="00886902" w:rsidRDefault="00886902" w:rsidP="00886902">
      <w:pPr>
        <w:spacing w:after="0" w:line="240" w:lineRule="auto"/>
        <w:jc w:val="center"/>
        <w:rPr>
          <w:rFonts w:ascii="Century" w:eastAsia="Times New Roman" w:hAnsi="Century" w:cs="Times New Roman"/>
          <w:b/>
          <w:color w:val="993300"/>
          <w:lang w:eastAsia="ru-RU"/>
        </w:rPr>
      </w:pPr>
      <w:r w:rsidRPr="00886902">
        <w:rPr>
          <w:rFonts w:ascii="Century" w:eastAsia="Times New Roman" w:hAnsi="Century" w:cs="Times New Roman"/>
          <w:b/>
          <w:color w:val="993300"/>
          <w:lang w:eastAsia="ru-RU"/>
        </w:rPr>
        <w:t>Отдельные показатели работы  медицинской службы</w:t>
      </w:r>
    </w:p>
    <w:p w:rsidR="00886902" w:rsidRPr="00886902" w:rsidRDefault="00886902" w:rsidP="00886902">
      <w:pPr>
        <w:spacing w:after="0" w:line="240" w:lineRule="auto"/>
        <w:jc w:val="right"/>
        <w:rPr>
          <w:rFonts w:ascii="Century" w:eastAsia="Times New Roman" w:hAnsi="Century" w:cs="Times New Roman"/>
          <w:lang w:eastAsia="ru-RU"/>
        </w:rPr>
      </w:pPr>
    </w:p>
    <w:p w:rsidR="00886902" w:rsidRPr="00886902" w:rsidRDefault="00886902" w:rsidP="00886902">
      <w:pPr>
        <w:spacing w:after="0" w:line="240" w:lineRule="auto"/>
        <w:jc w:val="right"/>
        <w:rPr>
          <w:rFonts w:ascii="Century" w:eastAsia="Times New Roman" w:hAnsi="Century" w:cs="Times New Roman"/>
          <w:lang w:eastAsia="ru-RU"/>
        </w:rPr>
      </w:pPr>
      <w:r w:rsidRPr="00886902">
        <w:rPr>
          <w:rFonts w:ascii="Century" w:eastAsia="Times New Roman" w:hAnsi="Century" w:cs="Times New Roman"/>
          <w:lang w:eastAsia="ru-RU"/>
        </w:rPr>
        <w:t xml:space="preserve">Таблица  13.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5288"/>
        <w:gridCol w:w="1566"/>
        <w:gridCol w:w="1545"/>
        <w:gridCol w:w="1432"/>
      </w:tblGrid>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Реабилитационные мероприятия</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2014 год</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2015 год</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b/>
                <w:lang w:eastAsia="ru-RU"/>
              </w:rPr>
            </w:pPr>
            <w:r w:rsidRPr="00886902">
              <w:rPr>
                <w:rFonts w:ascii="Century" w:eastAsia="Times New Roman" w:hAnsi="Century" w:cs="Times New Roman"/>
                <w:b/>
                <w:lang w:eastAsia="ru-RU"/>
              </w:rPr>
              <w:t>2016 год</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Осмотрены узкими специалистами РБ</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92</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152</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339</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Осмотрено узкими специалистами в ЛОДП</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Пролечено амбулаторно</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24</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22</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68</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Пролечено стационарно  в  ГУЗ  «</w:t>
            </w:r>
            <w:proofErr w:type="spellStart"/>
            <w:r w:rsidRPr="00886902">
              <w:rPr>
                <w:rFonts w:ascii="Century" w:eastAsia="Times New Roman" w:hAnsi="Century" w:cs="Times New Roman"/>
                <w:lang w:eastAsia="ru-RU"/>
              </w:rPr>
              <w:t>Краснинская</w:t>
            </w:r>
            <w:proofErr w:type="spellEnd"/>
            <w:r w:rsidRPr="00886902">
              <w:rPr>
                <w:rFonts w:ascii="Century" w:eastAsia="Times New Roman" w:hAnsi="Century" w:cs="Times New Roman"/>
                <w:lang w:eastAsia="ru-RU"/>
              </w:rPr>
              <w:t xml:space="preserve">  РБ»</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50</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49</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35</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Пролечено  в  лечебных  учреждениях  области</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7</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4</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7</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Направлено в санаторий</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12</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10</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Направлено в оздоровительные лагеря</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31</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26</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36</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Оформлено медицинских полисов</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7</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13</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8</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Сделано профилактических прививок</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66</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21</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64</w:t>
            </w:r>
          </w:p>
        </w:tc>
      </w:tr>
      <w:tr w:rsidR="00886902" w:rsidRPr="00886902" w:rsidTr="007A62AF">
        <w:tc>
          <w:tcPr>
            <w:tcW w:w="5288"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Подготовлено документов для учреждения господдержки</w:t>
            </w:r>
          </w:p>
        </w:tc>
        <w:tc>
          <w:tcPr>
            <w:tcW w:w="1566"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3</w:t>
            </w:r>
          </w:p>
        </w:tc>
        <w:tc>
          <w:tcPr>
            <w:tcW w:w="1545"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c>
          <w:tcPr>
            <w:tcW w:w="1432" w:type="dxa"/>
            <w:shd w:val="clear" w:color="auto" w:fill="66FF33"/>
          </w:tcPr>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Times New Roman"/>
                <w:lang w:eastAsia="ru-RU"/>
              </w:rPr>
              <w:t>-</w:t>
            </w:r>
          </w:p>
        </w:tc>
      </w:tr>
    </w:tbl>
    <w:p w:rsidR="00886902" w:rsidRPr="00886902" w:rsidRDefault="00886902" w:rsidP="00886902">
      <w:pPr>
        <w:spacing w:after="0" w:line="240" w:lineRule="auto"/>
        <w:jc w:val="center"/>
        <w:rPr>
          <w:rFonts w:ascii="Century" w:eastAsia="Times New Roman" w:hAnsi="Century" w:cs="Arial"/>
          <w:b/>
          <w:color w:val="993300"/>
          <w:lang w:eastAsia="ru-RU"/>
        </w:rPr>
      </w:pPr>
    </w:p>
    <w:p w:rsidR="00886902" w:rsidRPr="00886902" w:rsidRDefault="00886902" w:rsidP="00886902">
      <w:pPr>
        <w:spacing w:after="0" w:line="240" w:lineRule="auto"/>
        <w:jc w:val="center"/>
        <w:rPr>
          <w:rFonts w:ascii="Century" w:eastAsia="Times New Roman" w:hAnsi="Century" w:cs="Arial"/>
          <w:b/>
          <w:color w:val="993300"/>
          <w:lang w:eastAsia="ru-RU"/>
        </w:rPr>
      </w:pPr>
    </w:p>
    <w:p w:rsidR="00886902" w:rsidRPr="00886902" w:rsidRDefault="00886902" w:rsidP="00886902">
      <w:pPr>
        <w:spacing w:after="0" w:line="240" w:lineRule="auto"/>
        <w:jc w:val="center"/>
        <w:rPr>
          <w:rFonts w:ascii="Century" w:eastAsia="Times New Roman" w:hAnsi="Century" w:cs="Arial"/>
          <w:b/>
          <w:color w:val="993300"/>
          <w:lang w:eastAsia="ru-RU"/>
        </w:rPr>
      </w:pPr>
      <w:r w:rsidRPr="00886902">
        <w:rPr>
          <w:rFonts w:ascii="Century" w:eastAsia="Times New Roman" w:hAnsi="Century" w:cs="Arial"/>
          <w:b/>
          <w:color w:val="993300"/>
          <w:lang w:eastAsia="ru-RU"/>
        </w:rPr>
        <w:t>Распределение воспитанников по группам здоровья, группам физического воспитания</w:t>
      </w:r>
    </w:p>
    <w:p w:rsidR="00886902" w:rsidRPr="00886902" w:rsidRDefault="00886902" w:rsidP="00886902">
      <w:pPr>
        <w:spacing w:after="0" w:line="240" w:lineRule="auto"/>
        <w:jc w:val="right"/>
        <w:rPr>
          <w:rFonts w:ascii="Century" w:eastAsia="Times New Roman" w:hAnsi="Century" w:cs="Arial"/>
          <w:b/>
          <w:color w:val="993300"/>
          <w:lang w:eastAsia="ru-RU"/>
        </w:rPr>
      </w:pPr>
      <w:r w:rsidRPr="00886902">
        <w:rPr>
          <w:rFonts w:ascii="Century" w:eastAsia="Times New Roman" w:hAnsi="Century" w:cs="Arial"/>
          <w:lang w:eastAsia="ru-RU"/>
        </w:rPr>
        <w:lastRenderedPageBreak/>
        <w:t>Таблица  14</w:t>
      </w:r>
      <w:r w:rsidRPr="00886902">
        <w:rPr>
          <w:rFonts w:ascii="Century" w:eastAsia="Times New Roman" w:hAnsi="Century" w:cs="Arial"/>
          <w:b/>
          <w:color w:val="993300"/>
          <w:lang w:eastAsia="ru-RU"/>
        </w:rPr>
        <w:t>.</w:t>
      </w:r>
    </w:p>
    <w:p w:rsidR="00886902" w:rsidRPr="00886902" w:rsidRDefault="00886902" w:rsidP="00886902">
      <w:pPr>
        <w:spacing w:after="0" w:line="240" w:lineRule="auto"/>
        <w:jc w:val="right"/>
        <w:rPr>
          <w:rFonts w:ascii="Century" w:eastAsia="Times New Roman" w:hAnsi="Century" w:cs="Arial"/>
          <w:b/>
          <w:color w:val="99330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3095"/>
        <w:gridCol w:w="1529"/>
        <w:gridCol w:w="1471"/>
        <w:gridCol w:w="1389"/>
      </w:tblGrid>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both"/>
              <w:rPr>
                <w:rFonts w:ascii="Century" w:eastAsia="Times New Roman" w:hAnsi="Century" w:cs="Arial"/>
                <w:b/>
                <w:lang w:eastAsia="ru-RU"/>
              </w:rPr>
            </w:pPr>
            <w:r w:rsidRPr="00886902">
              <w:rPr>
                <w:rFonts w:ascii="Century" w:eastAsia="Times New Roman" w:hAnsi="Century" w:cs="Arial"/>
                <w:b/>
                <w:lang w:eastAsia="ru-RU"/>
              </w:rPr>
              <w:t>Группа здоровья</w:t>
            </w:r>
          </w:p>
        </w:tc>
        <w:tc>
          <w:tcPr>
            <w:tcW w:w="3095" w:type="dxa"/>
            <w:shd w:val="clear" w:color="auto" w:fill="002060"/>
          </w:tcPr>
          <w:p w:rsidR="00886902" w:rsidRPr="00886902" w:rsidRDefault="00886902" w:rsidP="00886902">
            <w:pPr>
              <w:spacing w:after="0" w:line="240" w:lineRule="auto"/>
              <w:ind w:left="1558" w:hanging="1558"/>
              <w:jc w:val="both"/>
              <w:rPr>
                <w:rFonts w:ascii="Century" w:eastAsia="Times New Roman" w:hAnsi="Century" w:cs="Arial"/>
                <w:b/>
                <w:lang w:eastAsia="ru-RU"/>
              </w:rPr>
            </w:pPr>
            <w:r w:rsidRPr="00886902">
              <w:rPr>
                <w:rFonts w:ascii="Century" w:eastAsia="Times New Roman" w:hAnsi="Century" w:cs="Arial"/>
                <w:b/>
                <w:lang w:eastAsia="ru-RU"/>
              </w:rPr>
              <w:t>Группа  физического  воспитания</w:t>
            </w:r>
          </w:p>
        </w:tc>
        <w:tc>
          <w:tcPr>
            <w:tcW w:w="1529" w:type="dxa"/>
            <w:shd w:val="clear" w:color="auto" w:fill="002060"/>
          </w:tcPr>
          <w:p w:rsidR="00886902" w:rsidRPr="00886902" w:rsidRDefault="00886902" w:rsidP="00886902">
            <w:pPr>
              <w:spacing w:after="0" w:line="240" w:lineRule="auto"/>
              <w:ind w:left="1558" w:hanging="1558"/>
              <w:jc w:val="both"/>
              <w:rPr>
                <w:rFonts w:ascii="Century" w:eastAsia="Times New Roman" w:hAnsi="Century" w:cs="Arial"/>
                <w:b/>
                <w:lang w:eastAsia="ru-RU"/>
              </w:rPr>
            </w:pPr>
            <w:r w:rsidRPr="00886902">
              <w:rPr>
                <w:rFonts w:ascii="Century" w:eastAsia="Times New Roman" w:hAnsi="Century" w:cs="Arial"/>
                <w:b/>
                <w:lang w:eastAsia="ru-RU"/>
              </w:rPr>
              <w:t>2014 год</w:t>
            </w:r>
          </w:p>
        </w:tc>
        <w:tc>
          <w:tcPr>
            <w:tcW w:w="1471" w:type="dxa"/>
            <w:shd w:val="clear" w:color="auto" w:fill="002060"/>
          </w:tcPr>
          <w:p w:rsidR="00886902" w:rsidRPr="00886902" w:rsidRDefault="00886902" w:rsidP="00886902">
            <w:pPr>
              <w:spacing w:after="0" w:line="240" w:lineRule="auto"/>
              <w:ind w:left="1558" w:hanging="1558"/>
              <w:jc w:val="both"/>
              <w:rPr>
                <w:rFonts w:ascii="Century" w:eastAsia="Times New Roman" w:hAnsi="Century" w:cs="Arial"/>
                <w:b/>
                <w:lang w:eastAsia="ru-RU"/>
              </w:rPr>
            </w:pPr>
            <w:r w:rsidRPr="00886902">
              <w:rPr>
                <w:rFonts w:ascii="Century" w:eastAsia="Times New Roman" w:hAnsi="Century" w:cs="Arial"/>
                <w:b/>
                <w:lang w:eastAsia="ru-RU"/>
              </w:rPr>
              <w:t>2015 год</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b/>
                <w:lang w:eastAsia="ru-RU"/>
              </w:rPr>
            </w:pPr>
            <w:r w:rsidRPr="00886902">
              <w:rPr>
                <w:rFonts w:ascii="Century" w:eastAsia="Times New Roman" w:hAnsi="Century" w:cs="Arial"/>
                <w:b/>
                <w:lang w:eastAsia="ru-RU"/>
              </w:rPr>
              <w:t>2016 год</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val="en-US" w:eastAsia="ru-RU"/>
              </w:rPr>
            </w:pPr>
            <w:r w:rsidRPr="00886902">
              <w:rPr>
                <w:rFonts w:ascii="Century" w:eastAsia="Times New Roman" w:hAnsi="Century" w:cs="Arial"/>
                <w:lang w:val="en-US" w:eastAsia="ru-RU"/>
              </w:rPr>
              <w:t>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основная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21%</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33%</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7%</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val="en-US" w:eastAsia="ru-RU"/>
              </w:rPr>
            </w:pPr>
            <w:r w:rsidRPr="00886902">
              <w:rPr>
                <w:rFonts w:ascii="Century" w:eastAsia="Times New Roman" w:hAnsi="Century" w:cs="Arial"/>
                <w:lang w:val="en-US" w:eastAsia="ru-RU"/>
              </w:rPr>
              <w:t>II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основная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62%</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73%</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35%</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val="en-US" w:eastAsia="ru-RU"/>
              </w:rPr>
            </w:pPr>
            <w:r w:rsidRPr="00886902">
              <w:rPr>
                <w:rFonts w:ascii="Century" w:eastAsia="Times New Roman" w:hAnsi="Century" w:cs="Arial"/>
                <w:lang w:val="en-US" w:eastAsia="ru-RU"/>
              </w:rPr>
              <w:t>II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подготовительная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val="en-US" w:eastAsia="ru-RU"/>
              </w:rPr>
              <w:t>III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основная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10%</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39%</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val="en-US" w:eastAsia="ru-RU"/>
              </w:rPr>
            </w:pPr>
            <w:r w:rsidRPr="00886902">
              <w:rPr>
                <w:rFonts w:ascii="Century" w:eastAsia="Times New Roman" w:hAnsi="Century" w:cs="Arial"/>
                <w:lang w:val="en-US" w:eastAsia="ru-RU"/>
              </w:rPr>
              <w:t>III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подготовительная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1%</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w:t>
            </w:r>
          </w:p>
        </w:tc>
      </w:tr>
      <w:tr w:rsidR="00886902" w:rsidRPr="00886902" w:rsidTr="007A62AF">
        <w:tc>
          <w:tcPr>
            <w:tcW w:w="223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val="en-US" w:eastAsia="ru-RU"/>
              </w:rPr>
            </w:pPr>
            <w:r w:rsidRPr="00886902">
              <w:rPr>
                <w:rFonts w:ascii="Century" w:eastAsia="Times New Roman" w:hAnsi="Century" w:cs="Arial"/>
                <w:lang w:val="en-US" w:eastAsia="ru-RU"/>
              </w:rPr>
              <w:t>III</w:t>
            </w:r>
          </w:p>
        </w:tc>
        <w:tc>
          <w:tcPr>
            <w:tcW w:w="3095"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специальная</w:t>
            </w:r>
          </w:p>
        </w:tc>
        <w:tc>
          <w:tcPr>
            <w:tcW w:w="152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3%</w:t>
            </w:r>
          </w:p>
        </w:tc>
        <w:tc>
          <w:tcPr>
            <w:tcW w:w="1471"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w:t>
            </w:r>
          </w:p>
        </w:tc>
        <w:tc>
          <w:tcPr>
            <w:tcW w:w="1389" w:type="dxa"/>
            <w:shd w:val="clear" w:color="auto" w:fill="002060"/>
          </w:tcPr>
          <w:p w:rsidR="00886902" w:rsidRPr="00886902" w:rsidRDefault="00886902" w:rsidP="00886902">
            <w:pPr>
              <w:spacing w:after="0" w:line="240" w:lineRule="auto"/>
              <w:ind w:left="1558" w:hanging="1558"/>
              <w:jc w:val="center"/>
              <w:rPr>
                <w:rFonts w:ascii="Century" w:eastAsia="Times New Roman" w:hAnsi="Century" w:cs="Arial"/>
                <w:lang w:eastAsia="ru-RU"/>
              </w:rPr>
            </w:pPr>
            <w:r w:rsidRPr="00886902">
              <w:rPr>
                <w:rFonts w:ascii="Century" w:eastAsia="Times New Roman" w:hAnsi="Century" w:cs="Arial"/>
                <w:lang w:eastAsia="ru-RU"/>
              </w:rPr>
              <w:t>11%</w:t>
            </w:r>
          </w:p>
        </w:tc>
      </w:tr>
    </w:tbl>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w:t>
      </w:r>
    </w:p>
    <w:p w:rsidR="00886902" w:rsidRDefault="00886902" w:rsidP="00014667">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 ходе медицинской реабилитации воспитанники проходили диспансеризацию, курс лечебных мероприятий, направленных на сохранение  укрепление здоровья. За отчетный период прошли дис</w:t>
      </w:r>
      <w:r w:rsidR="00014667">
        <w:rPr>
          <w:rFonts w:ascii="Century" w:eastAsia="Times New Roman" w:hAnsi="Century" w:cs="Times New Roman"/>
          <w:lang w:eastAsia="ru-RU"/>
        </w:rPr>
        <w:t xml:space="preserve">пансеризацию 14 воспитанников. </w:t>
      </w:r>
    </w:p>
    <w:p w:rsidR="00014667" w:rsidRPr="00886902" w:rsidRDefault="00014667" w:rsidP="00014667">
      <w:pPr>
        <w:spacing w:after="0" w:line="240" w:lineRule="auto"/>
        <w:jc w:val="both"/>
        <w:rPr>
          <w:rFonts w:ascii="Century" w:eastAsia="Times New Roman" w:hAnsi="Century" w:cs="Times New Roman"/>
          <w:lang w:eastAsia="ru-RU"/>
        </w:rPr>
      </w:pPr>
    </w:p>
    <w:p w:rsidR="00886902" w:rsidRPr="00886902" w:rsidRDefault="00DF600E" w:rsidP="00886902">
      <w:pPr>
        <w:tabs>
          <w:tab w:val="left" w:pos="0"/>
        </w:tabs>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pict>
          <v:shape id="_x0000_i1040" type="#_x0000_t136" style="width:163.35pt;height:29pt" adj=",10800" fillcolor="black" stroked="f">
            <v:fill color2="#156b13"/>
            <v:shadow on="t" color="silver" opacity="52429f" offset="3pt,3pt"/>
            <v:textpath style="font-family:&quot;Times New Roman&quot;;font-size:12pt;font-style:italic;v-text-kern:t" trim="t" fitpath="t" string="Диспансеризация  воспитанников"/>
          </v:shape>
        </w:pi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4390"/>
        <w:gridCol w:w="1496"/>
        <w:gridCol w:w="1665"/>
        <w:gridCol w:w="1665"/>
      </w:tblGrid>
      <w:tr w:rsidR="00886902" w:rsidRPr="00886902" w:rsidTr="007A62AF">
        <w:tc>
          <w:tcPr>
            <w:tcW w:w="323" w:type="pct"/>
            <w:vMerge w:val="restar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  п/п</w:t>
            </w:r>
          </w:p>
        </w:tc>
        <w:tc>
          <w:tcPr>
            <w:tcW w:w="2228" w:type="pct"/>
            <w:vMerge w:val="restar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Диагноз</w:t>
            </w:r>
          </w:p>
        </w:tc>
        <w:tc>
          <w:tcPr>
            <w:tcW w:w="1604" w:type="pct"/>
            <w:gridSpan w:val="2"/>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Результат</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p>
        </w:tc>
      </w:tr>
      <w:tr w:rsidR="00886902" w:rsidRPr="00886902" w:rsidTr="007A62AF">
        <w:tc>
          <w:tcPr>
            <w:tcW w:w="323" w:type="pct"/>
            <w:vMerge/>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2228" w:type="pct"/>
            <w:vMerge/>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2014  год</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2015 год</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
                <w:bCs/>
                <w:lang w:eastAsia="ru-RU"/>
              </w:rPr>
            </w:pPr>
            <w:r w:rsidRPr="00886902">
              <w:rPr>
                <w:rFonts w:ascii="Century" w:eastAsia="Times New Roman" w:hAnsi="Century" w:cs="Times New Roman"/>
                <w:b/>
                <w:bCs/>
                <w:lang w:eastAsia="ru-RU"/>
              </w:rPr>
              <w:t>2016 год</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1.</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Кариес</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71,4  %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72%</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0%</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Миопия</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21%</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3.</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Заболевания  мочеполовой  системы</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14,2  %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10,2%</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0%</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4.</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Заболевания  сердечно-сосудистой  системы</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71,4  %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70,5%</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14%</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5.</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Психические  заболевания</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27,3  %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26,3%</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0%</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6.</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Болезни  органов  дыхания</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39,1  %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53,2%</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0%</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Болезни  костно-мышечной  системы</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42,8  %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23,5%</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0%</w:t>
            </w:r>
          </w:p>
        </w:tc>
      </w:tr>
      <w:tr w:rsidR="00886902" w:rsidRPr="00886902" w:rsidTr="007A62AF">
        <w:tc>
          <w:tcPr>
            <w:tcW w:w="323"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8.</w:t>
            </w:r>
          </w:p>
        </w:tc>
        <w:tc>
          <w:tcPr>
            <w:tcW w:w="2228" w:type="pct"/>
            <w:shd w:val="clear" w:color="auto" w:fill="92D050"/>
          </w:tcPr>
          <w:p w:rsidR="00886902" w:rsidRPr="00886902" w:rsidRDefault="00886902" w:rsidP="00886902">
            <w:pPr>
              <w:spacing w:after="0" w:line="240" w:lineRule="auto"/>
              <w:jc w:val="both"/>
              <w:rPr>
                <w:rFonts w:ascii="Century" w:eastAsia="Times New Roman" w:hAnsi="Century" w:cs="Times New Roman"/>
                <w:bCs/>
                <w:lang w:eastAsia="ru-RU"/>
              </w:rPr>
            </w:pPr>
            <w:r w:rsidRPr="00886902">
              <w:rPr>
                <w:rFonts w:ascii="Century" w:eastAsia="Times New Roman" w:hAnsi="Century" w:cs="Times New Roman"/>
                <w:bCs/>
                <w:lang w:eastAsia="ru-RU"/>
              </w:rPr>
              <w:t>Болезни  нервной  системы</w:t>
            </w:r>
          </w:p>
        </w:tc>
        <w:tc>
          <w:tcPr>
            <w:tcW w:w="759"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63,5  %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75,2 %</w:t>
            </w:r>
          </w:p>
        </w:tc>
        <w:tc>
          <w:tcPr>
            <w:tcW w:w="845" w:type="pct"/>
            <w:shd w:val="clear" w:color="auto" w:fill="92D050"/>
          </w:tcPr>
          <w:p w:rsidR="00886902" w:rsidRPr="00886902" w:rsidRDefault="00886902" w:rsidP="00886902">
            <w:pPr>
              <w:spacing w:after="0" w:line="240" w:lineRule="auto"/>
              <w:jc w:val="center"/>
              <w:rPr>
                <w:rFonts w:ascii="Century" w:eastAsia="Times New Roman" w:hAnsi="Century" w:cs="Times New Roman"/>
                <w:bCs/>
                <w:lang w:eastAsia="ru-RU"/>
              </w:rPr>
            </w:pPr>
            <w:r w:rsidRPr="00886902">
              <w:rPr>
                <w:rFonts w:ascii="Century" w:eastAsia="Times New Roman" w:hAnsi="Century" w:cs="Times New Roman"/>
                <w:bCs/>
                <w:lang w:eastAsia="ru-RU"/>
              </w:rPr>
              <w:t>28 %</w:t>
            </w:r>
          </w:p>
        </w:tc>
      </w:tr>
    </w:tbl>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46304" behindDoc="0" locked="0" layoutInCell="1" allowOverlap="1" wp14:anchorId="094171A2" wp14:editId="2EB0FD70">
            <wp:simplePos x="0" y="0"/>
            <wp:positionH relativeFrom="margin">
              <wp:posOffset>4080510</wp:posOffset>
            </wp:positionH>
            <wp:positionV relativeFrom="margin">
              <wp:posOffset>5383530</wp:posOffset>
            </wp:positionV>
            <wp:extent cx="2046605" cy="1455420"/>
            <wp:effectExtent l="0" t="0" r="0" b="0"/>
            <wp:wrapSquare wrapText="bothSides"/>
            <wp:docPr id="28" name="Рисунок 23" descr="C:\Documents and Settings\Пользователь\Рабочий стол\беседа медицина\P1110676.JPG"/>
            <wp:cNvGraphicFramePr/>
            <a:graphic xmlns:a="http://schemas.openxmlformats.org/drawingml/2006/main">
              <a:graphicData uri="http://schemas.openxmlformats.org/drawingml/2006/picture">
                <pic:pic xmlns:pic="http://schemas.openxmlformats.org/drawingml/2006/picture">
                  <pic:nvPicPr>
                    <pic:cNvPr id="1028" name="Picture 4" descr="C:\Documents and Settings\Пользователь\Рабочий стол\беседа медицина\P111067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46605" cy="1455420"/>
                    </a:xfrm>
                    <a:prstGeom prst="rect">
                      <a:avLst/>
                    </a:prstGeom>
                    <a:noFill/>
                    <a:extLst/>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Большое внимание уделяется работе по формированию здорового образа жизни у воспитанников Центра,  соблюдению  санитарно-гигиенического  режима,  организации  питания,  соблюдению  правил  техники  безопасности,  дорожного  движения.  Медработниками постоянно проводились индивидуальные и групповые беседы с детьми о вреде курения, употребления наркотиков; необходимости проведения </w:t>
      </w:r>
      <w:proofErr w:type="spellStart"/>
      <w:r w:rsidRPr="00886902">
        <w:rPr>
          <w:rFonts w:ascii="Century" w:eastAsia="Times New Roman" w:hAnsi="Century" w:cs="Times New Roman"/>
          <w:lang w:eastAsia="ru-RU"/>
        </w:rPr>
        <w:t>профпрививок</w:t>
      </w:r>
      <w:proofErr w:type="spellEnd"/>
      <w:r w:rsidRPr="00886902">
        <w:rPr>
          <w:rFonts w:ascii="Century" w:eastAsia="Times New Roman" w:hAnsi="Century" w:cs="Times New Roman"/>
          <w:lang w:eastAsia="ru-RU"/>
        </w:rPr>
        <w:t>, профилактике простудных и кишечных заболеваний и т.д.  Всего  проведено  240  профилактических  бесед.  Ежедневно  проводятся  утренняя  гимнастика,  прогулки  и  подвижные  игры  на  воздухе,  физкультминутки  на  занятиях.  Традиционным  стало  проведение  Дней  здоровья.</w:t>
      </w:r>
      <w:r w:rsidRPr="00886902">
        <w:rPr>
          <w:rFonts w:ascii="Century" w:eastAsia="Times New Roman" w:hAnsi="Century" w:cs="Times New Roman"/>
          <w:noProof/>
          <w:lang w:eastAsia="ru-RU"/>
        </w:rPr>
        <w:t xml:space="preserve">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Воспитанники  нашего  центра  каждые  выходные  посещают  МАУ «ФОК «Синий кит»  с. Красное  тренажерный зал и бассейн для общего поддержания здоровья воспитанников.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 xml:space="preserve"> Не  всегда  ребенок сам  может  обеспечить себе правильный способ жизнедеятельности. Наша задача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w:t>
      </w:r>
    </w:p>
    <w:p w:rsidR="00886902" w:rsidRPr="00886902" w:rsidRDefault="00886902" w:rsidP="00886902">
      <w:pPr>
        <w:spacing w:after="0" w:line="240" w:lineRule="auto"/>
        <w:ind w:right="355" w:firstLine="540"/>
        <w:jc w:val="both"/>
        <w:rPr>
          <w:rFonts w:ascii="Century" w:eastAsia="Times New Roman" w:hAnsi="Century" w:cs="Times New Roman"/>
          <w:b/>
          <w:lang w:eastAsia="ru-RU"/>
        </w:rPr>
      </w:pPr>
    </w:p>
    <w:p w:rsidR="00886902" w:rsidRPr="00886902" w:rsidRDefault="00886902" w:rsidP="00886902">
      <w:pPr>
        <w:spacing w:after="0" w:line="240" w:lineRule="auto"/>
        <w:ind w:right="355" w:firstLine="540"/>
        <w:jc w:val="both"/>
        <w:rPr>
          <w:rFonts w:ascii="Century" w:eastAsia="Times New Roman" w:hAnsi="Century" w:cs="Times New Roman"/>
          <w:lang w:eastAsia="ru-RU"/>
        </w:rPr>
      </w:pPr>
      <w:r w:rsidRPr="00886902">
        <w:rPr>
          <w:rFonts w:ascii="Century" w:eastAsia="Times New Roman" w:hAnsi="Century" w:cs="Times New Roman"/>
          <w:b/>
          <w:lang w:eastAsia="ru-RU"/>
        </w:rPr>
        <w:t>Психологическая  служба</w:t>
      </w:r>
      <w:r w:rsidRPr="00886902">
        <w:rPr>
          <w:rFonts w:ascii="Century" w:eastAsia="Times New Roman" w:hAnsi="Century" w:cs="Times New Roman"/>
          <w:lang w:eastAsia="ru-RU"/>
        </w:rPr>
        <w:t xml:space="preserve"> центра призвана действовать для поддержания  и  восстановления  психического  здоровья  детей,  ограждения  их  от  психотравмирующих  факторов  - именно в нашей работе особенно важно применять  индивидуальный  подход  и  комплексное взаимодействие со специалистами, учитывая перечень всех социальных  и  медицинских  параметров  воспитанника.</w:t>
      </w:r>
    </w:p>
    <w:p w:rsidR="00886902" w:rsidRPr="00886902" w:rsidRDefault="00014667" w:rsidP="00886902">
      <w:pPr>
        <w:spacing w:after="0" w:line="240" w:lineRule="auto"/>
        <w:ind w:right="355" w:firstLine="540"/>
        <w:jc w:val="both"/>
        <w:rPr>
          <w:rFonts w:ascii="Century" w:eastAsia="Times New Roman" w:hAnsi="Century" w:cs="Times New Roman"/>
          <w:lang w:eastAsia="ru-RU"/>
        </w:rPr>
      </w:pPr>
      <w:r w:rsidRPr="00886902">
        <w:rPr>
          <w:rFonts w:ascii="Century" w:eastAsia="Times New Roman" w:hAnsi="Century" w:cs="Times New Roman"/>
          <w:b/>
          <w:noProof/>
          <w:lang w:eastAsia="ru-RU"/>
        </w:rPr>
        <w:lastRenderedPageBreak/>
        <w:drawing>
          <wp:anchor distT="0" distB="0" distL="114300" distR="114300" simplePos="0" relativeHeight="251709440" behindDoc="1" locked="0" layoutInCell="1" allowOverlap="1" wp14:anchorId="595174D0" wp14:editId="24FB2F66">
            <wp:simplePos x="0" y="0"/>
            <wp:positionH relativeFrom="column">
              <wp:posOffset>111125</wp:posOffset>
            </wp:positionH>
            <wp:positionV relativeFrom="paragraph">
              <wp:posOffset>248285</wp:posOffset>
            </wp:positionV>
            <wp:extent cx="2011680" cy="1508125"/>
            <wp:effectExtent l="0" t="0" r="7620" b="0"/>
            <wp:wrapTight wrapText="bothSides">
              <wp:wrapPolygon edited="0">
                <wp:start x="0" y="0"/>
                <wp:lineTo x="0" y="21282"/>
                <wp:lineTo x="21477" y="21282"/>
                <wp:lineTo x="21477" y="0"/>
                <wp:lineTo x="0" y="0"/>
              </wp:wrapPolygon>
            </wp:wrapTight>
            <wp:docPr id="29" name="Рисунок 29" descr="P112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1120941"/>
                    <pic:cNvPicPr>
                      <a:picLocks noChangeAspect="1" noChangeArrowheads="1"/>
                    </pic:cNvPicPr>
                  </pic:nvPicPr>
                  <pic:blipFill>
                    <a:blip r:embed="rId35" cstate="print"/>
                    <a:srcRect/>
                    <a:stretch>
                      <a:fillRect/>
                    </a:stretch>
                  </pic:blipFill>
                  <pic:spPr bwMode="auto">
                    <a:xfrm>
                      <a:off x="0" y="0"/>
                      <a:ext cx="2011680" cy="1508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xml:space="preserve">   Целью </w:t>
      </w:r>
      <w:proofErr w:type="spellStart"/>
      <w:r w:rsidR="00886902" w:rsidRPr="00886902">
        <w:rPr>
          <w:rFonts w:ascii="Century" w:eastAsia="Times New Roman" w:hAnsi="Century" w:cs="Times New Roman"/>
          <w:lang w:eastAsia="ru-RU"/>
        </w:rPr>
        <w:t>психокоррекционной</w:t>
      </w:r>
      <w:proofErr w:type="spellEnd"/>
      <w:r w:rsidR="00886902" w:rsidRPr="00886902">
        <w:rPr>
          <w:rFonts w:ascii="Century" w:eastAsia="Times New Roman" w:hAnsi="Century" w:cs="Times New Roman"/>
          <w:lang w:eastAsia="ru-RU"/>
        </w:rPr>
        <w:t xml:space="preserve"> работы является оказание психолого-педагогической  помощи  детям  и  подросткам, обеспечение эмоционального комфорта,  благоприятных  психологических  условий  для сопровождения  воспитанников  на  всех этапах возрастного развития, работа с родителями, педагогами и другими участниками реабилитационного процесса. Социально - психологическая реабилитация включает в себя восстановление  социально - психологического статуса, устранение  или  снижение  уровня социально-психологической дисфункции, иных нарушений психологической регуляции, явившихся следствием  трудных  жизненных  ситуаций.</w:t>
      </w:r>
    </w:p>
    <w:p w:rsidR="00886902" w:rsidRPr="00886902" w:rsidRDefault="00886902" w:rsidP="00886902">
      <w:pPr>
        <w:spacing w:after="0" w:line="240" w:lineRule="auto"/>
        <w:ind w:right="355" w:firstLine="540"/>
        <w:jc w:val="both"/>
        <w:rPr>
          <w:rFonts w:ascii="Century" w:eastAsia="Times New Roman" w:hAnsi="Century" w:cs="Times New Roman"/>
          <w:u w:val="single"/>
          <w:lang w:eastAsia="ru-RU"/>
        </w:rPr>
      </w:pPr>
      <w:r w:rsidRPr="00886902">
        <w:rPr>
          <w:rFonts w:ascii="Century" w:eastAsia="Times New Roman" w:hAnsi="Century" w:cs="Times New Roman"/>
          <w:u w:val="single"/>
          <w:lang w:eastAsia="ru-RU"/>
        </w:rPr>
        <w:t>В  своей  работе  педагог – психолог  ставит  перед  собой  следующие  задачи:</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психологический анализ ситуации развития детей и подростков, прибывших в Центр;</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выявление  причин  и  уровня  нарушений  в  развитии  несовершеннолетних;</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оказание психологической помощи воспитанникам по выявленным проблемам, включая  отработку  психотравмирующего  опыта, прежде всего, связанного с жестоким  обращением  и  насилием;</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помощь  в  адаптации  ребенка  к  новым  жизненным  условиям; </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поиск   и  проработка  вариантов  дальнейшего  жизнеустройства  детей;</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психологическая  работа  с  родителями  (законными  представителями) ребенка;</w:t>
      </w:r>
    </w:p>
    <w:p w:rsidR="00886902" w:rsidRPr="00886902" w:rsidRDefault="00886902" w:rsidP="00886902">
      <w:pPr>
        <w:numPr>
          <w:ilvl w:val="0"/>
          <w:numId w:val="3"/>
        </w:numPr>
        <w:tabs>
          <w:tab w:val="num" w:pos="180"/>
        </w:tabs>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эффективное взаимодействие со специалистами Центра, направленное на оптимизацию  процесса  социальной  реабилитации  детей.</w:t>
      </w:r>
    </w:p>
    <w:p w:rsidR="00886902" w:rsidRPr="00886902" w:rsidRDefault="00886902" w:rsidP="00886902">
      <w:pPr>
        <w:spacing w:after="0" w:line="240" w:lineRule="auto"/>
        <w:ind w:left="180"/>
        <w:jc w:val="both"/>
        <w:rPr>
          <w:rFonts w:ascii="Century" w:eastAsia="Times New Roman" w:hAnsi="Century" w:cs="Times New Roman"/>
          <w:lang w:eastAsia="ru-RU"/>
        </w:rPr>
      </w:pPr>
      <w:r w:rsidRPr="00886902">
        <w:rPr>
          <w:rFonts w:ascii="Century" w:eastAsia="Times New Roman" w:hAnsi="Century" w:cs="Times New Roman"/>
          <w:u w:val="single"/>
          <w:lang w:eastAsia="ru-RU"/>
        </w:rPr>
        <w:t xml:space="preserve">Первоначальным   этапом  работы  является  </w:t>
      </w:r>
      <w:r w:rsidRPr="00886902">
        <w:rPr>
          <w:rFonts w:ascii="Century" w:eastAsia="Times New Roman" w:hAnsi="Century" w:cs="Times New Roman"/>
          <w:b/>
          <w:u w:val="single"/>
          <w:lang w:eastAsia="ru-RU"/>
        </w:rPr>
        <w:t>диагностика</w:t>
      </w:r>
      <w:r w:rsidRPr="00886902">
        <w:rPr>
          <w:rFonts w:ascii="Century" w:eastAsia="Times New Roman" w:hAnsi="Century" w:cs="Times New Roman"/>
          <w:u w:val="single"/>
          <w:lang w:eastAsia="ru-RU"/>
        </w:rPr>
        <w:t>,  она  позволяет</w:t>
      </w:r>
      <w:r w:rsidRPr="00886902">
        <w:rPr>
          <w:rFonts w:ascii="Century" w:eastAsia="Times New Roman" w:hAnsi="Century" w:cs="Times New Roman"/>
          <w:lang w:eastAsia="ru-RU"/>
        </w:rPr>
        <w:t>:</w:t>
      </w:r>
    </w:p>
    <w:p w:rsidR="00886902" w:rsidRPr="00886902" w:rsidRDefault="00886902" w:rsidP="00886902">
      <w:pPr>
        <w:numPr>
          <w:ilvl w:val="0"/>
          <w:numId w:val="4"/>
        </w:numPr>
        <w:tabs>
          <w:tab w:val="num" w:pos="540"/>
        </w:tabs>
        <w:spacing w:after="0" w:line="240" w:lineRule="auto"/>
        <w:ind w:left="540" w:hanging="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выявить   личностные  качества  воспитанника; </w:t>
      </w:r>
    </w:p>
    <w:p w:rsidR="00886902" w:rsidRPr="00886902" w:rsidRDefault="00886902" w:rsidP="00886902">
      <w:pPr>
        <w:numPr>
          <w:ilvl w:val="0"/>
          <w:numId w:val="4"/>
        </w:numPr>
        <w:tabs>
          <w:tab w:val="num" w:pos="540"/>
        </w:tabs>
        <w:spacing w:after="0" w:line="240" w:lineRule="auto"/>
        <w:ind w:left="540" w:hanging="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особенности  поведения; </w:t>
      </w:r>
    </w:p>
    <w:p w:rsidR="00886902" w:rsidRPr="00886902" w:rsidRDefault="00886902" w:rsidP="00886902">
      <w:pPr>
        <w:numPr>
          <w:ilvl w:val="0"/>
          <w:numId w:val="4"/>
        </w:numPr>
        <w:tabs>
          <w:tab w:val="num" w:pos="540"/>
        </w:tabs>
        <w:spacing w:after="0" w:line="240" w:lineRule="auto"/>
        <w:ind w:left="540" w:hanging="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акцентуации  характера; </w:t>
      </w:r>
    </w:p>
    <w:p w:rsidR="00886902" w:rsidRPr="00886902" w:rsidRDefault="00886902" w:rsidP="00886902">
      <w:pPr>
        <w:numPr>
          <w:ilvl w:val="0"/>
          <w:numId w:val="4"/>
        </w:numPr>
        <w:tabs>
          <w:tab w:val="num" w:pos="540"/>
        </w:tabs>
        <w:spacing w:after="0" w:line="240" w:lineRule="auto"/>
        <w:ind w:left="540" w:hanging="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определить уровень развития познавательных  процессов; </w:t>
      </w:r>
    </w:p>
    <w:p w:rsidR="00886902" w:rsidRPr="00886902" w:rsidRDefault="00886902" w:rsidP="00886902">
      <w:pPr>
        <w:numPr>
          <w:ilvl w:val="0"/>
          <w:numId w:val="4"/>
        </w:numPr>
        <w:tabs>
          <w:tab w:val="num" w:pos="540"/>
        </w:tabs>
        <w:spacing w:after="0" w:line="240" w:lineRule="auto"/>
        <w:ind w:left="540" w:hanging="540"/>
        <w:jc w:val="both"/>
        <w:rPr>
          <w:rFonts w:ascii="Century" w:eastAsia="Times New Roman" w:hAnsi="Century" w:cs="Times New Roman"/>
          <w:lang w:eastAsia="ru-RU"/>
        </w:rPr>
      </w:pPr>
      <w:r w:rsidRPr="00886902">
        <w:rPr>
          <w:rFonts w:ascii="Century" w:eastAsia="Times New Roman" w:hAnsi="Century" w:cs="Times New Roman"/>
          <w:lang w:eastAsia="ru-RU"/>
        </w:rPr>
        <w:t>оценить состояние эмоционально- волевой сферы.</w:t>
      </w:r>
    </w:p>
    <w:p w:rsidR="00886902" w:rsidRPr="00886902" w:rsidRDefault="00886902" w:rsidP="00886902">
      <w:pPr>
        <w:spacing w:after="0" w:line="240" w:lineRule="auto"/>
        <w:ind w:firstLine="540"/>
        <w:jc w:val="both"/>
        <w:rPr>
          <w:rFonts w:ascii="Century" w:eastAsia="Times New Roman" w:hAnsi="Century" w:cs="Times New Roman"/>
          <w:lang w:eastAsia="ru-RU"/>
        </w:rPr>
      </w:pPr>
      <w:proofErr w:type="gramStart"/>
      <w:r w:rsidRPr="00886902">
        <w:rPr>
          <w:rFonts w:ascii="Century" w:eastAsia="Times New Roman" w:hAnsi="Century" w:cs="Times New Roman"/>
          <w:lang w:eastAsia="ru-RU"/>
        </w:rPr>
        <w:t xml:space="preserve">Педагогом - психологом применяются различные диагностические методики в соответствии с возрастом воспитанников: диагностика познавательной сферы, беседа о страхах (по Захарову), рисунок «Моя семья», рисунок «Человек», методика «Лесенка» - определение уровня самооценки, экспресс -  самооценка (по Москвиной), проективная методика «Дом-Дерево-Человек», диагностика готовности к школе,  диагностика агрессивности, самооценка психических состояний (по </w:t>
      </w:r>
      <w:proofErr w:type="spellStart"/>
      <w:r w:rsidRPr="00886902">
        <w:rPr>
          <w:rFonts w:ascii="Century" w:eastAsia="Times New Roman" w:hAnsi="Century" w:cs="Times New Roman"/>
          <w:lang w:eastAsia="ru-RU"/>
        </w:rPr>
        <w:t>Айзенку</w:t>
      </w:r>
      <w:proofErr w:type="spellEnd"/>
      <w:r w:rsidRPr="00886902">
        <w:rPr>
          <w:rFonts w:ascii="Century" w:eastAsia="Times New Roman" w:hAnsi="Century" w:cs="Times New Roman"/>
          <w:lang w:eastAsia="ru-RU"/>
        </w:rPr>
        <w:t>), ШТУР и др., а также  используется множество различных тестов и анкет.</w:t>
      </w:r>
      <w:proofErr w:type="gramEnd"/>
    </w:p>
    <w:p w:rsidR="00886902" w:rsidRPr="00886902" w:rsidRDefault="00F96973" w:rsidP="00F96973">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08416" behindDoc="0" locked="0" layoutInCell="1" allowOverlap="1" wp14:anchorId="7552400D" wp14:editId="6F702822">
            <wp:simplePos x="0" y="0"/>
            <wp:positionH relativeFrom="margin">
              <wp:posOffset>4283075</wp:posOffset>
            </wp:positionH>
            <wp:positionV relativeFrom="margin">
              <wp:posOffset>6784340</wp:posOffset>
            </wp:positionV>
            <wp:extent cx="1835785" cy="1376680"/>
            <wp:effectExtent l="0" t="0" r="0" b="0"/>
            <wp:wrapSquare wrapText="bothSides"/>
            <wp:docPr id="30" name="Рисунок 30" descr="P113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130304"/>
                    <pic:cNvPicPr>
                      <a:picLocks noChangeAspect="1" noChangeArrowheads="1"/>
                    </pic:cNvPicPr>
                  </pic:nvPicPr>
                  <pic:blipFill>
                    <a:blip r:embed="rId36" cstate="print"/>
                    <a:srcRect/>
                    <a:stretch>
                      <a:fillRect/>
                    </a:stretch>
                  </pic:blipFill>
                  <pic:spPr bwMode="auto">
                    <a:xfrm>
                      <a:off x="0" y="0"/>
                      <a:ext cx="1835785" cy="1376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Дети, впервые попавшие  в  центр,  остро  реагируют  на  новую жизненную ситуацию  (замкнуты, настороженны, плаксивы и т.д.), но  эти  признаки  устраняются  в процессе адаптации. Поэтому, для первичной психологической диагностики воспитанника,  прежде всего, необходимо установить с ним эмоциональный контакт, использу</w:t>
      </w:r>
      <w:r>
        <w:rPr>
          <w:rFonts w:ascii="Century" w:eastAsia="Times New Roman" w:hAnsi="Century" w:cs="Times New Roman"/>
          <w:lang w:eastAsia="ru-RU"/>
        </w:rPr>
        <w:t>я  метод  наблюдения,  беседы.</w:t>
      </w:r>
    </w:p>
    <w:p w:rsidR="00886902" w:rsidRPr="00886902" w:rsidRDefault="00886902" w:rsidP="00886902">
      <w:pPr>
        <w:spacing w:after="0" w:line="240" w:lineRule="auto"/>
        <w:jc w:val="both"/>
        <w:rPr>
          <w:rFonts w:ascii="Century" w:eastAsia="Times New Roman" w:hAnsi="Century" w:cs="Times New Roman"/>
          <w:b/>
          <w:lang w:eastAsia="ru-RU"/>
        </w:rPr>
      </w:pPr>
      <w:r w:rsidRPr="00886902">
        <w:rPr>
          <w:rFonts w:ascii="Century" w:eastAsia="Times New Roman" w:hAnsi="Century" w:cs="Times New Roman"/>
          <w:b/>
          <w:lang w:eastAsia="ru-RU"/>
        </w:rPr>
        <w:t>Психодиагностика  проводится  в  2  этапа:</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67808" behindDoc="1" locked="0" layoutInCell="1" allowOverlap="1" wp14:anchorId="6C481185" wp14:editId="23D51141">
            <wp:simplePos x="0" y="0"/>
            <wp:positionH relativeFrom="column">
              <wp:posOffset>-90805</wp:posOffset>
            </wp:positionH>
            <wp:positionV relativeFrom="paragraph">
              <wp:posOffset>443230</wp:posOffset>
            </wp:positionV>
            <wp:extent cx="1926590" cy="1428750"/>
            <wp:effectExtent l="0" t="0" r="0" b="0"/>
            <wp:wrapTight wrapText="bothSides">
              <wp:wrapPolygon edited="0">
                <wp:start x="0" y="0"/>
                <wp:lineTo x="0" y="21312"/>
                <wp:lineTo x="21358" y="21312"/>
                <wp:lineTo x="21358" y="0"/>
                <wp:lineTo x="0" y="0"/>
              </wp:wrapPolygon>
            </wp:wrapTight>
            <wp:docPr id="31" name="Рисунок 31" descr="DSCN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256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659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902">
        <w:rPr>
          <w:rFonts w:ascii="Century" w:eastAsia="Times New Roman" w:hAnsi="Century" w:cs="Times New Roman"/>
          <w:lang w:eastAsia="ru-RU"/>
        </w:rPr>
        <w:t>-</w:t>
      </w:r>
      <w:r w:rsidRPr="00886902">
        <w:rPr>
          <w:rFonts w:ascii="Century" w:eastAsia="Times New Roman" w:hAnsi="Century" w:cs="Times New Roman"/>
          <w:i/>
          <w:u w:val="single"/>
          <w:lang w:eastAsia="ru-RU"/>
        </w:rPr>
        <w:t>первичная диагностика</w:t>
      </w:r>
      <w:r w:rsidRPr="00886902">
        <w:rPr>
          <w:rFonts w:ascii="Century" w:eastAsia="Times New Roman" w:hAnsi="Century" w:cs="Times New Roman"/>
          <w:lang w:eastAsia="ru-RU"/>
        </w:rPr>
        <w:t xml:space="preserve">  (знакомство,  установление  контакта  с  ребенком, изучение  качеств  личности,  особенностей поведения, особенности эмоциональной сферы,  составление  психологического  портрета  ребенка);</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w:t>
      </w:r>
      <w:r w:rsidRPr="00886902">
        <w:rPr>
          <w:rFonts w:ascii="Century" w:eastAsia="Times New Roman" w:hAnsi="Century" w:cs="Times New Roman"/>
          <w:i/>
          <w:u w:val="single"/>
          <w:lang w:eastAsia="ru-RU"/>
        </w:rPr>
        <w:t>итоговая диагностика</w:t>
      </w:r>
      <w:r w:rsidRPr="00886902">
        <w:rPr>
          <w:rFonts w:ascii="Century" w:eastAsia="Times New Roman" w:hAnsi="Century" w:cs="Times New Roman"/>
          <w:lang w:eastAsia="ru-RU"/>
        </w:rPr>
        <w:t xml:space="preserve">  (анализ  результатов  развивающей работы, оценка динамики  изменений).</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Консилиумы  систематизируют,  обобщают  информацию  о  воспитаннике, позволяют  отслеживать  динамику  изменений,  развитие  социальной  адаптации.</w:t>
      </w:r>
    </w:p>
    <w:p w:rsidR="00886902" w:rsidRPr="00886902" w:rsidRDefault="00886902" w:rsidP="00886902">
      <w:p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За  2016 год  было  проведено  203  психологических  диагностики.  Из  них: </w:t>
      </w:r>
    </w:p>
    <w:p w:rsidR="00886902" w:rsidRPr="00886902" w:rsidRDefault="00886902"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Проведена первичная диагностика - 37;</w:t>
      </w:r>
    </w:p>
    <w:p w:rsidR="00886902" w:rsidRPr="00886902" w:rsidRDefault="00886902"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Диагностика готовности детей к школе - 5;</w:t>
      </w:r>
    </w:p>
    <w:p w:rsidR="00886902" w:rsidRPr="00886902" w:rsidRDefault="00886902"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Диагностика профессиональных интересов – 8;</w:t>
      </w:r>
    </w:p>
    <w:p w:rsidR="00886902" w:rsidRPr="00886902" w:rsidRDefault="00886902"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Диагностика адаптации – 51;</w:t>
      </w:r>
    </w:p>
    <w:p w:rsidR="00886902" w:rsidRPr="00886902" w:rsidRDefault="00F96973"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68832" behindDoc="1" locked="0" layoutInCell="1" allowOverlap="1" wp14:anchorId="239C8253" wp14:editId="4640815E">
            <wp:simplePos x="0" y="0"/>
            <wp:positionH relativeFrom="column">
              <wp:posOffset>4587875</wp:posOffset>
            </wp:positionH>
            <wp:positionV relativeFrom="paragraph">
              <wp:posOffset>188595</wp:posOffset>
            </wp:positionV>
            <wp:extent cx="1503045" cy="1858010"/>
            <wp:effectExtent l="0" t="0" r="1905" b="8890"/>
            <wp:wrapTight wrapText="bothSides">
              <wp:wrapPolygon edited="0">
                <wp:start x="0" y="0"/>
                <wp:lineTo x="0" y="21482"/>
                <wp:lineTo x="21354" y="21482"/>
                <wp:lineTo x="21354" y="0"/>
                <wp:lineTo x="0" y="0"/>
              </wp:wrapPolygon>
            </wp:wrapTight>
            <wp:docPr id="224" name="Рисунок 224" descr="P114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1406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3045"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Диагностика детско-родительских отношений  (межличностные  отношения  в  семье,  родительские  отношения,  определение  психологической  атмосферы) - 51;</w:t>
      </w:r>
    </w:p>
    <w:p w:rsidR="00886902" w:rsidRPr="00886902" w:rsidRDefault="00886902" w:rsidP="00886902">
      <w:pPr>
        <w:numPr>
          <w:ilvl w:val="0"/>
          <w:numId w:val="5"/>
        </w:numPr>
        <w:spacing w:after="0" w:line="240" w:lineRule="auto"/>
        <w:ind w:right="355"/>
        <w:jc w:val="both"/>
        <w:rPr>
          <w:rFonts w:ascii="Century" w:eastAsia="Times New Roman" w:hAnsi="Century" w:cs="Times New Roman"/>
          <w:lang w:eastAsia="ru-RU"/>
        </w:rPr>
      </w:pPr>
      <w:r w:rsidRPr="00886902">
        <w:rPr>
          <w:rFonts w:ascii="Century" w:eastAsia="Times New Roman" w:hAnsi="Century" w:cs="Times New Roman"/>
          <w:lang w:eastAsia="ru-RU"/>
        </w:rPr>
        <w:t>Психологический  мониторинг   интеллектуальной  и  личностной  сферы личностной  сферы -51;</w:t>
      </w:r>
    </w:p>
    <w:p w:rsidR="00886902" w:rsidRPr="00886902" w:rsidRDefault="00886902" w:rsidP="00886902">
      <w:pPr>
        <w:spacing w:after="0" w:line="240" w:lineRule="auto"/>
        <w:ind w:left="-360" w:right="-105" w:firstLine="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По результатам диагностики можно сделать вывод о том, что  наблюдается положительная динамика готовности детей к школе (средний уровень), увеличился уровень развития познавательных процессов детей, отмечается невысокий уровень тревожности, воспитанникам предоставляется активное психологическое сопровождение (наблюдения, беседы, консультации, вовлечение в досуговую деятельность) в период адаптации, что позволяет сгладить и облегчить  этот процесс.  </w:t>
      </w:r>
    </w:p>
    <w:p w:rsidR="00886902" w:rsidRPr="00886902" w:rsidRDefault="00886902" w:rsidP="00886902">
      <w:pPr>
        <w:spacing w:after="0" w:line="240" w:lineRule="auto"/>
        <w:ind w:left="-360" w:firstLine="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На основании данных, полученных в результате диагностики, разрабатывается перечень коррекционных мероприятий, а также список рекомендаций специалистам центра для дальнейшей работы с воспитанником. </w:t>
      </w:r>
    </w:p>
    <w:p w:rsidR="00886902" w:rsidRPr="00886902" w:rsidRDefault="00886902" w:rsidP="00886902">
      <w:pPr>
        <w:spacing w:after="0" w:line="240" w:lineRule="auto"/>
        <w:ind w:left="-360" w:firstLine="180"/>
        <w:jc w:val="both"/>
        <w:rPr>
          <w:rFonts w:ascii="Century" w:eastAsia="Times New Roman" w:hAnsi="Century" w:cs="Times New Roman"/>
          <w:b/>
          <w:lang w:eastAsia="ru-RU"/>
        </w:rPr>
      </w:pPr>
      <w:r w:rsidRPr="00886902">
        <w:rPr>
          <w:rFonts w:ascii="Century" w:eastAsia="Times New Roman" w:hAnsi="Century" w:cs="Times New Roman"/>
          <w:b/>
          <w:lang w:eastAsia="ru-RU"/>
        </w:rPr>
        <w:t xml:space="preserve">Коррекционно  - развивающая работа  </w:t>
      </w:r>
      <w:r w:rsidRPr="00886902">
        <w:rPr>
          <w:rFonts w:ascii="Century" w:eastAsia="Times New Roman" w:hAnsi="Century" w:cs="Times New Roman"/>
          <w:lang w:eastAsia="ru-RU"/>
        </w:rPr>
        <w:t>(индивидуальные  и  групповые занятия)</w:t>
      </w:r>
    </w:p>
    <w:p w:rsidR="00886902" w:rsidRPr="00886902" w:rsidRDefault="00886902" w:rsidP="00886902">
      <w:p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Система  коррекционных мер,  реализуемая  в  Центре  направлена  на:</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формирование и развитие у воспитанников отдельных высших психических функций (мышление, память, внимание, восприятие и т.д.);</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овладение  воспитанниками  знаниями об  окружающем  мире, формирование  у них опыта практического обучения и навыка самостоятельного поиска информации, формирование  мировоззрения;</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коррекцию  недостатков  эмоционально - личностного и социального развития детей;</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 xml:space="preserve">устранение  социальной </w:t>
      </w:r>
      <w:proofErr w:type="spellStart"/>
      <w:r w:rsidRPr="00886902">
        <w:rPr>
          <w:rFonts w:ascii="Century" w:eastAsia="Times New Roman" w:hAnsi="Century" w:cs="Times New Roman"/>
          <w:lang w:eastAsia="ru-RU"/>
        </w:rPr>
        <w:t>дезадаптации</w:t>
      </w:r>
      <w:proofErr w:type="spellEnd"/>
      <w:r w:rsidRPr="00886902">
        <w:rPr>
          <w:rFonts w:ascii="Century" w:eastAsia="Times New Roman" w:hAnsi="Century" w:cs="Times New Roman"/>
          <w:lang w:eastAsia="ru-RU"/>
        </w:rPr>
        <w:t xml:space="preserve">  детей;</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активизацию познавательной деятельности и социально - трудовую адаптацию воспитанников;</w:t>
      </w:r>
    </w:p>
    <w:p w:rsidR="00886902" w:rsidRPr="00886902" w:rsidRDefault="00886902" w:rsidP="00886902">
      <w:pPr>
        <w:numPr>
          <w:ilvl w:val="0"/>
          <w:numId w:val="6"/>
        </w:num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развитие  положительных  личностных  качеств,  усвоение  социальных  норм.</w:t>
      </w:r>
    </w:p>
    <w:p w:rsidR="00886902" w:rsidRPr="00886902" w:rsidRDefault="00886902" w:rsidP="00886902">
      <w:pPr>
        <w:spacing w:after="0" w:line="240" w:lineRule="auto"/>
        <w:ind w:firstLine="540"/>
        <w:jc w:val="both"/>
        <w:rPr>
          <w:rFonts w:ascii="Century" w:eastAsia="Times New Roman" w:hAnsi="Century" w:cs="Times New Roman"/>
          <w:b/>
          <w:lang w:eastAsia="ru-RU"/>
        </w:rPr>
      </w:pPr>
      <w:r w:rsidRPr="00886902">
        <w:rPr>
          <w:rFonts w:ascii="Century" w:eastAsia="Times New Roman" w:hAnsi="Century" w:cs="Times New Roman"/>
          <w:lang w:eastAsia="ru-RU"/>
        </w:rPr>
        <w:t xml:space="preserve">При организации коррекционно-развивающих занятий была опора на объективно существующие или научно предполагаемые  закономерности детского развития и следующие </w:t>
      </w:r>
      <w:r w:rsidRPr="00886902">
        <w:rPr>
          <w:rFonts w:ascii="Century" w:eastAsia="Times New Roman" w:hAnsi="Century" w:cs="Times New Roman"/>
          <w:b/>
          <w:lang w:eastAsia="ru-RU"/>
        </w:rPr>
        <w:t>принципы:</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единство обучающей, коррекционно-развивающей и воспитательной задач, комплексное взаимодействие всех специалистов;</w:t>
      </w:r>
    </w:p>
    <w:p w:rsidR="00886902" w:rsidRPr="00886902" w:rsidRDefault="00F96973"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noProof/>
          <w:lang w:eastAsia="ru-RU"/>
        </w:rPr>
        <w:drawing>
          <wp:anchor distT="0" distB="0" distL="114300" distR="114300" simplePos="0" relativeHeight="251769856" behindDoc="1" locked="0" layoutInCell="1" allowOverlap="1" wp14:anchorId="3ED75201" wp14:editId="6571CDB9">
            <wp:simplePos x="0" y="0"/>
            <wp:positionH relativeFrom="column">
              <wp:posOffset>-1905</wp:posOffset>
            </wp:positionH>
            <wp:positionV relativeFrom="paragraph">
              <wp:posOffset>325120</wp:posOffset>
            </wp:positionV>
            <wp:extent cx="1565275" cy="2084705"/>
            <wp:effectExtent l="0" t="0" r="0" b="0"/>
            <wp:wrapTight wrapText="bothSides">
              <wp:wrapPolygon edited="0">
                <wp:start x="0" y="0"/>
                <wp:lineTo x="0" y="21317"/>
                <wp:lineTo x="21293" y="21317"/>
                <wp:lineTo x="21293" y="0"/>
                <wp:lineTo x="0" y="0"/>
              </wp:wrapPolygon>
            </wp:wrapTight>
            <wp:docPr id="225" name="Рисунок 225" descr="P114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1408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5275"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развитие сознательности, активности и самостоятельности ребенка в процессе коррекционно-развивающих мероприятий;</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систематичность и последовательность;</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доступность содержания занятий;</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наглядность;</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индивидуальный подход к воспитанникам;</w:t>
      </w:r>
    </w:p>
    <w:p w:rsidR="00886902" w:rsidRPr="00886902" w:rsidRDefault="00886902" w:rsidP="00886902">
      <w:pPr>
        <w:numPr>
          <w:ilvl w:val="0"/>
          <w:numId w:val="7"/>
        </w:numPr>
        <w:tabs>
          <w:tab w:val="num" w:pos="0"/>
        </w:tabs>
        <w:spacing w:after="0" w:line="240" w:lineRule="auto"/>
        <w:ind w:firstLine="180"/>
        <w:jc w:val="both"/>
        <w:rPr>
          <w:rFonts w:ascii="Century" w:eastAsia="Times New Roman" w:hAnsi="Century" w:cs="Times New Roman"/>
          <w:b/>
          <w:lang w:eastAsia="ru-RU"/>
        </w:rPr>
      </w:pPr>
      <w:r w:rsidRPr="00886902">
        <w:rPr>
          <w:rFonts w:ascii="Century" w:eastAsia="Times New Roman" w:hAnsi="Century" w:cs="Times New Roman"/>
          <w:lang w:eastAsia="ru-RU"/>
        </w:rPr>
        <w:t>нравственность.</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Психологическая реабилитация ребенка является сложным, многогранным процессом, требующим времени.</w:t>
      </w:r>
    </w:p>
    <w:p w:rsidR="00886902" w:rsidRPr="00886902" w:rsidRDefault="00886902" w:rsidP="00886902">
      <w:pPr>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За 2016 год  педагогом-психологом осуществлялась реабилитация воспитанников посредством реализации следующих утвержденных программ:</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«Психолого – педагогическая помощь несовершеннолетнему»;</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«Программа по предупреждению суицидального поведения;</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«Нет!» насилию в семье!»,  «Детство  без  насилия»  (формирование  позитивных  детско – родительских  отношений,  профилактика  жестокого  обращения»;</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«Введение в мир профессий»  (</w:t>
      </w:r>
      <w:proofErr w:type="spellStart"/>
      <w:r w:rsidRPr="00886902">
        <w:rPr>
          <w:rFonts w:ascii="Century" w:eastAsia="Times New Roman" w:hAnsi="Century" w:cs="Times New Roman"/>
          <w:lang w:eastAsia="ru-RU"/>
        </w:rPr>
        <w:t>профориентационная</w:t>
      </w:r>
      <w:proofErr w:type="spellEnd"/>
      <w:r w:rsidRPr="00886902">
        <w:rPr>
          <w:rFonts w:ascii="Century" w:eastAsia="Times New Roman" w:hAnsi="Century" w:cs="Times New Roman"/>
          <w:lang w:eastAsia="ru-RU"/>
        </w:rPr>
        <w:t xml:space="preserve">  помощь);</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«Мы  вместе»,  «Право  и  закон»  (профилактика  правонарушений);</w:t>
      </w:r>
    </w:p>
    <w:p w:rsidR="00886902" w:rsidRPr="00886902" w:rsidRDefault="00886902" w:rsidP="00886902">
      <w:pPr>
        <w:numPr>
          <w:ilvl w:val="0"/>
          <w:numId w:val="8"/>
        </w:numPr>
        <w:tabs>
          <w:tab w:val="num" w:pos="0"/>
        </w:tabs>
        <w:spacing w:after="0" w:line="240" w:lineRule="auto"/>
        <w:ind w:firstLine="180"/>
        <w:jc w:val="both"/>
        <w:rPr>
          <w:rFonts w:ascii="Century" w:eastAsia="Times New Roman" w:hAnsi="Century" w:cs="Times New Roman"/>
          <w:lang w:eastAsia="ru-RU"/>
        </w:rPr>
      </w:pPr>
      <w:r w:rsidRPr="00886902">
        <w:rPr>
          <w:rFonts w:ascii="Century" w:eastAsia="Times New Roman" w:hAnsi="Century" w:cs="Times New Roman"/>
          <w:lang w:eastAsia="ru-RU"/>
        </w:rPr>
        <w:t>«</w:t>
      </w:r>
      <w:proofErr w:type="spellStart"/>
      <w:r w:rsidRPr="00886902">
        <w:rPr>
          <w:rFonts w:ascii="Century" w:eastAsia="Times New Roman" w:hAnsi="Century" w:cs="Times New Roman"/>
          <w:lang w:eastAsia="ru-RU"/>
        </w:rPr>
        <w:t>Антинарко</w:t>
      </w:r>
      <w:proofErr w:type="spellEnd"/>
      <w:r w:rsidRPr="00886902">
        <w:rPr>
          <w:rFonts w:ascii="Century" w:eastAsia="Times New Roman" w:hAnsi="Century" w:cs="Times New Roman"/>
          <w:lang w:eastAsia="ru-RU"/>
        </w:rPr>
        <w:t>»  (антинаркотическое  воспитания).</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Общее количество проведенных коррекционно-развивающих занятий -354, из них индивидуальных-256, групповых-70, тренингов-28.</w:t>
      </w:r>
    </w:p>
    <w:p w:rsidR="00886902" w:rsidRPr="00886902" w:rsidRDefault="00886902" w:rsidP="00886902">
      <w:pPr>
        <w:spacing w:after="0" w:line="240" w:lineRule="auto"/>
        <w:ind w:left="-360" w:right="355" w:firstLine="180"/>
        <w:jc w:val="both"/>
        <w:rPr>
          <w:rFonts w:ascii="Century" w:eastAsia="Times New Roman" w:hAnsi="Century" w:cs="Times New Roman"/>
          <w:lang w:eastAsia="ru-RU"/>
        </w:rPr>
      </w:pPr>
      <w:r w:rsidRPr="00886902">
        <w:rPr>
          <w:rFonts w:ascii="Century" w:eastAsia="Times New Roman" w:hAnsi="Century" w:cs="Times New Roman"/>
          <w:lang w:eastAsia="ru-RU"/>
        </w:rPr>
        <w:t>Результаты реализации программ:</w:t>
      </w:r>
    </w:p>
    <w:p w:rsidR="00886902" w:rsidRPr="00886902" w:rsidRDefault="00886902" w:rsidP="00886902">
      <w:pPr>
        <w:numPr>
          <w:ilvl w:val="0"/>
          <w:numId w:val="9"/>
        </w:numPr>
        <w:tabs>
          <w:tab w:val="num" w:pos="720"/>
        </w:tabs>
        <w:spacing w:after="0" w:line="240" w:lineRule="auto"/>
        <w:ind w:right="355" w:hanging="720"/>
        <w:jc w:val="both"/>
        <w:rPr>
          <w:rFonts w:ascii="Century" w:eastAsia="Times New Roman" w:hAnsi="Century" w:cs="Times New Roman"/>
          <w:lang w:eastAsia="ru-RU"/>
        </w:rPr>
      </w:pPr>
      <w:r w:rsidRPr="00886902">
        <w:rPr>
          <w:rFonts w:ascii="Century" w:eastAsia="Times New Roman" w:hAnsi="Century" w:cs="Times New Roman"/>
          <w:lang w:eastAsia="ru-RU"/>
        </w:rPr>
        <w:t>положительная динамика личностного развития-48;</w:t>
      </w:r>
    </w:p>
    <w:p w:rsidR="00886902" w:rsidRPr="00886902" w:rsidRDefault="00886902" w:rsidP="00886902">
      <w:pPr>
        <w:numPr>
          <w:ilvl w:val="0"/>
          <w:numId w:val="9"/>
        </w:numPr>
        <w:tabs>
          <w:tab w:val="num" w:pos="720"/>
        </w:tabs>
        <w:spacing w:after="0" w:line="240" w:lineRule="auto"/>
        <w:ind w:right="355" w:hanging="720"/>
        <w:jc w:val="both"/>
        <w:rPr>
          <w:rFonts w:ascii="Century" w:eastAsia="Times New Roman" w:hAnsi="Century" w:cs="Times New Roman"/>
          <w:lang w:eastAsia="ru-RU"/>
        </w:rPr>
      </w:pPr>
      <w:r w:rsidRPr="00886902">
        <w:rPr>
          <w:rFonts w:ascii="Century" w:eastAsia="Times New Roman" w:hAnsi="Century" w:cs="Times New Roman"/>
          <w:lang w:eastAsia="ru-RU"/>
        </w:rPr>
        <w:t>повышение уровня культуры общения-44;</w:t>
      </w:r>
    </w:p>
    <w:p w:rsidR="00886902" w:rsidRPr="00886902" w:rsidRDefault="00886902" w:rsidP="00886902">
      <w:pPr>
        <w:numPr>
          <w:ilvl w:val="0"/>
          <w:numId w:val="9"/>
        </w:numPr>
        <w:tabs>
          <w:tab w:val="num" w:pos="720"/>
        </w:tabs>
        <w:spacing w:after="0" w:line="240" w:lineRule="auto"/>
        <w:ind w:right="355" w:hanging="720"/>
        <w:jc w:val="both"/>
        <w:rPr>
          <w:rFonts w:ascii="Century" w:eastAsia="Times New Roman" w:hAnsi="Century" w:cs="Times New Roman"/>
          <w:lang w:eastAsia="ru-RU"/>
        </w:rPr>
      </w:pPr>
      <w:r w:rsidRPr="00886902">
        <w:rPr>
          <w:rFonts w:ascii="Century" w:eastAsia="Times New Roman" w:hAnsi="Century" w:cs="Times New Roman"/>
          <w:lang w:eastAsia="ru-RU"/>
        </w:rPr>
        <w:t>профессионально-ориентированный выпускник-2;</w:t>
      </w:r>
    </w:p>
    <w:p w:rsidR="00886902" w:rsidRPr="00886902" w:rsidRDefault="00886902" w:rsidP="00886902">
      <w:pPr>
        <w:numPr>
          <w:ilvl w:val="0"/>
          <w:numId w:val="9"/>
        </w:numPr>
        <w:tabs>
          <w:tab w:val="num" w:pos="720"/>
        </w:tabs>
        <w:spacing w:after="0" w:line="240" w:lineRule="auto"/>
        <w:ind w:right="355" w:hanging="72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повышение уровня развития познавательных процессов-23;    </w:t>
      </w:r>
    </w:p>
    <w:p w:rsidR="00886902" w:rsidRPr="00886902" w:rsidRDefault="00886902" w:rsidP="00886902">
      <w:pPr>
        <w:spacing w:after="0" w:line="240" w:lineRule="auto"/>
        <w:ind w:left="900" w:right="355"/>
        <w:jc w:val="both"/>
        <w:rPr>
          <w:rFonts w:ascii="Century" w:eastAsia="Times New Roman" w:hAnsi="Century" w:cs="Times New Roman"/>
          <w:lang w:eastAsia="ru-RU"/>
        </w:rPr>
      </w:pPr>
    </w:p>
    <w:p w:rsidR="00886902" w:rsidRPr="00886902" w:rsidRDefault="00886902" w:rsidP="00886902">
      <w:pPr>
        <w:spacing w:after="0" w:line="240" w:lineRule="auto"/>
        <w:ind w:right="355" w:firstLine="360"/>
        <w:jc w:val="both"/>
        <w:rPr>
          <w:rFonts w:ascii="Century" w:eastAsia="Times New Roman" w:hAnsi="Century" w:cs="Times New Roman"/>
          <w:lang w:eastAsia="ru-RU"/>
        </w:rPr>
      </w:pPr>
      <w:r w:rsidRPr="00886902">
        <w:rPr>
          <w:rFonts w:ascii="Century" w:eastAsia="Times New Roman" w:hAnsi="Century" w:cs="Times New Roman"/>
          <w:lang w:eastAsia="ru-RU"/>
        </w:rPr>
        <w:t>В результате проведённой коррекционно-развивающей работы произошло устранение и ослабление выраженности некоторых проблем: коррекция детско-родительских отношений, преодоление проблем развития личностной и коммуникативной сфер у детей.</w:t>
      </w:r>
    </w:p>
    <w:p w:rsidR="00886902" w:rsidRPr="00886902" w:rsidRDefault="00886902" w:rsidP="00886902">
      <w:pPr>
        <w:spacing w:after="0" w:line="240" w:lineRule="auto"/>
        <w:ind w:right="355" w:firstLine="360"/>
        <w:jc w:val="both"/>
        <w:rPr>
          <w:rFonts w:ascii="Century" w:eastAsia="Times New Roman" w:hAnsi="Century" w:cs="Times New Roman"/>
          <w:lang w:eastAsia="ru-RU"/>
        </w:rPr>
      </w:pPr>
      <w:r w:rsidRPr="00886902">
        <w:rPr>
          <w:rFonts w:ascii="Century" w:eastAsia="Times New Roman" w:hAnsi="Century" w:cs="Times New Roman"/>
          <w:lang w:eastAsia="ru-RU"/>
        </w:rPr>
        <w:t>Создание целостной коррекционно – развивающей системы для детей – сложная задача, требующая участия различных специалистов, поэтому особое внимание уделяется комплексному подходу к решению проблем, оптимизации взаимодействия педагогов, психолога, медицинских работников.</w:t>
      </w:r>
    </w:p>
    <w:p w:rsidR="00886902" w:rsidRPr="00886902" w:rsidRDefault="00886902" w:rsidP="00886902">
      <w:pPr>
        <w:spacing w:after="0" w:line="240" w:lineRule="auto"/>
        <w:ind w:right="355" w:firstLine="360"/>
        <w:jc w:val="center"/>
        <w:rPr>
          <w:rFonts w:ascii="Times New Roman" w:eastAsia="Times New Roman" w:hAnsi="Times New Roman" w:cs="Times New Roman"/>
          <w:b/>
          <w:color w:val="993300"/>
          <w:lang w:eastAsia="ru-RU"/>
        </w:rPr>
      </w:pPr>
    </w:p>
    <w:p w:rsidR="00886902" w:rsidRPr="00886902" w:rsidRDefault="00886902" w:rsidP="00886902">
      <w:pPr>
        <w:spacing w:after="0" w:line="240" w:lineRule="auto"/>
        <w:ind w:right="355" w:firstLine="360"/>
        <w:jc w:val="center"/>
        <w:rPr>
          <w:rFonts w:ascii="Century" w:eastAsia="Times New Roman" w:hAnsi="Century" w:cs="Times New Roman"/>
          <w:color w:val="993300"/>
          <w:lang w:eastAsia="ru-RU"/>
        </w:rPr>
      </w:pPr>
      <w:r w:rsidRPr="00886902">
        <w:rPr>
          <w:rFonts w:ascii="Times New Roman" w:eastAsia="Times New Roman" w:hAnsi="Times New Roman" w:cs="Times New Roman"/>
          <w:b/>
          <w:color w:val="993300"/>
          <w:lang w:eastAsia="ru-RU"/>
        </w:rPr>
        <w:t>Результаты     диагностики</w:t>
      </w:r>
    </w:p>
    <w:p w:rsidR="00886902" w:rsidRPr="00886902" w:rsidRDefault="00886902" w:rsidP="00886902">
      <w:pPr>
        <w:tabs>
          <w:tab w:val="left" w:pos="7500"/>
        </w:tabs>
        <w:spacing w:after="0" w:line="240" w:lineRule="auto"/>
        <w:ind w:right="355" w:firstLine="540"/>
        <w:jc w:val="right"/>
        <w:rPr>
          <w:rFonts w:ascii="Century" w:eastAsia="Times New Roman" w:hAnsi="Century" w:cs="Times New Roman"/>
          <w:lang w:eastAsia="ru-RU"/>
        </w:rPr>
      </w:pPr>
      <w:r w:rsidRPr="00886902">
        <w:rPr>
          <w:rFonts w:ascii="Century" w:eastAsia="Times New Roman" w:hAnsi="Century" w:cs="Times New Roman"/>
          <w:lang w:eastAsia="ru-RU"/>
        </w:rPr>
        <w:t>Диаграмма  5.</w:t>
      </w:r>
    </w:p>
    <w:p w:rsidR="00886902" w:rsidRPr="00886902" w:rsidRDefault="00886902" w:rsidP="00F96973">
      <w:pPr>
        <w:tabs>
          <w:tab w:val="left" w:pos="2085"/>
        </w:tabs>
        <w:spacing w:after="0" w:line="240" w:lineRule="auto"/>
        <w:jc w:val="center"/>
        <w:rPr>
          <w:rFonts w:ascii="Century" w:eastAsia="Times New Roman" w:hAnsi="Century" w:cs="Times New Roman"/>
          <w:lang w:eastAsia="ru-RU"/>
        </w:rPr>
      </w:pPr>
      <w:r w:rsidRPr="00886902">
        <w:rPr>
          <w:rFonts w:ascii="Times New Roman" w:eastAsia="Times New Roman" w:hAnsi="Times New Roman" w:cs="Times New Roman"/>
          <w:noProof/>
          <w:lang w:eastAsia="ru-RU"/>
        </w:rPr>
        <w:drawing>
          <wp:inline distT="0" distB="0" distL="0" distR="0" wp14:anchorId="731E0F22" wp14:editId="6337839C">
            <wp:extent cx="4189863" cy="3111689"/>
            <wp:effectExtent l="0" t="0" r="0" b="0"/>
            <wp:docPr id="226" name="Объект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86902" w:rsidRPr="00886902" w:rsidRDefault="00886902" w:rsidP="00886902">
      <w:pPr>
        <w:spacing w:after="0" w:line="240" w:lineRule="auto"/>
        <w:ind w:right="355" w:firstLine="360"/>
        <w:jc w:val="both"/>
        <w:rPr>
          <w:rFonts w:ascii="Century" w:eastAsia="Times New Roman" w:hAnsi="Century" w:cs="Times New Roman"/>
          <w:lang w:eastAsia="ru-RU"/>
        </w:rPr>
      </w:pPr>
    </w:p>
    <w:p w:rsidR="00886902" w:rsidRPr="00886902" w:rsidRDefault="00886902" w:rsidP="00886902">
      <w:pPr>
        <w:spacing w:after="0" w:line="240" w:lineRule="auto"/>
        <w:ind w:right="355" w:firstLine="360"/>
        <w:jc w:val="both"/>
        <w:rPr>
          <w:rFonts w:ascii="Century" w:eastAsia="Times New Roman" w:hAnsi="Century" w:cs="Times New Roman"/>
          <w:lang w:eastAsia="ru-RU"/>
        </w:rPr>
      </w:pPr>
    </w:p>
    <w:p w:rsidR="00886902" w:rsidRPr="00886902" w:rsidRDefault="00886902" w:rsidP="00886902">
      <w:pPr>
        <w:spacing w:after="0" w:line="240" w:lineRule="auto"/>
        <w:ind w:right="355"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Создание   целостной   </w:t>
      </w:r>
      <w:proofErr w:type="spellStart"/>
      <w:r w:rsidRPr="00886902">
        <w:rPr>
          <w:rFonts w:ascii="Century" w:eastAsia="Times New Roman" w:hAnsi="Century" w:cs="Times New Roman"/>
          <w:lang w:eastAsia="ru-RU"/>
        </w:rPr>
        <w:t>коррекционно</w:t>
      </w:r>
      <w:proofErr w:type="spellEnd"/>
      <w:r w:rsidRPr="00886902">
        <w:rPr>
          <w:rFonts w:ascii="Century" w:eastAsia="Times New Roman" w:hAnsi="Century" w:cs="Times New Roman"/>
          <w:lang w:eastAsia="ru-RU"/>
        </w:rPr>
        <w:t xml:space="preserve"> - развивающей системы для детей - сложная задача,  требующая  участия  различных специалистов, поэтому в нашем Центре особое  внимание  уделяется  комплексному подходу к решению проблем, оптимизации  взаимодействия  педагогов,  психолога,  медицинских  специалистов.</w:t>
      </w:r>
    </w:p>
    <w:p w:rsidR="00886902" w:rsidRPr="00886902" w:rsidRDefault="00F96973" w:rsidP="00886902">
      <w:pPr>
        <w:spacing w:after="0" w:line="240" w:lineRule="auto"/>
        <w:ind w:right="75" w:firstLine="360"/>
        <w:jc w:val="both"/>
        <w:rPr>
          <w:rFonts w:ascii="Century" w:eastAsia="Times New Roman" w:hAnsi="Century" w:cs="Times New Roman"/>
          <w:b/>
          <w:lang w:eastAsia="ru-RU"/>
        </w:rPr>
      </w:pPr>
      <w:r w:rsidRPr="00886902">
        <w:rPr>
          <w:rFonts w:ascii="Century" w:eastAsia="Times New Roman" w:hAnsi="Century" w:cs="Times New Roman"/>
          <w:noProof/>
          <w:lang w:eastAsia="ru-RU"/>
        </w:rPr>
        <w:drawing>
          <wp:anchor distT="0" distB="0" distL="114300" distR="114300" simplePos="0" relativeHeight="251770880" behindDoc="1" locked="0" layoutInCell="1" allowOverlap="1" wp14:anchorId="6A0119C5" wp14:editId="474682CB">
            <wp:simplePos x="0" y="0"/>
            <wp:positionH relativeFrom="column">
              <wp:posOffset>123825</wp:posOffset>
            </wp:positionH>
            <wp:positionV relativeFrom="paragraph">
              <wp:posOffset>392430</wp:posOffset>
            </wp:positionV>
            <wp:extent cx="2240280" cy="1680210"/>
            <wp:effectExtent l="0" t="0" r="7620" b="0"/>
            <wp:wrapTight wrapText="bothSides">
              <wp:wrapPolygon edited="0">
                <wp:start x="0" y="0"/>
                <wp:lineTo x="0" y="21306"/>
                <wp:lineTo x="21490" y="21306"/>
                <wp:lineTo x="21490" y="0"/>
                <wp:lineTo x="0" y="0"/>
              </wp:wrapPolygon>
            </wp:wrapTight>
            <wp:docPr id="227" name="Рисунок 227" descr="P113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1303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b/>
          <w:lang w:eastAsia="ru-RU"/>
        </w:rPr>
        <w:t xml:space="preserve">Психологическое  консультирование  -  </w:t>
      </w:r>
      <w:r w:rsidR="00886902" w:rsidRPr="00886902">
        <w:rPr>
          <w:rFonts w:ascii="Century" w:eastAsia="Times New Roman" w:hAnsi="Century" w:cs="Times New Roman"/>
          <w:lang w:eastAsia="ru-RU"/>
        </w:rPr>
        <w:t>цель данного  направления  работы   педагог</w:t>
      </w:r>
      <w:proofErr w:type="gramStart"/>
      <w:r w:rsidR="00886902" w:rsidRPr="00886902">
        <w:rPr>
          <w:rFonts w:ascii="Century" w:eastAsia="Times New Roman" w:hAnsi="Century" w:cs="Times New Roman"/>
          <w:lang w:eastAsia="ru-RU"/>
        </w:rPr>
        <w:t>а-</w:t>
      </w:r>
      <w:proofErr w:type="gramEnd"/>
      <w:r w:rsidR="00886902" w:rsidRPr="00886902">
        <w:rPr>
          <w:rFonts w:ascii="Century" w:eastAsia="Times New Roman" w:hAnsi="Century" w:cs="Times New Roman"/>
          <w:lang w:eastAsia="ru-RU"/>
        </w:rPr>
        <w:t xml:space="preserve"> психолога – оказание  психологической  поддержки,  помощи  по  возникшим  социально-психологическим проблемам, в частности, налаживанию межличностных отношений  для  предупреждения  и  преодоления межличностных конфликтов, формирование чувства компетентности у воспитанников, педагогов, родителей.</w:t>
      </w:r>
    </w:p>
    <w:p w:rsidR="00886902" w:rsidRPr="00886902" w:rsidRDefault="00886902" w:rsidP="00886902">
      <w:pPr>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Консультирование включает в себя как беседы с детьми, так и беседы с воспитателями по результатам диагностических обследований, которые содержат рекомендации по работе с детьми. Консультативная работа велась по запросам воспитанников, воспитателей, родителей и лиц их </w:t>
      </w:r>
      <w:r w:rsidRPr="00886902">
        <w:rPr>
          <w:rFonts w:ascii="Century" w:eastAsia="Times New Roman" w:hAnsi="Century" w:cs="Times New Roman"/>
          <w:lang w:eastAsia="ru-RU"/>
        </w:rPr>
        <w:lastRenderedPageBreak/>
        <w:t>замещающих. За отчетный период проведено консультаций (ежедневных) -249:</w:t>
      </w:r>
    </w:p>
    <w:p w:rsidR="00886902" w:rsidRPr="00886902" w:rsidRDefault="00886902" w:rsidP="00886902">
      <w:pPr>
        <w:numPr>
          <w:ilvl w:val="0"/>
          <w:numId w:val="10"/>
        </w:numPr>
        <w:tabs>
          <w:tab w:val="num" w:pos="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поведенческие  проблемы - 61;</w:t>
      </w:r>
    </w:p>
    <w:p w:rsidR="00886902" w:rsidRPr="00886902" w:rsidRDefault="00886902" w:rsidP="00886902">
      <w:pPr>
        <w:numPr>
          <w:ilvl w:val="0"/>
          <w:numId w:val="10"/>
        </w:numPr>
        <w:tabs>
          <w:tab w:val="num" w:pos="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проблемы  межличностных  отношений - 65;</w:t>
      </w:r>
    </w:p>
    <w:p w:rsidR="00886902" w:rsidRPr="00886902" w:rsidRDefault="00886902" w:rsidP="00886902">
      <w:pPr>
        <w:numPr>
          <w:ilvl w:val="0"/>
          <w:numId w:val="10"/>
        </w:numPr>
        <w:tabs>
          <w:tab w:val="num" w:pos="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проблемы  обучения -  58;</w:t>
      </w:r>
    </w:p>
    <w:p w:rsidR="00886902" w:rsidRPr="00886902" w:rsidRDefault="00886902" w:rsidP="00886902">
      <w:pPr>
        <w:numPr>
          <w:ilvl w:val="0"/>
          <w:numId w:val="10"/>
        </w:numPr>
        <w:tabs>
          <w:tab w:val="num" w:pos="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консультирование  педагогов - 27;</w:t>
      </w:r>
    </w:p>
    <w:p w:rsidR="00886902" w:rsidRPr="00886902" w:rsidRDefault="00886902" w:rsidP="00F96973">
      <w:pPr>
        <w:numPr>
          <w:ilvl w:val="0"/>
          <w:numId w:val="10"/>
        </w:numPr>
        <w:tabs>
          <w:tab w:val="clear" w:pos="1260"/>
          <w:tab w:val="num" w:pos="0"/>
        </w:tabs>
        <w:spacing w:after="0" w:line="240" w:lineRule="auto"/>
        <w:ind w:left="0"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консультирование родителей - 38, (наиболее частыми темами консультаций родителей были - поведение детей в Центре, адаптация, эмоциональное состояние ребёнка,  обсуждение вариантов дальнейшего жизнеустройства детей, особенности детско- родительских  отношений,  образ  жизни  родителей). В завершении консультации родителям вручались памятки – «В помощь родителям», «Нет! Насилию в семье!», «Для Вас, родители!», «Знать, чтобы жить!», «Возрастные кризисы», «Проблемы обучения», «Идём в школу».</w:t>
      </w:r>
    </w:p>
    <w:p w:rsidR="00886902" w:rsidRPr="00886902" w:rsidRDefault="00886902" w:rsidP="00886902">
      <w:pPr>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71904" behindDoc="0" locked="0" layoutInCell="1" allowOverlap="1" wp14:anchorId="618F27F9" wp14:editId="4BFD6C00">
            <wp:simplePos x="0" y="0"/>
            <wp:positionH relativeFrom="margin">
              <wp:posOffset>3941445</wp:posOffset>
            </wp:positionH>
            <wp:positionV relativeFrom="margin">
              <wp:posOffset>1622425</wp:posOffset>
            </wp:positionV>
            <wp:extent cx="2124075" cy="1584960"/>
            <wp:effectExtent l="0" t="0" r="9525" b="0"/>
            <wp:wrapSquare wrapText="bothSides"/>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4075" cy="1584960"/>
                    </a:xfrm>
                    <a:prstGeom prst="rect">
                      <a:avLst/>
                    </a:prstGeom>
                    <a:noFill/>
                  </pic:spPr>
                </pic:pic>
              </a:graphicData>
            </a:graphic>
          </wp:anchor>
        </w:drawing>
      </w:r>
      <w:r w:rsidRPr="00886902">
        <w:rPr>
          <w:rFonts w:ascii="Century" w:eastAsia="Times New Roman" w:hAnsi="Century" w:cs="Times New Roman"/>
          <w:lang w:eastAsia="ru-RU"/>
        </w:rPr>
        <w:t>Результатом  проделанной работы  является  повышение  уровня  информированности родителей по вопросам воспитания детей, осведомленности родителей и педагогов в вопросах психического развития дошкольников, подростков, поиску  путей  решения  межличностных  проблем  и  проблем  взаимопонимания в семье;  повышение  психолого- педагогической  компетентности  педагогов и родителей.</w:t>
      </w:r>
    </w:p>
    <w:p w:rsidR="00886902" w:rsidRPr="00886902" w:rsidRDefault="00886902" w:rsidP="00886902">
      <w:pPr>
        <w:tabs>
          <w:tab w:val="left" w:pos="9540"/>
        </w:tabs>
        <w:spacing w:after="0" w:line="240" w:lineRule="auto"/>
        <w:ind w:right="75" w:firstLine="360"/>
        <w:jc w:val="both"/>
        <w:rPr>
          <w:rFonts w:ascii="Century" w:eastAsia="Times New Roman" w:hAnsi="Century" w:cs="Times New Roman"/>
          <w:b/>
          <w:lang w:eastAsia="ru-RU"/>
        </w:rPr>
      </w:pPr>
      <w:r w:rsidRPr="00886902">
        <w:rPr>
          <w:rFonts w:ascii="Century" w:eastAsia="Times New Roman" w:hAnsi="Century" w:cs="Times New Roman"/>
          <w:b/>
          <w:lang w:eastAsia="ru-RU"/>
        </w:rPr>
        <w:t xml:space="preserve">Психологическое просвещение  - </w:t>
      </w:r>
      <w:r w:rsidRPr="00886902">
        <w:rPr>
          <w:rFonts w:ascii="Century" w:eastAsia="Times New Roman" w:hAnsi="Century" w:cs="Times New Roman"/>
          <w:lang w:eastAsia="ru-RU"/>
        </w:rPr>
        <w:t>данное направление предусматривает участие педагога- психолога  в  методических  объединениях  специалистов  центра и воспитателей, участие в консилиумах, административных совещаниях с целью информирования  взрослых  о психологическом состоянии детей, особенностях их развития, с целью повышения родительской компетентности и гармонизации детско-родительских отношений, а также повышение психологических знаний у детей, посредством  проведения  разъяснительных  бесед.</w:t>
      </w:r>
    </w:p>
    <w:p w:rsidR="00886902" w:rsidRPr="00886902" w:rsidRDefault="00886902" w:rsidP="00886902">
      <w:pPr>
        <w:tabs>
          <w:tab w:val="left" w:pos="954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За отчетный период было проведено 194 занятий по психологическому просвещению, из них:</w:t>
      </w:r>
    </w:p>
    <w:p w:rsidR="00886902" w:rsidRPr="00886902" w:rsidRDefault="00886902" w:rsidP="00886902">
      <w:pPr>
        <w:numPr>
          <w:ilvl w:val="0"/>
          <w:numId w:val="11"/>
        </w:numPr>
        <w:tabs>
          <w:tab w:val="left" w:pos="9540"/>
        </w:tabs>
        <w:spacing w:after="0" w:line="240" w:lineRule="auto"/>
        <w:ind w:right="75" w:hanging="540"/>
        <w:jc w:val="both"/>
        <w:rPr>
          <w:rFonts w:ascii="Century" w:eastAsia="Times New Roman" w:hAnsi="Century" w:cs="Times New Roman"/>
          <w:lang w:eastAsia="ru-RU"/>
        </w:rPr>
      </w:pPr>
      <w:r w:rsidRPr="00886902">
        <w:rPr>
          <w:rFonts w:ascii="Century" w:eastAsia="Times New Roman" w:hAnsi="Century" w:cs="Times New Roman"/>
          <w:lang w:eastAsia="ru-RU"/>
        </w:rPr>
        <w:t>проведение бесед,  дискуссий-137;</w:t>
      </w:r>
    </w:p>
    <w:p w:rsidR="00886902" w:rsidRPr="00886902" w:rsidRDefault="00886902" w:rsidP="00886902">
      <w:pPr>
        <w:numPr>
          <w:ilvl w:val="0"/>
          <w:numId w:val="11"/>
        </w:numPr>
        <w:tabs>
          <w:tab w:val="left" w:pos="9540"/>
        </w:tabs>
        <w:spacing w:after="0" w:line="240" w:lineRule="auto"/>
        <w:ind w:right="75" w:hanging="540"/>
        <w:jc w:val="both"/>
        <w:rPr>
          <w:rFonts w:ascii="Century" w:eastAsia="Times New Roman" w:hAnsi="Century" w:cs="Times New Roman"/>
          <w:lang w:eastAsia="ru-RU"/>
        </w:rPr>
      </w:pPr>
      <w:r w:rsidRPr="00886902">
        <w:rPr>
          <w:rFonts w:ascii="Century" w:eastAsia="Times New Roman" w:hAnsi="Century" w:cs="Times New Roman"/>
          <w:lang w:eastAsia="ru-RU"/>
        </w:rPr>
        <w:t>подготовка докладов-10;</w:t>
      </w:r>
    </w:p>
    <w:p w:rsidR="00886902" w:rsidRPr="00886902" w:rsidRDefault="00886902" w:rsidP="00886902">
      <w:pPr>
        <w:numPr>
          <w:ilvl w:val="0"/>
          <w:numId w:val="11"/>
        </w:numPr>
        <w:tabs>
          <w:tab w:val="left" w:pos="9540"/>
        </w:tabs>
        <w:spacing w:after="0" w:line="240" w:lineRule="auto"/>
        <w:ind w:right="75" w:hanging="540"/>
        <w:jc w:val="both"/>
        <w:rPr>
          <w:rFonts w:ascii="Century" w:eastAsia="Times New Roman" w:hAnsi="Century" w:cs="Times New Roman"/>
          <w:lang w:eastAsia="ru-RU"/>
        </w:rPr>
      </w:pPr>
      <w:r w:rsidRPr="00886902">
        <w:rPr>
          <w:rFonts w:ascii="Century" w:eastAsia="Times New Roman" w:hAnsi="Century" w:cs="Times New Roman"/>
          <w:lang w:eastAsia="ru-RU"/>
        </w:rPr>
        <w:t>подготовка памяток, стендовой информации-21;</w:t>
      </w:r>
    </w:p>
    <w:p w:rsidR="00886902" w:rsidRPr="00886902" w:rsidRDefault="00886902" w:rsidP="00886902">
      <w:pPr>
        <w:numPr>
          <w:ilvl w:val="0"/>
          <w:numId w:val="11"/>
        </w:numPr>
        <w:tabs>
          <w:tab w:val="left" w:pos="9540"/>
        </w:tabs>
        <w:spacing w:after="0" w:line="240" w:lineRule="auto"/>
        <w:ind w:right="75" w:hanging="540"/>
        <w:jc w:val="both"/>
        <w:rPr>
          <w:rFonts w:ascii="Century" w:eastAsia="Times New Roman" w:hAnsi="Century" w:cs="Times New Roman"/>
          <w:lang w:eastAsia="ru-RU"/>
        </w:rPr>
      </w:pPr>
      <w:r w:rsidRPr="00886902">
        <w:rPr>
          <w:rFonts w:ascii="Century" w:eastAsia="Times New Roman" w:hAnsi="Century" w:cs="Times New Roman"/>
          <w:lang w:eastAsia="ru-RU"/>
        </w:rPr>
        <w:t>занятия по профориентации-26.</w:t>
      </w:r>
    </w:p>
    <w:p w:rsidR="00886902" w:rsidRPr="00886902" w:rsidRDefault="00886902" w:rsidP="00886902">
      <w:pPr>
        <w:tabs>
          <w:tab w:val="left" w:pos="9540"/>
        </w:tabs>
        <w:spacing w:after="0" w:line="240" w:lineRule="auto"/>
        <w:ind w:right="75" w:firstLine="360"/>
        <w:jc w:val="both"/>
        <w:rPr>
          <w:rFonts w:ascii="Century" w:eastAsia="Times New Roman" w:hAnsi="Century" w:cs="Times New Roman"/>
          <w:lang w:eastAsia="ru-RU"/>
        </w:rPr>
      </w:pPr>
      <w:r w:rsidRPr="00886902">
        <w:rPr>
          <w:rFonts w:ascii="Century" w:eastAsia="Times New Roman" w:hAnsi="Century" w:cs="Times New Roman"/>
          <w:lang w:eastAsia="ru-RU"/>
        </w:rPr>
        <w:t>Также педагог-психолог ведёт регулярное взаимодействие со школой, со школьным психологом согласно разработанному плану:</w:t>
      </w:r>
    </w:p>
    <w:p w:rsidR="00886902" w:rsidRPr="00886902" w:rsidRDefault="00886902" w:rsidP="00886902">
      <w:pPr>
        <w:numPr>
          <w:ilvl w:val="0"/>
          <w:numId w:val="12"/>
        </w:numPr>
        <w:tabs>
          <w:tab w:val="left" w:pos="9540"/>
        </w:tabs>
        <w:spacing w:after="0" w:line="240" w:lineRule="auto"/>
        <w:ind w:right="75"/>
        <w:jc w:val="both"/>
        <w:rPr>
          <w:rFonts w:ascii="Century" w:eastAsia="Times New Roman" w:hAnsi="Century" w:cs="Times New Roman"/>
          <w:lang w:eastAsia="ru-RU"/>
        </w:rPr>
      </w:pPr>
      <w:r w:rsidRPr="00886902">
        <w:rPr>
          <w:rFonts w:ascii="Century" w:eastAsia="Times New Roman" w:hAnsi="Century" w:cs="Times New Roman"/>
          <w:lang w:eastAsia="ru-RU"/>
        </w:rPr>
        <w:t>количество выходов в школу за  2016 г.- 34.</w:t>
      </w:r>
    </w:p>
    <w:p w:rsidR="00886902" w:rsidRPr="00886902" w:rsidRDefault="00886902" w:rsidP="00886902">
      <w:p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Результатами   реализации  программ  психолого-педагогической  помощи   можно  считать  также   следующие  показатели:</w:t>
      </w:r>
    </w:p>
    <w:p w:rsidR="00886902" w:rsidRPr="00886902" w:rsidRDefault="00886902" w:rsidP="00886902">
      <w:pPr>
        <w:numPr>
          <w:ilvl w:val="0"/>
          <w:numId w:val="29"/>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Повышение  культуры  общения -    40  чел.;</w:t>
      </w:r>
    </w:p>
    <w:p w:rsidR="00886902" w:rsidRPr="00886902" w:rsidRDefault="00886902" w:rsidP="00886902">
      <w:pPr>
        <w:numPr>
          <w:ilvl w:val="0"/>
          <w:numId w:val="30"/>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Снижение  эмоционального  напряжения в  межличностных  отношениях  - 39  чел.;</w:t>
      </w:r>
    </w:p>
    <w:p w:rsidR="00886902" w:rsidRPr="00886902" w:rsidRDefault="00886902" w:rsidP="00886902">
      <w:pPr>
        <w:numPr>
          <w:ilvl w:val="0"/>
          <w:numId w:val="31"/>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Снижение  количества  страхов,  уровня  тревожности – 28  чел.; </w:t>
      </w:r>
    </w:p>
    <w:p w:rsidR="00886902" w:rsidRPr="00886902" w:rsidRDefault="00886902" w:rsidP="00886902">
      <w:pPr>
        <w:numPr>
          <w:ilvl w:val="0"/>
          <w:numId w:val="32"/>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Положительная  динамика  личностного  развития – 36  чел.;</w:t>
      </w:r>
    </w:p>
    <w:p w:rsidR="00886902" w:rsidRPr="00886902" w:rsidRDefault="00886902" w:rsidP="00886902">
      <w:pPr>
        <w:numPr>
          <w:ilvl w:val="0"/>
          <w:numId w:val="33"/>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Профессионально-ориентированный  выпускник -  5  чел.;</w:t>
      </w:r>
    </w:p>
    <w:p w:rsidR="00886902" w:rsidRPr="00886902" w:rsidRDefault="00886902" w:rsidP="00886902">
      <w:pPr>
        <w:numPr>
          <w:ilvl w:val="0"/>
          <w:numId w:val="33"/>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Повышение уровня развития познавательных процессов -13 чел;</w:t>
      </w:r>
    </w:p>
    <w:p w:rsidR="00886902" w:rsidRPr="00886902" w:rsidRDefault="00886902" w:rsidP="00886902">
      <w:pPr>
        <w:numPr>
          <w:ilvl w:val="0"/>
          <w:numId w:val="34"/>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Отрицательная динамика  личностного  развития – 1  чел.; </w:t>
      </w:r>
    </w:p>
    <w:p w:rsidR="00886902" w:rsidRPr="00886902" w:rsidRDefault="00886902" w:rsidP="00886902">
      <w:pPr>
        <w:numPr>
          <w:ilvl w:val="0"/>
          <w:numId w:val="35"/>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60  %   детей  испытывают  дефицит  общения  в  семье;  30  % - ощущают  себя  отверженными  и  не  нужными;     25 % - выделяют  одного  члена  семьи,  игнорируя  остальных.  На  конец  реабилитации  у   90 %  детей  улучшились  отношения  в  семье,  это  проявляется  в  том,  что  дети  стали  скучать  по  родным,  осознали  свои  ошибки.</w:t>
      </w:r>
    </w:p>
    <w:p w:rsidR="00886902" w:rsidRPr="00886902" w:rsidRDefault="00886902" w:rsidP="00886902">
      <w:pPr>
        <w:spacing w:after="0" w:line="240" w:lineRule="auto"/>
        <w:ind w:left="360"/>
        <w:jc w:val="both"/>
        <w:rPr>
          <w:rFonts w:ascii="Century" w:eastAsia="Times New Roman" w:hAnsi="Century" w:cs="Arial"/>
          <w:lang w:eastAsia="ru-RU"/>
        </w:rPr>
      </w:pPr>
      <w:r w:rsidRPr="00886902">
        <w:rPr>
          <w:rFonts w:ascii="Century" w:eastAsia="Times New Roman" w:hAnsi="Century" w:cs="Arial"/>
          <w:lang w:eastAsia="ru-RU"/>
        </w:rPr>
        <w:t>Комплексное  взаимодействие педагога – психолога со специалистами центра в результате длительной и упорной работы позволяет включить ребенка в систему общественно- значимых отношений, восстановить его социальный статус, развивать коммуникативные способности, личностные качества,  развивать коммуникативные способности, личностные качества, наладить систему межличностного общения, обеспечить психоэмоциональный комфорт ребенка.</w:t>
      </w:r>
    </w:p>
    <w:p w:rsidR="00886902" w:rsidRPr="00886902" w:rsidRDefault="00886902" w:rsidP="00886902">
      <w:pPr>
        <w:spacing w:after="0" w:line="240" w:lineRule="auto"/>
        <w:rPr>
          <w:rFonts w:ascii="Century" w:eastAsia="Times New Roman" w:hAnsi="Century" w:cs="Arial"/>
          <w:b/>
          <w:lang w:eastAsia="ru-RU"/>
        </w:rPr>
      </w:pPr>
    </w:p>
    <w:p w:rsidR="00886902" w:rsidRPr="00886902" w:rsidRDefault="00886902" w:rsidP="00886902">
      <w:pPr>
        <w:spacing w:after="0" w:line="240" w:lineRule="auto"/>
        <w:rPr>
          <w:rFonts w:ascii="Century" w:eastAsia="Times New Roman" w:hAnsi="Century" w:cs="Arial"/>
          <w:b/>
          <w:lang w:eastAsia="ru-RU"/>
        </w:rPr>
      </w:pPr>
    </w:p>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РЕЗУЛЬТАТЫ  ИТОГОВОЙ  ДИАГНОСТИКИ</w:t>
      </w:r>
    </w:p>
    <w:p w:rsidR="00886902" w:rsidRPr="00886902" w:rsidRDefault="00886902" w:rsidP="00886902">
      <w:p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ab/>
      </w:r>
      <w:r w:rsidRPr="00886902">
        <w:rPr>
          <w:rFonts w:ascii="Century" w:eastAsia="Times New Roman" w:hAnsi="Century" w:cs="Times New Roman"/>
          <w:noProof/>
          <w:lang w:eastAsia="ru-RU"/>
        </w:rPr>
        <w:drawing>
          <wp:inline distT="0" distB="0" distL="0" distR="0" wp14:anchorId="440276EE" wp14:editId="2D996479">
            <wp:extent cx="4895850" cy="1943100"/>
            <wp:effectExtent l="0" t="0" r="0" b="0"/>
            <wp:docPr id="229" name="Рисунок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43" cstate="print"/>
                    <a:srcRect l="-3273" t="-4724" r="-102" b="-5368"/>
                    <a:stretch>
                      <a:fillRect/>
                    </a:stretch>
                  </pic:blipFill>
                  <pic:spPr bwMode="auto">
                    <a:xfrm>
                      <a:off x="0" y="0"/>
                      <a:ext cx="4895850" cy="1943100"/>
                    </a:xfrm>
                    <a:prstGeom prst="rect">
                      <a:avLst/>
                    </a:prstGeom>
                    <a:noFill/>
                    <a:ln w="9525">
                      <a:noFill/>
                      <a:miter lim="800000"/>
                      <a:headEnd/>
                      <a:tailEnd/>
                    </a:ln>
                  </pic:spPr>
                </pic:pic>
              </a:graphicData>
            </a:graphic>
          </wp:inline>
        </w:drawing>
      </w:r>
    </w:p>
    <w:p w:rsidR="00886902" w:rsidRPr="00886902" w:rsidRDefault="00886902" w:rsidP="00886902">
      <w:p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ab/>
        <w:t>По  результатам  исследований  у  большинства  детей  отмечается  положительная  динамика:  нормализовались  в  достаточной  степени  детско-родительские  отношения,  произошло  преодоление  проблем  развития  личностной  и  коммуникативной  сфер  у  детей.</w:t>
      </w:r>
    </w:p>
    <w:p w:rsidR="00886902" w:rsidRPr="00886902" w:rsidRDefault="00886902" w:rsidP="00886902">
      <w:pPr>
        <w:tabs>
          <w:tab w:val="left" w:pos="9540"/>
        </w:tabs>
        <w:spacing w:after="0" w:line="240" w:lineRule="auto"/>
        <w:ind w:left="1260" w:right="75"/>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Социально-педагогическая  реабилитация</w:t>
      </w:r>
      <w:r w:rsidRPr="00886902">
        <w:rPr>
          <w:rFonts w:ascii="Century" w:eastAsia="Times New Roman" w:hAnsi="Century" w:cs="Times New Roman"/>
          <w:lang w:eastAsia="ru-RU"/>
        </w:rPr>
        <w:t xml:space="preserve"> – мероприятия  воспитательного  и  обучающего  характера  в  отношении   н/л,  которые  направлены  на  овладение  знаниями,  умениями,  навыками  самоконтроля  и  осознанного  поведения,  самообслуживания,  получение  необходимого  уровня  общего  и  дополнительного  образования.  Педагогическая  реабилитация  является  одним  из  приоритетных  направлений  в  реабилитации  н/л.</w:t>
      </w:r>
    </w:p>
    <w:p w:rsidR="00886902" w:rsidRPr="00886902" w:rsidRDefault="00886902" w:rsidP="00886902">
      <w:pPr>
        <w:tabs>
          <w:tab w:val="left" w:pos="0"/>
        </w:tabs>
        <w:spacing w:after="0" w:line="240" w:lineRule="auto"/>
        <w:jc w:val="both"/>
        <w:rPr>
          <w:rFonts w:ascii="Century" w:eastAsia="Times New Roman" w:hAnsi="Century" w:cs="Times New Roman"/>
          <w:u w:val="single"/>
          <w:lang w:eastAsia="ru-RU"/>
        </w:rPr>
      </w:pPr>
      <w:r w:rsidRPr="00886902">
        <w:rPr>
          <w:rFonts w:ascii="Century" w:eastAsia="Times New Roman" w:hAnsi="Century" w:cs="Times New Roman"/>
          <w:u w:val="single"/>
          <w:lang w:eastAsia="ru-RU"/>
        </w:rPr>
        <w:t>Педагогическая  реабилитация  включает  в  себя:</w:t>
      </w:r>
    </w:p>
    <w:p w:rsidR="00886902" w:rsidRPr="00886902" w:rsidRDefault="00886902" w:rsidP="00886902">
      <w:pPr>
        <w:numPr>
          <w:ilvl w:val="0"/>
          <w:numId w:val="13"/>
        </w:num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формирование  положительной  мотивации  и  активизации  познавательной  деятельности;</w:t>
      </w:r>
    </w:p>
    <w:p w:rsidR="00886902" w:rsidRPr="00886902" w:rsidRDefault="00886902" w:rsidP="00886902">
      <w:pPr>
        <w:numPr>
          <w:ilvl w:val="0"/>
          <w:numId w:val="14"/>
        </w:num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организацию  индивидуального  подхода  в  учебно-воспитательном  процессе  на  основе  индивидуальных  программ  развития;</w:t>
      </w:r>
    </w:p>
    <w:p w:rsidR="00886902" w:rsidRPr="00886902" w:rsidRDefault="00886902" w:rsidP="00886902">
      <w:pPr>
        <w:numPr>
          <w:ilvl w:val="0"/>
          <w:numId w:val="15"/>
        </w:num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раннюю  профориентацию  подростка.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Работники  педагогической  службы учреждения осуществляют  свою  деятельность  по авторским  программам, которые  предполагают  решение  таких  задач,   как:</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налаживание  межличностных  отношений,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восстановление  коммуникативных связей,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оказание  помощи  детям   в познании самих себя,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повышение  их  самооценки,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формирование  умения  отвечать за свои поступки,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развитие  познавательных  интересов,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расширение  кругозора  детей,  их  представлений  о  природной  и  социальной  среде, </w:t>
      </w:r>
    </w:p>
    <w:p w:rsidR="00886902" w:rsidRPr="00886902" w:rsidRDefault="00886902" w:rsidP="00886902">
      <w:pPr>
        <w:numPr>
          <w:ilvl w:val="0"/>
          <w:numId w:val="1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развитие  санитарно-гигиенических  навыков,  укрепление здоровья  и др.</w:t>
      </w: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p>
    <w:p w:rsidR="00886902" w:rsidRDefault="00886902" w:rsidP="00886902">
      <w:pPr>
        <w:spacing w:after="0" w:line="240" w:lineRule="auto"/>
        <w:ind w:left="90" w:firstLine="615"/>
        <w:jc w:val="both"/>
        <w:rPr>
          <w:rFonts w:ascii="Century" w:eastAsia="Times New Roman" w:hAnsi="Century" w:cs="Arial"/>
          <w:b/>
          <w:color w:val="FF0000"/>
          <w:lang w:eastAsia="ru-RU"/>
        </w:rPr>
      </w:pPr>
    </w:p>
    <w:p w:rsidR="001B178C" w:rsidRDefault="001B178C" w:rsidP="00886902">
      <w:pPr>
        <w:spacing w:after="0" w:line="240" w:lineRule="auto"/>
        <w:ind w:left="90" w:firstLine="615"/>
        <w:jc w:val="both"/>
        <w:rPr>
          <w:rFonts w:ascii="Century" w:eastAsia="Times New Roman" w:hAnsi="Century" w:cs="Arial"/>
          <w:b/>
          <w:color w:val="FF0000"/>
          <w:lang w:eastAsia="ru-RU"/>
        </w:rPr>
      </w:pPr>
    </w:p>
    <w:p w:rsidR="001B178C" w:rsidRDefault="001B178C" w:rsidP="00886902">
      <w:pPr>
        <w:spacing w:after="0" w:line="240" w:lineRule="auto"/>
        <w:ind w:left="90" w:firstLine="615"/>
        <w:jc w:val="both"/>
        <w:rPr>
          <w:rFonts w:ascii="Century" w:eastAsia="Times New Roman" w:hAnsi="Century" w:cs="Arial"/>
          <w:b/>
          <w:color w:val="FF0000"/>
          <w:lang w:eastAsia="ru-RU"/>
        </w:rPr>
      </w:pPr>
    </w:p>
    <w:p w:rsidR="001B178C" w:rsidRDefault="001B178C" w:rsidP="00886902">
      <w:pPr>
        <w:spacing w:after="0" w:line="240" w:lineRule="auto"/>
        <w:ind w:left="90" w:firstLine="615"/>
        <w:jc w:val="both"/>
        <w:rPr>
          <w:rFonts w:ascii="Century" w:eastAsia="Times New Roman" w:hAnsi="Century" w:cs="Arial"/>
          <w:b/>
          <w:color w:val="FF0000"/>
          <w:lang w:eastAsia="ru-RU"/>
        </w:rPr>
      </w:pPr>
    </w:p>
    <w:p w:rsidR="001B178C" w:rsidRPr="00886902" w:rsidRDefault="001B178C" w:rsidP="00886902">
      <w:pPr>
        <w:spacing w:after="0" w:line="240" w:lineRule="auto"/>
        <w:ind w:left="90" w:firstLine="615"/>
        <w:jc w:val="both"/>
        <w:rPr>
          <w:rFonts w:ascii="Century" w:eastAsia="Times New Roman" w:hAnsi="Century" w:cs="Arial"/>
          <w:b/>
          <w:color w:val="FF0000"/>
          <w:lang w:eastAsia="ru-RU"/>
        </w:rPr>
      </w:pPr>
    </w:p>
    <w:p w:rsidR="00886902" w:rsidRPr="00886902" w:rsidRDefault="00886902" w:rsidP="00886902">
      <w:pPr>
        <w:spacing w:after="0" w:line="240" w:lineRule="auto"/>
        <w:ind w:left="90" w:firstLine="615"/>
        <w:jc w:val="both"/>
        <w:rPr>
          <w:rFonts w:ascii="Century" w:eastAsia="Times New Roman" w:hAnsi="Century" w:cs="Arial"/>
          <w:b/>
          <w:color w:val="FF0000"/>
          <w:lang w:eastAsia="ru-RU"/>
        </w:rPr>
      </w:pPr>
      <w:r w:rsidRPr="00886902">
        <w:rPr>
          <w:rFonts w:ascii="Century" w:eastAsia="Times New Roman" w:hAnsi="Century" w:cs="Arial"/>
          <w:b/>
          <w:color w:val="FF0000"/>
          <w:lang w:eastAsia="ru-RU"/>
        </w:rPr>
        <w:t xml:space="preserve">На  сегодня  в  ОКУ «Краснинский СРЦ»  действует  21  программа  различной  направленности. </w:t>
      </w:r>
    </w:p>
    <w:p w:rsidR="00886902" w:rsidRPr="00886902" w:rsidRDefault="00F96973" w:rsidP="00886902">
      <w:pPr>
        <w:keepNext/>
        <w:tabs>
          <w:tab w:val="left" w:pos="9540"/>
        </w:tabs>
        <w:spacing w:after="0" w:line="240" w:lineRule="auto"/>
        <w:ind w:right="75" w:firstLine="360"/>
        <w:jc w:val="both"/>
        <w:rPr>
          <w:rFonts w:ascii="Times New Roman" w:eastAsia="Times New Roman" w:hAnsi="Times New Roman" w:cs="Times New Roman"/>
          <w:lang w:eastAsia="ru-RU"/>
        </w:rPr>
      </w:pPr>
      <w:r w:rsidRPr="00886902">
        <w:rPr>
          <w:rFonts w:ascii="Century" w:eastAsia="Times New Roman" w:hAnsi="Century" w:cs="Times New Roman"/>
          <w:noProof/>
          <w:color w:val="993300"/>
          <w:lang w:eastAsia="ru-RU"/>
        </w:rPr>
        <mc:AlternateContent>
          <mc:Choice Requires="wps">
            <w:drawing>
              <wp:anchor distT="0" distB="0" distL="114300" distR="114300" simplePos="0" relativeHeight="251661312" behindDoc="0" locked="0" layoutInCell="1" allowOverlap="1" wp14:anchorId="5108BF30" wp14:editId="579B7C96">
                <wp:simplePos x="0" y="0"/>
                <wp:positionH relativeFrom="column">
                  <wp:posOffset>2861944</wp:posOffset>
                </wp:positionH>
                <wp:positionV relativeFrom="paragraph">
                  <wp:posOffset>139065</wp:posOffset>
                </wp:positionV>
                <wp:extent cx="3476625" cy="733425"/>
                <wp:effectExtent l="19050" t="0" r="47625" b="28575"/>
                <wp:wrapNone/>
                <wp:docPr id="28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733425"/>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shd w:val="clear" w:color="auto" w:fill="00FF00"/>
                              <w:jc w:val="center"/>
                              <w:rPr>
                                <w:rFonts w:ascii="Bookman Old Style" w:hAnsi="Bookman Old Style"/>
                                <w:b/>
                                <w:i/>
                                <w:color w:val="008000"/>
                                <w:sz w:val="20"/>
                                <w:szCs w:val="20"/>
                              </w:rPr>
                            </w:pPr>
                          </w:p>
                          <w:p w:rsidR="00DF600E" w:rsidRDefault="00DF600E" w:rsidP="00886902">
                            <w:pPr>
                              <w:shd w:val="clear" w:color="auto" w:fill="00FF00"/>
                              <w:jc w:val="center"/>
                              <w:rPr>
                                <w:rFonts w:ascii="Bookman Old Style" w:hAnsi="Bookman Old Style"/>
                                <w:b/>
                                <w:i/>
                                <w:color w:val="008000"/>
                                <w:sz w:val="20"/>
                                <w:szCs w:val="20"/>
                              </w:rPr>
                            </w:pPr>
                            <w:r>
                              <w:rPr>
                                <w:rFonts w:ascii="Bookman Old Style" w:hAnsi="Bookman Old Style"/>
                                <w:b/>
                                <w:i/>
                                <w:color w:val="008000"/>
                                <w:sz w:val="20"/>
                                <w:szCs w:val="20"/>
                              </w:rPr>
                              <w:t>«МИР  ТВОИХ УВЛЕЧЕНИЙ»</w:t>
                            </w:r>
                          </w:p>
                          <w:p w:rsidR="00DF600E" w:rsidRDefault="00DF600E" w:rsidP="00886902">
                            <w:pPr>
                              <w:shd w:val="clear" w:color="auto" w:fill="00FF00"/>
                              <w:jc w:val="center"/>
                              <w:rPr>
                                <w:rFonts w:ascii="Bookman Old Style" w:hAnsi="Bookman Old Style"/>
                                <w:b/>
                                <w:i/>
                                <w:color w:val="008000"/>
                                <w:sz w:val="20"/>
                                <w:szCs w:val="20"/>
                              </w:rPr>
                            </w:pPr>
                          </w:p>
                          <w:p w:rsidR="00DF600E" w:rsidRPr="00693322" w:rsidRDefault="00DF600E" w:rsidP="00886902">
                            <w:pPr>
                              <w:shd w:val="clear" w:color="auto" w:fill="00FF00"/>
                              <w:jc w:val="center"/>
                              <w:rPr>
                                <w:rFonts w:ascii="Bookman Old Style" w:hAnsi="Bookman Old Style"/>
                                <w:b/>
                                <w:i/>
                                <w:color w:val="008000"/>
                                <w:sz w:val="20"/>
                                <w:szCs w:val="20"/>
                              </w:rPr>
                            </w:pPr>
                            <w:r>
                              <w:rPr>
                                <w:rFonts w:ascii="Bookman Old Style" w:hAnsi="Bookman Old Style"/>
                                <w:b/>
                                <w:i/>
                                <w:color w:val="008000"/>
                                <w:sz w:val="20"/>
                                <w:szCs w:val="20"/>
                              </w:rPr>
                              <w:t xml:space="preserve">«Я  И  МОЕ  БУДУЩЕЕ – </w:t>
                            </w:r>
                            <w:r>
                              <w:rPr>
                                <w:rFonts w:ascii="Bookman Old Style" w:hAnsi="Bookman Old Style"/>
                                <w:b/>
                                <w:i/>
                                <w:color w:val="008000"/>
                                <w:sz w:val="20"/>
                                <w:szCs w:val="20"/>
                                <w:lang w:val="en-US"/>
                              </w:rPr>
                              <w:t>II</w:t>
                            </w:r>
                            <w:r>
                              <w:rPr>
                                <w:rFonts w:ascii="Bookman Old Style" w:hAnsi="Bookman Old Style"/>
                                <w:b/>
                                <w:i/>
                                <w:color w:val="008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43" o:spid="_x0000_s1026" type="#_x0000_t117" style="position:absolute;left:0;text-align:left;margin-left:225.35pt;margin-top:10.95pt;width:273.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" fillcolor="lime">
                <v:textbox>
                  <w:txbxContent>
                    <w:p w:rsidR="00DF600E" w:rsidRDefault="00DF600E" w:rsidP="00886902">
                      <w:pPr>
                        <w:shd w:val="clear" w:color="auto" w:fill="00FF00"/>
                        <w:jc w:val="center"/>
                        <w:rPr>
                          <w:rFonts w:ascii="Bookman Old Style" w:hAnsi="Bookman Old Style"/>
                          <w:b/>
                          <w:i/>
                          <w:color w:val="008000"/>
                          <w:sz w:val="20"/>
                          <w:szCs w:val="20"/>
                        </w:rPr>
                      </w:pPr>
                    </w:p>
                    <w:p w:rsidR="00DF600E" w:rsidRDefault="00DF600E" w:rsidP="00886902">
                      <w:pPr>
                        <w:shd w:val="clear" w:color="auto" w:fill="00FF00"/>
                        <w:jc w:val="center"/>
                        <w:rPr>
                          <w:rFonts w:ascii="Bookman Old Style" w:hAnsi="Bookman Old Style"/>
                          <w:b/>
                          <w:i/>
                          <w:color w:val="008000"/>
                          <w:sz w:val="20"/>
                          <w:szCs w:val="20"/>
                        </w:rPr>
                      </w:pPr>
                      <w:r>
                        <w:rPr>
                          <w:rFonts w:ascii="Bookman Old Style" w:hAnsi="Bookman Old Style"/>
                          <w:b/>
                          <w:i/>
                          <w:color w:val="008000"/>
                          <w:sz w:val="20"/>
                          <w:szCs w:val="20"/>
                        </w:rPr>
                        <w:t>«МИР  ТВОИХ УВЛЕЧЕНИЙ»</w:t>
                      </w:r>
                    </w:p>
                    <w:p w:rsidR="00DF600E" w:rsidRDefault="00DF600E" w:rsidP="00886902">
                      <w:pPr>
                        <w:shd w:val="clear" w:color="auto" w:fill="00FF00"/>
                        <w:jc w:val="center"/>
                        <w:rPr>
                          <w:rFonts w:ascii="Bookman Old Style" w:hAnsi="Bookman Old Style"/>
                          <w:b/>
                          <w:i/>
                          <w:color w:val="008000"/>
                          <w:sz w:val="20"/>
                          <w:szCs w:val="20"/>
                        </w:rPr>
                      </w:pPr>
                    </w:p>
                    <w:p w:rsidR="00DF600E" w:rsidRPr="00693322" w:rsidRDefault="00DF600E" w:rsidP="00886902">
                      <w:pPr>
                        <w:shd w:val="clear" w:color="auto" w:fill="00FF00"/>
                        <w:jc w:val="center"/>
                        <w:rPr>
                          <w:rFonts w:ascii="Bookman Old Style" w:hAnsi="Bookman Old Style"/>
                          <w:b/>
                          <w:i/>
                          <w:color w:val="008000"/>
                          <w:sz w:val="20"/>
                          <w:szCs w:val="20"/>
                        </w:rPr>
                      </w:pPr>
                      <w:r>
                        <w:rPr>
                          <w:rFonts w:ascii="Bookman Old Style" w:hAnsi="Bookman Old Style"/>
                          <w:b/>
                          <w:i/>
                          <w:color w:val="008000"/>
                          <w:sz w:val="20"/>
                          <w:szCs w:val="20"/>
                        </w:rPr>
                        <w:t xml:space="preserve">«Я  И  МОЕ  БУДУЩЕЕ – </w:t>
                      </w:r>
                      <w:r>
                        <w:rPr>
                          <w:rFonts w:ascii="Bookman Old Style" w:hAnsi="Bookman Old Style"/>
                          <w:b/>
                          <w:i/>
                          <w:color w:val="008000"/>
                          <w:sz w:val="20"/>
                          <w:szCs w:val="20"/>
                          <w:lang w:val="en-US"/>
                        </w:rPr>
                        <w:t>II</w:t>
                      </w:r>
                      <w:r>
                        <w:rPr>
                          <w:rFonts w:ascii="Bookman Old Style" w:hAnsi="Bookman Old Style"/>
                          <w:b/>
                          <w:i/>
                          <w:color w:val="008000"/>
                          <w:sz w:val="20"/>
                          <w:szCs w:val="20"/>
                        </w:rPr>
                        <w:t>»</w:t>
                      </w:r>
                    </w:p>
                  </w:txbxContent>
                </v:textbox>
              </v:shape>
            </w:pict>
          </mc:Fallback>
        </mc:AlternateContent>
      </w:r>
    </w:p>
    <w:p w:rsidR="00886902" w:rsidRPr="00886902" w:rsidRDefault="00886902" w:rsidP="00886902">
      <w:pPr>
        <w:keepNext/>
        <w:tabs>
          <w:tab w:val="left" w:pos="9540"/>
        </w:tabs>
        <w:spacing w:after="0" w:line="240" w:lineRule="auto"/>
        <w:ind w:right="75" w:firstLine="360"/>
        <w:jc w:val="both"/>
        <w:rPr>
          <w:rFonts w:ascii="Times New Roman" w:eastAsia="Times New Roman" w:hAnsi="Times New Roman" w:cs="Times New Roman"/>
          <w:lang w:eastAsia="ru-RU"/>
        </w:rPr>
      </w:pPr>
    </w:p>
    <w:p w:rsidR="00886902" w:rsidRPr="00886902" w:rsidRDefault="00886902" w:rsidP="00886902">
      <w:pPr>
        <w:keepNext/>
        <w:tabs>
          <w:tab w:val="left" w:pos="9540"/>
        </w:tabs>
        <w:spacing w:after="0" w:line="240" w:lineRule="auto"/>
        <w:ind w:right="75" w:firstLine="360"/>
        <w:jc w:val="both"/>
        <w:rPr>
          <w:rFonts w:ascii="Times New Roman" w:eastAsia="Times New Roman" w:hAnsi="Times New Roman" w:cs="Times New Roman"/>
          <w:lang w:eastAsia="ru-RU"/>
        </w:rPr>
      </w:pPr>
    </w:p>
    <w:p w:rsidR="00886902" w:rsidRPr="00886902" w:rsidRDefault="00F96973" w:rsidP="00886902">
      <w:pPr>
        <w:keepNext/>
        <w:tabs>
          <w:tab w:val="left" w:pos="9540"/>
        </w:tabs>
        <w:spacing w:after="0" w:line="240" w:lineRule="auto"/>
        <w:ind w:right="75" w:firstLine="360"/>
        <w:jc w:val="both"/>
        <w:rPr>
          <w:rFonts w:ascii="Times New Roman" w:eastAsia="Times New Roman" w:hAnsi="Times New Roman" w:cs="Times New Roman"/>
          <w:lang w:eastAsia="ru-RU"/>
        </w:rPr>
      </w:pPr>
      <w:r>
        <w:rPr>
          <w:rFonts w:ascii="Century" w:eastAsia="Times New Roman" w:hAnsi="Century" w:cs="Times New Roman"/>
          <w:noProof/>
          <w:lang w:eastAsia="ru-RU"/>
        </w:rPr>
        <mc:AlternateContent>
          <mc:Choice Requires="wps">
            <w:drawing>
              <wp:anchor distT="0" distB="0" distL="114300" distR="114300" simplePos="0" relativeHeight="251797504" behindDoc="0" locked="0" layoutInCell="1" allowOverlap="1">
                <wp:simplePos x="0" y="0"/>
                <wp:positionH relativeFrom="column">
                  <wp:posOffset>804545</wp:posOffset>
                </wp:positionH>
                <wp:positionV relativeFrom="paragraph">
                  <wp:posOffset>0</wp:posOffset>
                </wp:positionV>
                <wp:extent cx="0" cy="523875"/>
                <wp:effectExtent l="0" t="0" r="19050" b="9525"/>
                <wp:wrapNone/>
                <wp:docPr id="325" name="Прямая соединительная линия 325"/>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25"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63.35pt,0" to="63.3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" strokecolor="#4579b8 [3044]"/>
            </w:pict>
          </mc:Fallback>
        </mc:AlternateContent>
      </w:r>
      <w:r w:rsidR="00886902" w:rsidRPr="00886902">
        <w:rPr>
          <w:rFonts w:ascii="Century" w:eastAsia="Times New Roman" w:hAnsi="Century" w:cs="Times New Roman"/>
          <w:noProof/>
          <w:lang w:eastAsia="ru-RU"/>
        </w:rPr>
        <mc:AlternateContent>
          <mc:Choice Requires="wps">
            <w:drawing>
              <wp:anchor distT="0" distB="0" distL="114300" distR="114300" simplePos="0" relativeHeight="251672576" behindDoc="0" locked="0" layoutInCell="1" allowOverlap="1" wp14:anchorId="1994D876" wp14:editId="7E40E7D4">
                <wp:simplePos x="0" y="0"/>
                <wp:positionH relativeFrom="column">
                  <wp:posOffset>800100</wp:posOffset>
                </wp:positionH>
                <wp:positionV relativeFrom="paragraph">
                  <wp:posOffset>0</wp:posOffset>
                </wp:positionV>
                <wp:extent cx="2057400" cy="0"/>
                <wp:effectExtent l="0" t="0" r="19050" b="19050"/>
                <wp:wrapNone/>
                <wp:docPr id="282"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 to="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huHA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"/>
            </w:pict>
          </mc:Fallback>
        </mc:AlternateContent>
      </w:r>
    </w:p>
    <w:p w:rsidR="00886902" w:rsidRPr="00886902" w:rsidRDefault="00886902" w:rsidP="00886902">
      <w:pPr>
        <w:spacing w:after="0" w:line="240" w:lineRule="auto"/>
        <w:rPr>
          <w:rFonts w:ascii="Times New Roman" w:eastAsia="Times New Roman" w:hAnsi="Times New Roman"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F96973" w:rsidP="00886902">
      <w:pPr>
        <w:spacing w:after="0" w:line="240" w:lineRule="auto"/>
        <w:rPr>
          <w:rFonts w:ascii="Century" w:eastAsia="Times New Roman" w:hAnsi="Century" w:cs="Times New Roman"/>
          <w:lang w:eastAsia="ru-RU"/>
        </w:rPr>
      </w:pPr>
      <w:r w:rsidRPr="00886902">
        <w:rPr>
          <w:rFonts w:ascii="Times New Roman" w:eastAsia="Times New Roman" w:hAnsi="Times New Roman" w:cs="Times New Roman"/>
          <w:noProof/>
          <w:lang w:eastAsia="ru-RU"/>
        </w:rPr>
        <mc:AlternateContent>
          <mc:Choice Requires="wps">
            <w:drawing>
              <wp:anchor distT="0" distB="0" distL="114300" distR="114300" simplePos="0" relativeHeight="251673600" behindDoc="0" locked="0" layoutInCell="1" allowOverlap="1" wp14:anchorId="32D1BDEB" wp14:editId="336F9D84">
                <wp:simplePos x="0" y="0"/>
                <wp:positionH relativeFrom="column">
                  <wp:posOffset>800100</wp:posOffset>
                </wp:positionH>
                <wp:positionV relativeFrom="paragraph">
                  <wp:posOffset>30480</wp:posOffset>
                </wp:positionV>
                <wp:extent cx="0" cy="8043545"/>
                <wp:effectExtent l="0" t="0" r="19050" b="14605"/>
                <wp:wrapNone/>
                <wp:docPr id="28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435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4pt" to="63pt,6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"/>
            </w:pict>
          </mc:Fallback>
        </mc:AlternateContent>
      </w:r>
      <w:r w:rsidR="00886902" w:rsidRPr="00886902">
        <w:rPr>
          <w:rFonts w:ascii="Century" w:eastAsia="Times New Roman" w:hAnsi="Century" w:cs="Times New Roman"/>
          <w:noProof/>
          <w:lang w:eastAsia="ru-RU"/>
        </w:rPr>
        <mc:AlternateContent>
          <mc:Choice Requires="wps">
            <w:drawing>
              <wp:anchor distT="0" distB="0" distL="114300" distR="114300" simplePos="0" relativeHeight="251662336" behindDoc="0" locked="0" layoutInCell="1" allowOverlap="1" wp14:anchorId="499D5FB2" wp14:editId="356D0383">
                <wp:simplePos x="0" y="0"/>
                <wp:positionH relativeFrom="column">
                  <wp:posOffset>2795270</wp:posOffset>
                </wp:positionH>
                <wp:positionV relativeFrom="paragraph">
                  <wp:posOffset>92075</wp:posOffset>
                </wp:positionV>
                <wp:extent cx="3495675" cy="942975"/>
                <wp:effectExtent l="19050" t="0" r="28575" b="28575"/>
                <wp:wrapNone/>
                <wp:docPr id="28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5675" cy="942975"/>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w:t>
                            </w:r>
                            <w:r>
                              <w:rPr>
                                <w:rFonts w:ascii="Bookman Old Style" w:hAnsi="Bookman Old Style"/>
                                <w:b/>
                                <w:i/>
                                <w:color w:val="008000"/>
                                <w:sz w:val="20"/>
                                <w:szCs w:val="20"/>
                              </w:rPr>
                              <w:t>ДЕТСТВО БЕЗ НАСИЛИЯ»</w:t>
                            </w: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 «ПРЕДУПРЕЖДЕНИЕ СУИЦИДАЛЬНОГО  ПОВЕДЕНИЯ»</w:t>
                            </w:r>
                          </w:p>
                          <w:p w:rsidR="00DF600E" w:rsidRDefault="00DF600E" w:rsidP="00886902">
                            <w:pPr>
                              <w:rPr>
                                <w:rFonts w:ascii="Bookman Old Style" w:hAnsi="Bookman Old Style"/>
                                <w:b/>
                                <w:i/>
                                <w:sz w:val="20"/>
                                <w:szCs w:val="20"/>
                              </w:rPr>
                            </w:pPr>
                          </w:p>
                          <w:p w:rsidR="00DF600E" w:rsidRPr="004242AD" w:rsidRDefault="00DF600E" w:rsidP="00886902">
                            <w:pPr>
                              <w:rPr>
                                <w:rFonts w:ascii="Bookman Old Style" w:hAnsi="Bookman Old Style"/>
                                <w:b/>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7" type="#_x0000_t117" style="position:absolute;margin-left:220.1pt;margin-top:7.25pt;width:275.2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" fillcolor="lime">
                <v:textbo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w:t>
                      </w:r>
                      <w:r>
                        <w:rPr>
                          <w:rFonts w:ascii="Bookman Old Style" w:hAnsi="Bookman Old Style"/>
                          <w:b/>
                          <w:i/>
                          <w:color w:val="008000"/>
                          <w:sz w:val="20"/>
                          <w:szCs w:val="20"/>
                        </w:rPr>
                        <w:t>ДЕТСТВО БЕЗ НАСИЛИЯ»</w:t>
                      </w: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 «ПРЕДУПРЕЖДЕНИЕ СУИЦИДАЛЬНОГО  ПОВЕДЕНИЯ»</w:t>
                      </w:r>
                    </w:p>
                    <w:p w:rsidR="00DF600E" w:rsidRDefault="00DF600E" w:rsidP="00886902">
                      <w:pPr>
                        <w:rPr>
                          <w:rFonts w:ascii="Bookman Old Style" w:hAnsi="Bookman Old Style"/>
                          <w:b/>
                          <w:i/>
                          <w:sz w:val="20"/>
                          <w:szCs w:val="20"/>
                        </w:rPr>
                      </w:pPr>
                    </w:p>
                    <w:p w:rsidR="00DF600E" w:rsidRPr="004242AD" w:rsidRDefault="00DF600E" w:rsidP="00886902">
                      <w:pPr>
                        <w:rPr>
                          <w:rFonts w:ascii="Bookman Old Style" w:hAnsi="Bookman Old Style"/>
                          <w:b/>
                          <w:i/>
                          <w:sz w:val="20"/>
                          <w:szCs w:val="20"/>
                        </w:rPr>
                      </w:pPr>
                    </w:p>
                  </w:txbxContent>
                </v:textbox>
              </v:shape>
            </w:pict>
          </mc:Fallback>
        </mc:AlternateContent>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tabs>
          <w:tab w:val="left" w:pos="5295"/>
        </w:tabs>
        <w:spacing w:after="0" w:line="240" w:lineRule="auto"/>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83840" behindDoc="0" locked="0" layoutInCell="1" allowOverlap="1" wp14:anchorId="330B009E" wp14:editId="4823897C">
                <wp:simplePos x="0" y="0"/>
                <wp:positionH relativeFrom="column">
                  <wp:posOffset>800100</wp:posOffset>
                </wp:positionH>
                <wp:positionV relativeFrom="paragraph">
                  <wp:posOffset>102870</wp:posOffset>
                </wp:positionV>
                <wp:extent cx="2171700" cy="0"/>
                <wp:effectExtent l="9525" t="7620" r="9525" b="11430"/>
                <wp:wrapNone/>
                <wp:docPr id="27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1pt" to="23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"/>
            </w:pict>
          </mc:Fallback>
        </mc:AlternateContent>
      </w:r>
      <w:r w:rsidRPr="00886902">
        <w:rPr>
          <w:rFonts w:ascii="Century" w:eastAsia="Times New Roman" w:hAnsi="Century" w:cs="Times New Roman"/>
          <w:noProof/>
          <w:lang w:eastAsia="ru-RU"/>
        </w:rPr>
        <mc:AlternateContent>
          <mc:Choice Requires="wps">
            <w:drawing>
              <wp:anchor distT="0" distB="0" distL="114300" distR="114300" simplePos="0" relativeHeight="251682816" behindDoc="0" locked="0" layoutInCell="1" allowOverlap="1" wp14:anchorId="165E3CF5" wp14:editId="38552D7D">
                <wp:simplePos x="0" y="0"/>
                <wp:positionH relativeFrom="column">
                  <wp:posOffset>800100</wp:posOffset>
                </wp:positionH>
                <wp:positionV relativeFrom="paragraph">
                  <wp:posOffset>1131570</wp:posOffset>
                </wp:positionV>
                <wp:extent cx="2057400" cy="0"/>
                <wp:effectExtent l="9525" t="7620" r="9525" b="11430"/>
                <wp:wrapNone/>
                <wp:docPr id="277"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1pt" to="22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"/>
            </w:pict>
          </mc:Fallback>
        </mc:AlternateContent>
      </w:r>
      <w:r w:rsidRPr="00886902">
        <w:rPr>
          <w:rFonts w:ascii="Century" w:eastAsia="Times New Roman" w:hAnsi="Century" w:cs="Times New Roman"/>
          <w:noProof/>
          <w:lang w:eastAsia="ru-RU"/>
        </w:rPr>
        <mc:AlternateContent>
          <mc:Choice Requires="wps">
            <w:drawing>
              <wp:anchor distT="0" distB="0" distL="114300" distR="114300" simplePos="0" relativeHeight="251681792" behindDoc="0" locked="0" layoutInCell="1" allowOverlap="1" wp14:anchorId="36BEEDE0" wp14:editId="55B87F91">
                <wp:simplePos x="0" y="0"/>
                <wp:positionH relativeFrom="column">
                  <wp:posOffset>800100</wp:posOffset>
                </wp:positionH>
                <wp:positionV relativeFrom="paragraph">
                  <wp:posOffset>1931670</wp:posOffset>
                </wp:positionV>
                <wp:extent cx="2057400" cy="0"/>
                <wp:effectExtent l="9525" t="7620" r="9525" b="11430"/>
                <wp:wrapNone/>
                <wp:docPr id="27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2.1pt" to="22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"/>
            </w:pict>
          </mc:Fallback>
        </mc:AlternateContent>
      </w:r>
      <w:r w:rsidRPr="00886902">
        <w:rPr>
          <w:rFonts w:ascii="Century" w:eastAsia="Times New Roman" w:hAnsi="Century" w:cs="Times New Roman"/>
          <w:noProof/>
          <w:lang w:eastAsia="ru-RU"/>
        </w:rPr>
        <mc:AlternateContent>
          <mc:Choice Requires="wps">
            <w:drawing>
              <wp:anchor distT="0" distB="0" distL="114300" distR="114300" simplePos="0" relativeHeight="251680768" behindDoc="0" locked="0" layoutInCell="1" allowOverlap="1" wp14:anchorId="2202CBAC" wp14:editId="604C51D6">
                <wp:simplePos x="0" y="0"/>
                <wp:positionH relativeFrom="column">
                  <wp:posOffset>800100</wp:posOffset>
                </wp:positionH>
                <wp:positionV relativeFrom="paragraph">
                  <wp:posOffset>2731770</wp:posOffset>
                </wp:positionV>
                <wp:extent cx="2057400" cy="0"/>
                <wp:effectExtent l="9525" t="7620" r="9525" b="11430"/>
                <wp:wrapNone/>
                <wp:docPr id="27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5.1pt" to="22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yGwIAADU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"/>
            </w:pict>
          </mc:Fallback>
        </mc:AlternateContent>
      </w:r>
      <w:r w:rsidRPr="00886902">
        <w:rPr>
          <w:rFonts w:ascii="Century" w:eastAsia="Times New Roman" w:hAnsi="Century" w:cs="Times New Roman"/>
          <w:noProof/>
          <w:lang w:eastAsia="ru-RU"/>
        </w:rPr>
        <mc:AlternateContent>
          <mc:Choice Requires="wps">
            <w:drawing>
              <wp:anchor distT="0" distB="0" distL="114300" distR="114300" simplePos="0" relativeHeight="251679744" behindDoc="0" locked="0" layoutInCell="1" allowOverlap="1" wp14:anchorId="6AEC5C1A" wp14:editId="089637BA">
                <wp:simplePos x="0" y="0"/>
                <wp:positionH relativeFrom="column">
                  <wp:posOffset>800100</wp:posOffset>
                </wp:positionH>
                <wp:positionV relativeFrom="paragraph">
                  <wp:posOffset>3417570</wp:posOffset>
                </wp:positionV>
                <wp:extent cx="2057400" cy="0"/>
                <wp:effectExtent l="9525" t="7620" r="9525" b="11430"/>
                <wp:wrapNone/>
                <wp:docPr id="27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69.1pt" to="225pt,2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T0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"/>
            </w:pict>
          </mc:Fallback>
        </mc:AlternateContent>
      </w:r>
      <w:r w:rsidRPr="00886902">
        <w:rPr>
          <w:rFonts w:ascii="Century" w:eastAsia="Times New Roman" w:hAnsi="Century" w:cs="Times New Roman"/>
          <w:noProof/>
          <w:lang w:eastAsia="ru-RU"/>
        </w:rPr>
        <mc:AlternateContent>
          <mc:Choice Requires="wps">
            <w:drawing>
              <wp:anchor distT="0" distB="0" distL="114300" distR="114300" simplePos="0" relativeHeight="251678720" behindDoc="0" locked="0" layoutInCell="1" allowOverlap="1" wp14:anchorId="05E48BCD" wp14:editId="2BD3F7EA">
                <wp:simplePos x="0" y="0"/>
                <wp:positionH relativeFrom="column">
                  <wp:posOffset>800100</wp:posOffset>
                </wp:positionH>
                <wp:positionV relativeFrom="paragraph">
                  <wp:posOffset>4217670</wp:posOffset>
                </wp:positionV>
                <wp:extent cx="2057400" cy="0"/>
                <wp:effectExtent l="9525" t="7620" r="9525" b="11430"/>
                <wp:wrapNone/>
                <wp:docPr id="272"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32.1pt" to="22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UjGwIAADU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"/>
            </w:pict>
          </mc:Fallback>
        </mc:AlternateContent>
      </w:r>
      <w:r w:rsidRPr="00886902">
        <w:rPr>
          <w:rFonts w:ascii="Century" w:eastAsia="Times New Roman" w:hAnsi="Century" w:cs="Times New Roman"/>
          <w:lang w:eastAsia="ru-RU"/>
        </w:rPr>
        <w:tab/>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F96973"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3360" behindDoc="0" locked="0" layoutInCell="1" allowOverlap="1" wp14:anchorId="2395A6D6" wp14:editId="3F2E3263">
                <wp:simplePos x="0" y="0"/>
                <wp:positionH relativeFrom="column">
                  <wp:posOffset>2861945</wp:posOffset>
                </wp:positionH>
                <wp:positionV relativeFrom="paragraph">
                  <wp:posOffset>113030</wp:posOffset>
                </wp:positionV>
                <wp:extent cx="3667125" cy="838200"/>
                <wp:effectExtent l="19050" t="0" r="28575" b="19050"/>
                <wp:wrapNone/>
                <wp:docPr id="26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838200"/>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w:t>
                            </w:r>
                            <w:r>
                              <w:rPr>
                                <w:rFonts w:ascii="Bookman Old Style" w:hAnsi="Bookman Old Style"/>
                                <w:b/>
                                <w:i/>
                                <w:color w:val="008000"/>
                                <w:sz w:val="20"/>
                                <w:szCs w:val="20"/>
                              </w:rPr>
                              <w:t>ПСИХОЛОГ</w:t>
                            </w:r>
                            <w:proofErr w:type="gramStart"/>
                            <w:r>
                              <w:rPr>
                                <w:rFonts w:ascii="Bookman Old Style" w:hAnsi="Bookman Old Style"/>
                                <w:b/>
                                <w:i/>
                                <w:color w:val="008000"/>
                                <w:sz w:val="20"/>
                                <w:szCs w:val="20"/>
                              </w:rPr>
                              <w:t>О-</w:t>
                            </w:r>
                            <w:proofErr w:type="gramEnd"/>
                            <w:r>
                              <w:rPr>
                                <w:rFonts w:ascii="Bookman Old Style" w:hAnsi="Bookman Old Style"/>
                                <w:b/>
                                <w:i/>
                                <w:color w:val="008000"/>
                                <w:sz w:val="20"/>
                                <w:szCs w:val="20"/>
                              </w:rPr>
                              <w:t xml:space="preserve"> ПЕДАГОГИЧЕСКАЯ  ПОМОЩЬ  НЕСОВЕРШЕННОЛЕТНЕМ»</w:t>
                            </w: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 «НЕТ  НАСИЛИЮ»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8" type="#_x0000_t117" style="position:absolute;margin-left:225.35pt;margin-top:8.9pt;width:288.75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" fillcolor="lime">
                <v:textbo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w:t>
                      </w:r>
                      <w:r>
                        <w:rPr>
                          <w:rFonts w:ascii="Bookman Old Style" w:hAnsi="Bookman Old Style"/>
                          <w:b/>
                          <w:i/>
                          <w:color w:val="008000"/>
                          <w:sz w:val="20"/>
                          <w:szCs w:val="20"/>
                        </w:rPr>
                        <w:t>ПСИХОЛОГ</w:t>
                      </w:r>
                      <w:proofErr w:type="gramStart"/>
                      <w:r>
                        <w:rPr>
                          <w:rFonts w:ascii="Bookman Old Style" w:hAnsi="Bookman Old Style"/>
                          <w:b/>
                          <w:i/>
                          <w:color w:val="008000"/>
                          <w:sz w:val="20"/>
                          <w:szCs w:val="20"/>
                        </w:rPr>
                        <w:t>О-</w:t>
                      </w:r>
                      <w:proofErr w:type="gramEnd"/>
                      <w:r>
                        <w:rPr>
                          <w:rFonts w:ascii="Bookman Old Style" w:hAnsi="Bookman Old Style"/>
                          <w:b/>
                          <w:i/>
                          <w:color w:val="008000"/>
                          <w:sz w:val="20"/>
                          <w:szCs w:val="20"/>
                        </w:rPr>
                        <w:t xml:space="preserve"> ПЕДАГОГИЧЕСКАЯ  ПОМОЩЬ  НЕСОВЕРШЕННОЛЕТНЕМ»</w:t>
                      </w: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 «НЕТ  НАСИЛИЮ»</w:t>
                      </w:r>
                    </w:p>
                  </w:txbxContent>
                </v:textbox>
              </v:shape>
            </w:pict>
          </mc:Fallback>
        </mc:AlternateContent>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F96973"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4384" behindDoc="0" locked="0" layoutInCell="1" allowOverlap="1" wp14:anchorId="6A4FE737" wp14:editId="16660E5C">
                <wp:simplePos x="0" y="0"/>
                <wp:positionH relativeFrom="column">
                  <wp:posOffset>2861945</wp:posOffset>
                </wp:positionH>
                <wp:positionV relativeFrom="paragraph">
                  <wp:posOffset>19685</wp:posOffset>
                </wp:positionV>
                <wp:extent cx="3552825" cy="571500"/>
                <wp:effectExtent l="19050" t="0" r="47625" b="19050"/>
                <wp:wrapNone/>
                <wp:docPr id="26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571500"/>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 xml:space="preserve"> «</w:t>
                            </w:r>
                            <w:r>
                              <w:rPr>
                                <w:rFonts w:ascii="Bookman Old Style" w:hAnsi="Bookman Old Style"/>
                                <w:b/>
                                <w:i/>
                                <w:color w:val="008000"/>
                                <w:sz w:val="20"/>
                                <w:szCs w:val="20"/>
                              </w:rPr>
                              <w:t>МЫ  ВМЕСТЕ»</w:t>
                            </w:r>
                          </w:p>
                          <w:p w:rsidR="00DF600E" w:rsidRDefault="00DF600E" w:rsidP="00886902">
                            <w:pPr>
                              <w:jc w:val="center"/>
                              <w:rPr>
                                <w:rFonts w:ascii="Bookman Old Style" w:hAnsi="Bookman Old Style"/>
                                <w:b/>
                                <w:i/>
                                <w:color w:val="008000"/>
                                <w:sz w:val="20"/>
                                <w:szCs w:val="20"/>
                              </w:rPr>
                            </w:pP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«АНТИНАРКО»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117" style="position:absolute;margin-left:225.35pt;margin-top:1.55pt;width:279.7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" fillcolor="lime">
                <v:textbox>
                  <w:txbxContent>
                    <w:p w:rsidR="00DF600E" w:rsidRDefault="00DF600E" w:rsidP="00886902">
                      <w:pPr>
                        <w:jc w:val="center"/>
                        <w:rPr>
                          <w:rFonts w:ascii="Bookman Old Style" w:hAnsi="Bookman Old Style"/>
                          <w:b/>
                          <w:i/>
                          <w:color w:val="008000"/>
                          <w:sz w:val="20"/>
                          <w:szCs w:val="20"/>
                        </w:rPr>
                      </w:pPr>
                      <w:r w:rsidRPr="004242AD">
                        <w:rPr>
                          <w:rFonts w:ascii="Bookman Old Style" w:hAnsi="Bookman Old Style"/>
                          <w:b/>
                          <w:i/>
                          <w:color w:val="008000"/>
                          <w:sz w:val="20"/>
                          <w:szCs w:val="20"/>
                        </w:rPr>
                        <w:t xml:space="preserve"> «</w:t>
                      </w:r>
                      <w:r>
                        <w:rPr>
                          <w:rFonts w:ascii="Bookman Old Style" w:hAnsi="Bookman Old Style"/>
                          <w:b/>
                          <w:i/>
                          <w:color w:val="008000"/>
                          <w:sz w:val="20"/>
                          <w:szCs w:val="20"/>
                        </w:rPr>
                        <w:t>МЫ  ВМЕСТЕ»</w:t>
                      </w:r>
                    </w:p>
                    <w:p w:rsidR="00DF600E" w:rsidRDefault="00DF600E" w:rsidP="00886902">
                      <w:pPr>
                        <w:jc w:val="center"/>
                        <w:rPr>
                          <w:rFonts w:ascii="Bookman Old Style" w:hAnsi="Bookman Old Style"/>
                          <w:b/>
                          <w:i/>
                          <w:color w:val="008000"/>
                          <w:sz w:val="20"/>
                          <w:szCs w:val="20"/>
                        </w:rPr>
                      </w:pPr>
                    </w:p>
                    <w:p w:rsidR="00DF600E" w:rsidRPr="004242AD"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«АНТИНАРКО»</w:t>
                      </w:r>
                    </w:p>
                  </w:txbxContent>
                </v:textbox>
              </v:shape>
            </w:pict>
          </mc:Fallback>
        </mc:AlternateContent>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F96973" w:rsidP="00886902">
      <w:pPr>
        <w:tabs>
          <w:tab w:val="left" w:pos="0"/>
        </w:tabs>
        <w:spacing w:after="0" w:line="240" w:lineRule="auto"/>
        <w:jc w:val="both"/>
        <w:rPr>
          <w:rFonts w:ascii="Times New Roman" w:eastAsia="Times New Roman" w:hAnsi="Times New Roman"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5408" behindDoc="0" locked="0" layoutInCell="1" allowOverlap="1" wp14:anchorId="6441B00B" wp14:editId="470B80EB">
                <wp:simplePos x="0" y="0"/>
                <wp:positionH relativeFrom="column">
                  <wp:posOffset>2861310</wp:posOffset>
                </wp:positionH>
                <wp:positionV relativeFrom="paragraph">
                  <wp:posOffset>41275</wp:posOffset>
                </wp:positionV>
                <wp:extent cx="3552825" cy="571500"/>
                <wp:effectExtent l="19050" t="0" r="47625" b="19050"/>
                <wp:wrapNone/>
                <wp:docPr id="26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571500"/>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rPr>
                                <w:rFonts w:ascii="Bookman Old Style" w:hAnsi="Bookman Old Style"/>
                                <w:b/>
                                <w:i/>
                                <w:color w:val="008000"/>
                                <w:sz w:val="20"/>
                                <w:szCs w:val="20"/>
                              </w:rPr>
                            </w:pPr>
                            <w:r>
                              <w:rPr>
                                <w:rFonts w:ascii="Bookman Old Style" w:hAnsi="Bookman Old Style"/>
                                <w:b/>
                                <w:i/>
                                <w:color w:val="008000"/>
                                <w:sz w:val="20"/>
                                <w:szCs w:val="20"/>
                              </w:rPr>
                              <w:t xml:space="preserve">       </w:t>
                            </w:r>
                            <w:r w:rsidRPr="00693322">
                              <w:rPr>
                                <w:rFonts w:ascii="Bookman Old Style" w:hAnsi="Bookman Old Style"/>
                                <w:b/>
                                <w:i/>
                                <w:color w:val="008000"/>
                                <w:sz w:val="20"/>
                                <w:szCs w:val="20"/>
                              </w:rPr>
                              <w:t>«ГОРОД  ЗВУКОВ»</w:t>
                            </w:r>
                          </w:p>
                          <w:p w:rsidR="00DF600E" w:rsidRPr="00693322" w:rsidRDefault="00DF600E" w:rsidP="00886902">
                            <w:pPr>
                              <w:rPr>
                                <w:rFonts w:ascii="Bookman Old Style" w:hAnsi="Bookman Old Style"/>
                                <w:b/>
                                <w:i/>
                                <w:color w:val="008000"/>
                                <w:sz w:val="20"/>
                                <w:szCs w:val="20"/>
                              </w:rPr>
                            </w:pPr>
                          </w:p>
                          <w:p w:rsidR="00DF600E" w:rsidRPr="00693322" w:rsidRDefault="00DF600E" w:rsidP="00886902">
                            <w:pPr>
                              <w:rPr>
                                <w:rFonts w:ascii="Bookman Old Style" w:hAnsi="Bookman Old Style"/>
                                <w:b/>
                                <w:i/>
                                <w:color w:val="008000"/>
                                <w:sz w:val="20"/>
                                <w:szCs w:val="20"/>
                              </w:rPr>
                            </w:pPr>
                            <w:r>
                              <w:rPr>
                                <w:rFonts w:ascii="Bookman Old Style" w:hAnsi="Bookman Old Style"/>
                                <w:b/>
                                <w:i/>
                                <w:color w:val="008000"/>
                                <w:sz w:val="20"/>
                                <w:szCs w:val="20"/>
                              </w:rPr>
                              <w:t xml:space="preserve">     </w:t>
                            </w:r>
                            <w:r w:rsidRPr="00693322">
                              <w:rPr>
                                <w:rFonts w:ascii="Bookman Old Style" w:hAnsi="Bookman Old Style"/>
                                <w:b/>
                                <w:i/>
                                <w:color w:val="008000"/>
                                <w:sz w:val="20"/>
                                <w:szCs w:val="20"/>
                              </w:rPr>
                              <w:t xml:space="preserve"> «ЦВЕТЫ  ДОЛИНЫ»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117" style="position:absolute;left:0;text-align:left;margin-left:225.3pt;margin-top:3.25pt;width:279.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" fillcolor="lime">
                <v:textbox>
                  <w:txbxContent>
                    <w:p w:rsidR="00DF600E" w:rsidRDefault="00DF600E" w:rsidP="00886902">
                      <w:pPr>
                        <w:rPr>
                          <w:rFonts w:ascii="Bookman Old Style" w:hAnsi="Bookman Old Style"/>
                          <w:b/>
                          <w:i/>
                          <w:color w:val="008000"/>
                          <w:sz w:val="20"/>
                          <w:szCs w:val="20"/>
                        </w:rPr>
                      </w:pPr>
                      <w:r>
                        <w:rPr>
                          <w:rFonts w:ascii="Bookman Old Style" w:hAnsi="Bookman Old Style"/>
                          <w:b/>
                          <w:i/>
                          <w:color w:val="008000"/>
                          <w:sz w:val="20"/>
                          <w:szCs w:val="20"/>
                        </w:rPr>
                        <w:t xml:space="preserve">       </w:t>
                      </w:r>
                      <w:r w:rsidRPr="00693322">
                        <w:rPr>
                          <w:rFonts w:ascii="Bookman Old Style" w:hAnsi="Bookman Old Style"/>
                          <w:b/>
                          <w:i/>
                          <w:color w:val="008000"/>
                          <w:sz w:val="20"/>
                          <w:szCs w:val="20"/>
                        </w:rPr>
                        <w:t>«ГОРОД  ЗВУКОВ»</w:t>
                      </w:r>
                    </w:p>
                    <w:p w:rsidR="00DF600E" w:rsidRPr="00693322" w:rsidRDefault="00DF600E" w:rsidP="00886902">
                      <w:pPr>
                        <w:rPr>
                          <w:rFonts w:ascii="Bookman Old Style" w:hAnsi="Bookman Old Style"/>
                          <w:b/>
                          <w:i/>
                          <w:color w:val="008000"/>
                          <w:sz w:val="20"/>
                          <w:szCs w:val="20"/>
                        </w:rPr>
                      </w:pPr>
                    </w:p>
                    <w:p w:rsidR="00DF600E" w:rsidRPr="00693322" w:rsidRDefault="00DF600E" w:rsidP="00886902">
                      <w:pPr>
                        <w:rPr>
                          <w:rFonts w:ascii="Bookman Old Style" w:hAnsi="Bookman Old Style"/>
                          <w:b/>
                          <w:i/>
                          <w:color w:val="008000"/>
                          <w:sz w:val="20"/>
                          <w:szCs w:val="20"/>
                        </w:rPr>
                      </w:pPr>
                      <w:r>
                        <w:rPr>
                          <w:rFonts w:ascii="Bookman Old Style" w:hAnsi="Bookman Old Style"/>
                          <w:b/>
                          <w:i/>
                          <w:color w:val="008000"/>
                          <w:sz w:val="20"/>
                          <w:szCs w:val="20"/>
                        </w:rPr>
                        <w:t xml:space="preserve">     </w:t>
                      </w:r>
                      <w:r w:rsidRPr="00693322">
                        <w:rPr>
                          <w:rFonts w:ascii="Bookman Old Style" w:hAnsi="Bookman Old Style"/>
                          <w:b/>
                          <w:i/>
                          <w:color w:val="008000"/>
                          <w:sz w:val="20"/>
                          <w:szCs w:val="20"/>
                        </w:rPr>
                        <w:t xml:space="preserve"> «ЦВЕТЫ  ДОЛИНЫ»</w:t>
                      </w:r>
                    </w:p>
                  </w:txbxContent>
                </v:textbox>
              </v:shape>
            </w:pict>
          </mc:Fallback>
        </mc:AlternateContent>
      </w: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F96973" w:rsidP="00886902">
      <w:pPr>
        <w:tabs>
          <w:tab w:val="left" w:pos="0"/>
        </w:tabs>
        <w:spacing w:after="0" w:line="240" w:lineRule="auto"/>
        <w:jc w:val="both"/>
        <w:rPr>
          <w:rFonts w:ascii="Times New Roman" w:eastAsia="Times New Roman" w:hAnsi="Times New Roman"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6432" behindDoc="0" locked="0" layoutInCell="1" allowOverlap="1" wp14:anchorId="1F5D98EE" wp14:editId="64C0A8F7">
                <wp:simplePos x="0" y="0"/>
                <wp:positionH relativeFrom="column">
                  <wp:posOffset>2861310</wp:posOffset>
                </wp:positionH>
                <wp:positionV relativeFrom="paragraph">
                  <wp:posOffset>84455</wp:posOffset>
                </wp:positionV>
                <wp:extent cx="3476625" cy="685800"/>
                <wp:effectExtent l="19050" t="0" r="28575" b="19050"/>
                <wp:wrapNone/>
                <wp:docPr id="26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685800"/>
                        </a:xfrm>
                        <a:prstGeom prst="flowChartPreparation">
                          <a:avLst/>
                        </a:prstGeom>
                        <a:solidFill>
                          <a:srgbClr val="00FF00"/>
                        </a:solidFill>
                        <a:ln w="9525">
                          <a:solidFill>
                            <a:srgbClr val="000000"/>
                          </a:solidFill>
                          <a:miter lim="800000"/>
                          <a:headEnd/>
                          <a:tailEnd/>
                        </a:ln>
                      </wps:spPr>
                      <wps:txbx>
                        <w:txbxContent>
                          <w:p w:rsidR="00DF600E" w:rsidRPr="00693322" w:rsidRDefault="00DF600E" w:rsidP="00886902">
                            <w:pPr>
                              <w:shd w:val="clear" w:color="auto" w:fill="00FF00"/>
                              <w:jc w:val="center"/>
                              <w:rPr>
                                <w:rFonts w:ascii="Bookman Old Style" w:hAnsi="Bookman Old Style"/>
                                <w:b/>
                                <w:i/>
                                <w:color w:val="008000"/>
                                <w:sz w:val="20"/>
                                <w:szCs w:val="20"/>
                              </w:rPr>
                            </w:pPr>
                            <w:r w:rsidRPr="00693322">
                              <w:rPr>
                                <w:rFonts w:ascii="Bookman Old Style" w:hAnsi="Bookman Old Style"/>
                                <w:b/>
                                <w:i/>
                                <w:color w:val="008000"/>
                                <w:sz w:val="20"/>
                                <w:szCs w:val="20"/>
                              </w:rPr>
                              <w:t>«ШАГ  В  БУДУЩЕЕ.  ВЫБОР  ПРОФЕССИИ»</w:t>
                            </w:r>
                          </w:p>
                          <w:p w:rsidR="00DF600E" w:rsidRPr="00693322" w:rsidRDefault="00DF600E" w:rsidP="00886902">
                            <w:pPr>
                              <w:shd w:val="clear" w:color="auto" w:fill="00FF00"/>
                              <w:jc w:val="center"/>
                              <w:rPr>
                                <w:rFonts w:ascii="Bookman Old Style" w:hAnsi="Bookman Old Style"/>
                                <w:b/>
                                <w:i/>
                                <w:color w:val="008000"/>
                                <w:sz w:val="20"/>
                                <w:szCs w:val="20"/>
                              </w:rPr>
                            </w:pPr>
                          </w:p>
                          <w:p w:rsidR="00DF600E" w:rsidRPr="00693322" w:rsidRDefault="00DF600E" w:rsidP="00886902">
                            <w:pPr>
                              <w:shd w:val="clear" w:color="auto" w:fill="00FF00"/>
                              <w:jc w:val="center"/>
                              <w:rPr>
                                <w:rFonts w:ascii="Bookman Old Style" w:hAnsi="Bookman Old Style"/>
                                <w:b/>
                                <w:i/>
                                <w:color w:val="008000"/>
                                <w:sz w:val="20"/>
                                <w:szCs w:val="20"/>
                              </w:rPr>
                            </w:pPr>
                            <w:r w:rsidRPr="00693322">
                              <w:rPr>
                                <w:rFonts w:ascii="Bookman Old Style" w:hAnsi="Bookman Old Style"/>
                                <w:b/>
                                <w:i/>
                                <w:color w:val="008000"/>
                                <w:sz w:val="20"/>
                                <w:szCs w:val="20"/>
                              </w:rPr>
                              <w:t>«ПЛАНЕТА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117" style="position:absolute;left:0;text-align:left;margin-left:225.3pt;margin-top:6.65pt;width:273.7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" fillcolor="lime">
                <v:textbox>
                  <w:txbxContent>
                    <w:p w:rsidR="00DF600E" w:rsidRPr="00693322" w:rsidRDefault="00DF600E" w:rsidP="00886902">
                      <w:pPr>
                        <w:shd w:val="clear" w:color="auto" w:fill="00FF00"/>
                        <w:jc w:val="center"/>
                        <w:rPr>
                          <w:rFonts w:ascii="Bookman Old Style" w:hAnsi="Bookman Old Style"/>
                          <w:b/>
                          <w:i/>
                          <w:color w:val="008000"/>
                          <w:sz w:val="20"/>
                          <w:szCs w:val="20"/>
                        </w:rPr>
                      </w:pPr>
                      <w:r w:rsidRPr="00693322">
                        <w:rPr>
                          <w:rFonts w:ascii="Bookman Old Style" w:hAnsi="Bookman Old Style"/>
                          <w:b/>
                          <w:i/>
                          <w:color w:val="008000"/>
                          <w:sz w:val="20"/>
                          <w:szCs w:val="20"/>
                        </w:rPr>
                        <w:t>«ШАГ  В  БУДУЩЕЕ.  ВЫБОР  ПРОФЕССИИ»</w:t>
                      </w:r>
                    </w:p>
                    <w:p w:rsidR="00DF600E" w:rsidRPr="00693322" w:rsidRDefault="00DF600E" w:rsidP="00886902">
                      <w:pPr>
                        <w:shd w:val="clear" w:color="auto" w:fill="00FF00"/>
                        <w:jc w:val="center"/>
                        <w:rPr>
                          <w:rFonts w:ascii="Bookman Old Style" w:hAnsi="Bookman Old Style"/>
                          <w:b/>
                          <w:i/>
                          <w:color w:val="008000"/>
                          <w:sz w:val="20"/>
                          <w:szCs w:val="20"/>
                        </w:rPr>
                      </w:pPr>
                    </w:p>
                    <w:p w:rsidR="00DF600E" w:rsidRPr="00693322" w:rsidRDefault="00DF600E" w:rsidP="00886902">
                      <w:pPr>
                        <w:shd w:val="clear" w:color="auto" w:fill="00FF00"/>
                        <w:jc w:val="center"/>
                        <w:rPr>
                          <w:rFonts w:ascii="Bookman Old Style" w:hAnsi="Bookman Old Style"/>
                          <w:b/>
                          <w:i/>
                          <w:color w:val="008000"/>
                          <w:sz w:val="20"/>
                          <w:szCs w:val="20"/>
                        </w:rPr>
                      </w:pPr>
                      <w:r w:rsidRPr="00693322">
                        <w:rPr>
                          <w:rFonts w:ascii="Bookman Old Style" w:hAnsi="Bookman Old Style"/>
                          <w:b/>
                          <w:i/>
                          <w:color w:val="008000"/>
                          <w:sz w:val="20"/>
                          <w:szCs w:val="20"/>
                        </w:rPr>
                        <w:t>«ПЛАНЕТА  ПРАВА»</w:t>
                      </w:r>
                    </w:p>
                  </w:txbxContent>
                </v:textbox>
              </v:shape>
            </w:pict>
          </mc:Fallback>
        </mc:AlternateContent>
      </w: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F96973" w:rsidP="00886902">
      <w:pPr>
        <w:tabs>
          <w:tab w:val="left" w:pos="0"/>
        </w:tabs>
        <w:spacing w:after="0" w:line="240" w:lineRule="auto"/>
        <w:jc w:val="both"/>
        <w:rPr>
          <w:rFonts w:ascii="Times New Roman" w:eastAsia="Times New Roman" w:hAnsi="Times New Roman"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7456" behindDoc="0" locked="0" layoutInCell="1" allowOverlap="1" wp14:anchorId="07924171" wp14:editId="10E52E99">
                <wp:simplePos x="0" y="0"/>
                <wp:positionH relativeFrom="column">
                  <wp:posOffset>2861310</wp:posOffset>
                </wp:positionH>
                <wp:positionV relativeFrom="paragraph">
                  <wp:posOffset>81280</wp:posOffset>
                </wp:positionV>
                <wp:extent cx="3476625" cy="571500"/>
                <wp:effectExtent l="19050" t="0" r="47625" b="19050"/>
                <wp:wrapNone/>
                <wp:docPr id="26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571500"/>
                        </a:xfrm>
                        <a:prstGeom prst="flowChartPreparation">
                          <a:avLst/>
                        </a:prstGeom>
                        <a:solidFill>
                          <a:srgbClr val="00FF00"/>
                        </a:solidFill>
                        <a:ln w="9525">
                          <a:solidFill>
                            <a:srgbClr val="000000"/>
                          </a:solidFill>
                          <a:miter lim="800000"/>
                          <a:headEnd/>
                          <a:tailEnd/>
                        </a:ln>
                      </wps:spPr>
                      <wps:txbx>
                        <w:txbxContent>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«БУДЬ  ЗДОРОВ!»</w:t>
                            </w:r>
                          </w:p>
                          <w:p w:rsidR="00DF600E" w:rsidRPr="006D57F8" w:rsidRDefault="00DF600E" w:rsidP="00886902">
                            <w:pPr>
                              <w:jc w:val="center"/>
                              <w:rPr>
                                <w:rFonts w:ascii="Bookman Old Style" w:hAnsi="Bookman Old Style"/>
                                <w:b/>
                                <w:i/>
                                <w:color w:val="008000"/>
                                <w:sz w:val="20"/>
                                <w:szCs w:val="20"/>
                              </w:rPr>
                            </w:pPr>
                          </w:p>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«Я  И  МИР  ВОКРУГ»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32" type="#_x0000_t117" style="position:absolute;left:0;text-align:left;margin-left:225.3pt;margin-top:6.4pt;width:273.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" fillcolor="lime">
                <v:textbox>
                  <w:txbxContent>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«БУДЬ  ЗДОРОВ!»</w:t>
                      </w:r>
                    </w:p>
                    <w:p w:rsidR="00DF600E" w:rsidRPr="006D57F8" w:rsidRDefault="00DF600E" w:rsidP="00886902">
                      <w:pPr>
                        <w:jc w:val="center"/>
                        <w:rPr>
                          <w:rFonts w:ascii="Bookman Old Style" w:hAnsi="Bookman Old Style"/>
                          <w:b/>
                          <w:i/>
                          <w:color w:val="008000"/>
                          <w:sz w:val="20"/>
                          <w:szCs w:val="20"/>
                        </w:rPr>
                      </w:pPr>
                    </w:p>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«Я  И  МИР  ВОКРУГ»</w:t>
                      </w:r>
                    </w:p>
                  </w:txbxContent>
                </v:textbox>
              </v:shape>
            </w:pict>
          </mc:Fallback>
        </mc:AlternateContent>
      </w: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F96973" w:rsidP="00886902">
      <w:pPr>
        <w:tabs>
          <w:tab w:val="left" w:pos="0"/>
        </w:tabs>
        <w:spacing w:after="0" w:line="240" w:lineRule="auto"/>
        <w:jc w:val="both"/>
        <w:rPr>
          <w:rFonts w:ascii="Times New Roman" w:eastAsia="Times New Roman" w:hAnsi="Times New Roman"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8480" behindDoc="0" locked="0" layoutInCell="1" allowOverlap="1" wp14:anchorId="7D9C6C31" wp14:editId="74EF8B9C">
                <wp:simplePos x="0" y="0"/>
                <wp:positionH relativeFrom="column">
                  <wp:posOffset>2861310</wp:posOffset>
                </wp:positionH>
                <wp:positionV relativeFrom="paragraph">
                  <wp:posOffset>124460</wp:posOffset>
                </wp:positionV>
                <wp:extent cx="3514725" cy="571500"/>
                <wp:effectExtent l="19050" t="0" r="47625" b="19050"/>
                <wp:wrapNone/>
                <wp:docPr id="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571500"/>
                        </a:xfrm>
                        <a:prstGeom prst="flowChartPreparation">
                          <a:avLst/>
                        </a:prstGeom>
                        <a:solidFill>
                          <a:srgbClr val="00FF00"/>
                        </a:solidFill>
                        <a:ln w="9525">
                          <a:solidFill>
                            <a:srgbClr val="000000"/>
                          </a:solidFill>
                          <a:miter lim="800000"/>
                          <a:headEnd/>
                          <a:tailEnd/>
                        </a:ln>
                      </wps:spPr>
                      <wps:txbx>
                        <w:txbxContent>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«ПОИГРАЕМ  В  ЭРУДИТОВ»</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«В  МИРЕ  </w:t>
                            </w:r>
                            <w:proofErr w:type="gramStart"/>
                            <w:r>
                              <w:rPr>
                                <w:rFonts w:ascii="Bookman Old Style" w:hAnsi="Bookman Old Style"/>
                                <w:b/>
                                <w:i/>
                                <w:color w:val="008000"/>
                                <w:sz w:val="20"/>
                                <w:szCs w:val="20"/>
                              </w:rPr>
                              <w:t>ПРЕКРАСНОГО</w:t>
                            </w:r>
                            <w:proofErr w:type="gramEnd"/>
                            <w:r w:rsidRPr="006D57F8">
                              <w:rPr>
                                <w:rFonts w:ascii="Bookman Old Style" w:hAnsi="Bookman Old Style"/>
                                <w:b/>
                                <w:i/>
                                <w:color w:val="008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33" type="#_x0000_t117" style="position:absolute;left:0;text-align:left;margin-left:225.3pt;margin-top:9.8pt;width:276.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" fillcolor="lime">
                <v:textbox>
                  <w:txbxContent>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«ПОИГРАЕМ  В  ЭРУДИТОВ»</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 xml:space="preserve">«В  МИРЕ  </w:t>
                      </w:r>
                      <w:proofErr w:type="gramStart"/>
                      <w:r>
                        <w:rPr>
                          <w:rFonts w:ascii="Bookman Old Style" w:hAnsi="Bookman Old Style"/>
                          <w:b/>
                          <w:i/>
                          <w:color w:val="008000"/>
                          <w:sz w:val="20"/>
                          <w:szCs w:val="20"/>
                        </w:rPr>
                        <w:t>ПРЕКРАСНОГО</w:t>
                      </w:r>
                      <w:proofErr w:type="gramEnd"/>
                      <w:r w:rsidRPr="006D57F8">
                        <w:rPr>
                          <w:rFonts w:ascii="Bookman Old Style" w:hAnsi="Bookman Old Style"/>
                          <w:b/>
                          <w:i/>
                          <w:color w:val="008000"/>
                          <w:sz w:val="20"/>
                          <w:szCs w:val="20"/>
                        </w:rPr>
                        <w:t>»</w:t>
                      </w:r>
                    </w:p>
                  </w:txbxContent>
                </v:textbox>
              </v:shape>
            </w:pict>
          </mc:Fallback>
        </mc:AlternateContent>
      </w:r>
    </w:p>
    <w:p w:rsidR="00886902" w:rsidRPr="00886902" w:rsidRDefault="00886902" w:rsidP="00886902">
      <w:pPr>
        <w:tabs>
          <w:tab w:val="left" w:pos="0"/>
        </w:tabs>
        <w:spacing w:after="0" w:line="240" w:lineRule="auto"/>
        <w:jc w:val="both"/>
        <w:rPr>
          <w:rFonts w:ascii="Times New Roman" w:eastAsia="Times New Roman" w:hAnsi="Times New Roman"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7696" behindDoc="0" locked="0" layoutInCell="1" allowOverlap="1" wp14:anchorId="3153C32C" wp14:editId="75732AED">
                <wp:simplePos x="0" y="0"/>
                <wp:positionH relativeFrom="column">
                  <wp:posOffset>800100</wp:posOffset>
                </wp:positionH>
                <wp:positionV relativeFrom="paragraph">
                  <wp:posOffset>92710</wp:posOffset>
                </wp:positionV>
                <wp:extent cx="2057400" cy="0"/>
                <wp:effectExtent l="0" t="0" r="19050" b="19050"/>
                <wp:wrapNone/>
                <wp:docPr id="271"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3pt" to="2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0+GwIAADU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"/>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69504" behindDoc="0" locked="0" layoutInCell="1" allowOverlap="1" wp14:anchorId="5F6BF43A" wp14:editId="4B855100">
                <wp:simplePos x="0" y="0"/>
                <wp:positionH relativeFrom="column">
                  <wp:posOffset>2975610</wp:posOffset>
                </wp:positionH>
                <wp:positionV relativeFrom="paragraph">
                  <wp:posOffset>153035</wp:posOffset>
                </wp:positionV>
                <wp:extent cx="3362325" cy="571500"/>
                <wp:effectExtent l="19050" t="0" r="47625" b="19050"/>
                <wp:wrapNone/>
                <wp:docPr id="26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571500"/>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«Я  И  МОЕ  БУДУЩЕЕ»</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«ОКРУЖАЮЩИЙ  НАС  МИР»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4" type="#_x0000_t117" style="position:absolute;left:0;text-align:left;margin-left:234.3pt;margin-top:12.05pt;width:264.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" fillcolor="lime">
                <v:textbox>
                  <w:txbxContent>
                    <w:p w:rsidR="00DF600E"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«Я  И  МОЕ  БУДУЩЕЕ»</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«ОКРУЖАЮЩИЙ  НАС  МИР»</w:t>
                      </w:r>
                    </w:p>
                  </w:txbxContent>
                </v:textbox>
              </v:shape>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6672" behindDoc="0" locked="0" layoutInCell="1" allowOverlap="1" wp14:anchorId="3C410207" wp14:editId="24F7A70D">
                <wp:simplePos x="0" y="0"/>
                <wp:positionH relativeFrom="column">
                  <wp:posOffset>800100</wp:posOffset>
                </wp:positionH>
                <wp:positionV relativeFrom="paragraph">
                  <wp:posOffset>106680</wp:posOffset>
                </wp:positionV>
                <wp:extent cx="2171700" cy="0"/>
                <wp:effectExtent l="0" t="0" r="19050" b="19050"/>
                <wp:wrapNone/>
                <wp:docPr id="27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4pt" to="23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"/>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28303E"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0528" behindDoc="0" locked="0" layoutInCell="1" allowOverlap="1" wp14:anchorId="42B11A2E" wp14:editId="1F46210B">
                <wp:simplePos x="0" y="0"/>
                <wp:positionH relativeFrom="column">
                  <wp:posOffset>2976244</wp:posOffset>
                </wp:positionH>
                <wp:positionV relativeFrom="paragraph">
                  <wp:posOffset>-635</wp:posOffset>
                </wp:positionV>
                <wp:extent cx="3362325" cy="1076325"/>
                <wp:effectExtent l="19050" t="0" r="47625" b="28575"/>
                <wp:wrapNone/>
                <wp:docPr id="261"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1076325"/>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«МИР  ЗДОРОВЫХ  УЛЫБОК»</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«ТВОРЧЕСКИЕ  СПОСОБНОСТИ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35" type="#_x0000_t117" style="position:absolute;left:0;text-align:left;margin-left:234.35pt;margin-top:-.05pt;width:264.7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" fillcolor="lime">
                <v:textbox>
                  <w:txbxContent>
                    <w:p w:rsidR="00DF600E"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«МИР  ЗДОРОВЫХ  УЛЫБОК»</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«ТВОРЧЕСКИЕ  СПОСОБНОСТИ  ДЕТЕЙ»</w:t>
                      </w:r>
                    </w:p>
                  </w:txbxContent>
                </v:textbox>
              </v:shape>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5648" behindDoc="0" locked="0" layoutInCell="1" allowOverlap="1" wp14:anchorId="2B3766F7" wp14:editId="0775CF1A">
                <wp:simplePos x="0" y="0"/>
                <wp:positionH relativeFrom="column">
                  <wp:posOffset>800100</wp:posOffset>
                </wp:positionH>
                <wp:positionV relativeFrom="paragraph">
                  <wp:posOffset>12065</wp:posOffset>
                </wp:positionV>
                <wp:extent cx="2171700" cy="0"/>
                <wp:effectExtent l="0" t="0" r="19050" b="19050"/>
                <wp:wrapNone/>
                <wp:docPr id="26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5pt" to="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"/>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1552" behindDoc="0" locked="0" layoutInCell="1" allowOverlap="1" wp14:anchorId="369D87FD" wp14:editId="5476B952">
                <wp:simplePos x="0" y="0"/>
                <wp:positionH relativeFrom="column">
                  <wp:posOffset>2976244</wp:posOffset>
                </wp:positionH>
                <wp:positionV relativeFrom="paragraph">
                  <wp:posOffset>141605</wp:posOffset>
                </wp:positionV>
                <wp:extent cx="3400425" cy="685800"/>
                <wp:effectExtent l="19050" t="0" r="28575" b="19050"/>
                <wp:wrapNone/>
                <wp:docPr id="259"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0425" cy="685800"/>
                        </a:xfrm>
                        <a:prstGeom prst="flowChartPreparation">
                          <a:avLst/>
                        </a:prstGeom>
                        <a:solidFill>
                          <a:srgbClr val="00FF00"/>
                        </a:solidFill>
                        <a:ln w="9525">
                          <a:solidFill>
                            <a:srgbClr val="000000"/>
                          </a:solidFill>
                          <a:miter lim="800000"/>
                          <a:headEnd/>
                          <a:tailEnd/>
                        </a:ln>
                      </wps:spPr>
                      <wps:txbx>
                        <w:txbxContent>
                          <w:p w:rsidR="00DF600E"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«Я  -  ЭРУДИТ!»</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«КУКОЛЬНЫЙ ДОМИК»</w:t>
                            </w:r>
                            <w:r>
                              <w:rPr>
                                <w:rFonts w:ascii="Bookman Old Style" w:hAnsi="Bookman Old Style"/>
                                <w:b/>
                                <w:i/>
                                <w:color w:val="008000"/>
                                <w:sz w:val="20"/>
                                <w:szCs w:val="20"/>
                              </w:rPr>
                              <w:tab/>
                            </w:r>
                          </w:p>
                          <w:p w:rsidR="00DF600E" w:rsidRPr="006D57F8" w:rsidRDefault="00DF600E" w:rsidP="00886902">
                            <w:pPr>
                              <w:jc w:val="center"/>
                              <w:rPr>
                                <w:rFonts w:ascii="Bookman Old Style" w:hAnsi="Bookman Old Style"/>
                                <w:b/>
                                <w:i/>
                                <w:color w:val="008000"/>
                                <w:sz w:val="20"/>
                                <w:szCs w:val="20"/>
                              </w:rPr>
                            </w:pPr>
                          </w:p>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«НА  ПОРОГЕ  ШКОЛЫ»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 o:spid="_x0000_s1036" type="#_x0000_t117" style="position:absolute;left:0;text-align:left;margin-left:234.35pt;margin-top:11.15pt;width:267.75pt;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" fillcolor="lime">
                <v:textbox>
                  <w:txbxContent>
                    <w:p w:rsidR="00DF600E"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«Я  -  ЭРУДИТ!»</w:t>
                      </w:r>
                    </w:p>
                    <w:p w:rsidR="00DF600E" w:rsidRPr="006D57F8" w:rsidRDefault="00DF600E" w:rsidP="00886902">
                      <w:pPr>
                        <w:jc w:val="center"/>
                        <w:rPr>
                          <w:rFonts w:ascii="Bookman Old Style" w:hAnsi="Bookman Old Style"/>
                          <w:b/>
                          <w:i/>
                          <w:color w:val="008000"/>
                          <w:sz w:val="20"/>
                          <w:szCs w:val="20"/>
                        </w:rPr>
                      </w:pPr>
                      <w:r>
                        <w:rPr>
                          <w:rFonts w:ascii="Bookman Old Style" w:hAnsi="Bookman Old Style"/>
                          <w:b/>
                          <w:i/>
                          <w:color w:val="008000"/>
                          <w:sz w:val="20"/>
                          <w:szCs w:val="20"/>
                        </w:rPr>
                        <w:t>«КУКОЛЬНЫЙ ДОМИК»</w:t>
                      </w:r>
                      <w:r>
                        <w:rPr>
                          <w:rFonts w:ascii="Bookman Old Style" w:hAnsi="Bookman Old Style"/>
                          <w:b/>
                          <w:i/>
                          <w:color w:val="008000"/>
                          <w:sz w:val="20"/>
                          <w:szCs w:val="20"/>
                        </w:rPr>
                        <w:tab/>
                      </w:r>
                    </w:p>
                    <w:p w:rsidR="00DF600E" w:rsidRPr="006D57F8" w:rsidRDefault="00DF600E" w:rsidP="00886902">
                      <w:pPr>
                        <w:jc w:val="center"/>
                        <w:rPr>
                          <w:rFonts w:ascii="Bookman Old Style" w:hAnsi="Bookman Old Style"/>
                          <w:b/>
                          <w:i/>
                          <w:color w:val="008000"/>
                          <w:sz w:val="20"/>
                          <w:szCs w:val="20"/>
                        </w:rPr>
                      </w:pPr>
                    </w:p>
                    <w:p w:rsidR="00DF600E" w:rsidRPr="006D57F8" w:rsidRDefault="00DF600E" w:rsidP="00886902">
                      <w:pPr>
                        <w:jc w:val="center"/>
                        <w:rPr>
                          <w:rFonts w:ascii="Bookman Old Style" w:hAnsi="Bookman Old Style"/>
                          <w:b/>
                          <w:i/>
                          <w:color w:val="008000"/>
                          <w:sz w:val="20"/>
                          <w:szCs w:val="20"/>
                        </w:rPr>
                      </w:pPr>
                      <w:r w:rsidRPr="006D57F8">
                        <w:rPr>
                          <w:rFonts w:ascii="Bookman Old Style" w:hAnsi="Bookman Old Style"/>
                          <w:b/>
                          <w:i/>
                          <w:color w:val="008000"/>
                          <w:sz w:val="20"/>
                          <w:szCs w:val="20"/>
                        </w:rPr>
                        <w:t>«НА  ПОРОГЕ  ШКОЛЫ»</w:t>
                      </w:r>
                    </w:p>
                  </w:txbxContent>
                </v:textbox>
              </v:shape>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F96973"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s">
            <w:drawing>
              <wp:anchor distT="0" distB="0" distL="114300" distR="114300" simplePos="0" relativeHeight="251674624" behindDoc="0" locked="0" layoutInCell="1" allowOverlap="1" wp14:anchorId="3A08F7D0" wp14:editId="0517C49A">
                <wp:simplePos x="0" y="0"/>
                <wp:positionH relativeFrom="column">
                  <wp:posOffset>752475</wp:posOffset>
                </wp:positionH>
                <wp:positionV relativeFrom="paragraph">
                  <wp:posOffset>133350</wp:posOffset>
                </wp:positionV>
                <wp:extent cx="2286000" cy="0"/>
                <wp:effectExtent l="0" t="0" r="19050" b="19050"/>
                <wp:wrapNone/>
                <wp:docPr id="27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25pt,10.5pt" to="23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KFQIAACs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"/>
            </w:pict>
          </mc:Fallback>
        </mc:AlternateConten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lang w:eastAsia="ru-RU"/>
        </w:rPr>
        <w:t>Сплочению  и  сработанности  коллектива,  развитию  различных  форм  сотрудничества  детей  и  взрослых  способствует   организация   досуга   детей  и  работу  в  этом  направлении  мы   также    решили  построить  в  2016 году  в  форме  декад:</w:t>
      </w:r>
    </w:p>
    <w:p w:rsidR="00886902" w:rsidRPr="00886902" w:rsidRDefault="00886902" w:rsidP="00886902">
      <w:pPr>
        <w:tabs>
          <w:tab w:val="left" w:pos="0"/>
        </w:tabs>
        <w:spacing w:after="0" w:line="240" w:lineRule="auto"/>
        <w:ind w:firstLine="709"/>
        <w:jc w:val="both"/>
        <w:rPr>
          <w:rFonts w:ascii="Century" w:eastAsia="Times New Roman" w:hAnsi="Century" w:cs="Times New Roman"/>
          <w:lang w:eastAsia="ru-RU"/>
        </w:rPr>
      </w:pP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mc:AlternateContent>
          <mc:Choice Requires="wpc">
            <w:drawing>
              <wp:anchor distT="0" distB="0" distL="114300" distR="114300" simplePos="0" relativeHeight="251684864" behindDoc="1" locked="0" layoutInCell="1" allowOverlap="1" wp14:anchorId="271CA59C" wp14:editId="110A0BF8">
                <wp:simplePos x="0" y="0"/>
                <wp:positionH relativeFrom="column">
                  <wp:posOffset>0</wp:posOffset>
                </wp:positionH>
                <wp:positionV relativeFrom="paragraph">
                  <wp:posOffset>0</wp:posOffset>
                </wp:positionV>
                <wp:extent cx="6057900" cy="8418830"/>
                <wp:effectExtent l="0" t="0" r="0" b="1270"/>
                <wp:wrapNone/>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5" name="AutoShape 75"/>
                        <wps:cNvSpPr>
                          <a:spLocks noChangeArrowheads="1"/>
                        </wps:cNvSpPr>
                        <wps:spPr bwMode="auto">
                          <a:xfrm>
                            <a:off x="114427" y="228589"/>
                            <a:ext cx="2286016" cy="685766"/>
                          </a:xfrm>
                          <a:prstGeom prst="roundRect">
                            <a:avLst>
                              <a:gd name="adj" fmla="val 16667"/>
                            </a:avLst>
                          </a:prstGeom>
                          <a:solidFill>
                            <a:srgbClr val="CCFFCC"/>
                          </a:solidFill>
                          <a:ln w="9525">
                            <a:solidFill>
                              <a:srgbClr val="000000"/>
                            </a:solidFill>
                            <a:round/>
                            <a:headEnd/>
                            <a:tailEnd/>
                          </a:ln>
                        </wps:spPr>
                        <wps:txbx>
                          <w:txbxContent>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СОЦИОКУЛЬТУРНАЯ  РЕАБИЛИТАЦИЯ</w:t>
                              </w:r>
                            </w:p>
                          </w:txbxContent>
                        </wps:txbx>
                        <wps:bodyPr rot="0" vert="horz" wrap="square" lIns="91440" tIns="45720" rIns="91440" bIns="45720" anchor="t" anchorCtr="0" upright="1">
                          <a:noAutofit/>
                        </wps:bodyPr>
                      </wps:wsp>
                      <wps:wsp>
                        <wps:cNvPr id="238" name="AutoShape 76"/>
                        <wps:cNvSpPr>
                          <a:spLocks noChangeArrowheads="1"/>
                        </wps:cNvSpPr>
                        <wps:spPr bwMode="auto">
                          <a:xfrm>
                            <a:off x="2514870" y="700158"/>
                            <a:ext cx="2627614" cy="800060"/>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ФЕВРАЛЬ –</w:t>
                              </w:r>
                            </w:p>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 «</w:t>
                              </w:r>
                              <w:r>
                                <w:rPr>
                                  <w:rFonts w:ascii="Bookman Old Style" w:hAnsi="Bookman Old Style"/>
                                  <w:b/>
                                  <w:i/>
                                  <w:color w:val="0000FF"/>
                                  <w:sz w:val="20"/>
                                  <w:szCs w:val="20"/>
                                </w:rPr>
                                <w:t>ГОТОВ К ЗАЩИТЕ РОДИНЫ</w:t>
                              </w:r>
                              <w:r w:rsidRPr="002F3485">
                                <w:rPr>
                                  <w:rFonts w:ascii="Bookman Old Style" w:hAnsi="Bookman Old Style"/>
                                  <w:b/>
                                  <w:i/>
                                  <w:color w:val="0000FF"/>
                                  <w:sz w:val="20"/>
                                  <w:szCs w:val="20"/>
                                </w:rPr>
                                <w:t>»</w:t>
                              </w:r>
                            </w:p>
                          </w:txbxContent>
                        </wps:txbx>
                        <wps:bodyPr rot="0" vert="horz" wrap="square" lIns="91440" tIns="45720" rIns="91440" bIns="45720" anchor="t" anchorCtr="0" upright="1">
                          <a:noAutofit/>
                        </wps:bodyPr>
                      </wps:wsp>
                      <wps:wsp>
                        <wps:cNvPr id="239" name="AutoShape 77"/>
                        <wps:cNvSpPr>
                          <a:spLocks noChangeArrowheads="1"/>
                        </wps:cNvSpPr>
                        <wps:spPr bwMode="auto">
                          <a:xfrm>
                            <a:off x="2514870" y="1614512"/>
                            <a:ext cx="2627614" cy="800060"/>
                          </a:xfrm>
                          <a:prstGeom prst="roundRect">
                            <a:avLst>
                              <a:gd name="adj" fmla="val 16667"/>
                            </a:avLst>
                          </a:prstGeom>
                          <a:solidFill>
                            <a:srgbClr val="CCFFCC"/>
                          </a:solidFill>
                          <a:ln w="9525">
                            <a:solidFill>
                              <a:srgbClr val="000000"/>
                            </a:solidFill>
                            <a:round/>
                            <a:headEnd/>
                            <a:tailEnd/>
                          </a:ln>
                        </wps:spPr>
                        <wps:txbx>
                          <w:txbxContent>
                            <w:p w:rsidR="00DF600E" w:rsidRPr="00051365" w:rsidRDefault="00DF600E" w:rsidP="00886902">
                              <w:pPr>
                                <w:shd w:val="clear" w:color="auto" w:fill="FFFF00"/>
                                <w:jc w:val="center"/>
                                <w:rPr>
                                  <w:rFonts w:ascii="Bookman Old Style" w:hAnsi="Bookman Old Style"/>
                                  <w:b/>
                                  <w:i/>
                                  <w:color w:val="17365D" w:themeColor="text2" w:themeShade="BF"/>
                                  <w:sz w:val="20"/>
                                  <w:szCs w:val="20"/>
                                </w:rPr>
                              </w:pPr>
                              <w:r w:rsidRPr="00051365">
                                <w:rPr>
                                  <w:rFonts w:ascii="Bookman Old Style" w:hAnsi="Bookman Old Style"/>
                                  <w:b/>
                                  <w:i/>
                                  <w:color w:val="17365D" w:themeColor="text2" w:themeShade="BF"/>
                                  <w:sz w:val="20"/>
                                  <w:szCs w:val="20"/>
                                </w:rPr>
                                <w:t>МАРТ  -</w:t>
                              </w:r>
                            </w:p>
                            <w:p w:rsidR="00DF600E" w:rsidRPr="00051365" w:rsidRDefault="00DF600E" w:rsidP="00886902">
                              <w:pPr>
                                <w:shd w:val="clear" w:color="auto" w:fill="FFFF00"/>
                                <w:jc w:val="center"/>
                                <w:rPr>
                                  <w:rFonts w:ascii="Bookman Old Style" w:hAnsi="Bookman Old Style"/>
                                  <w:b/>
                                  <w:i/>
                                  <w:color w:val="17365D" w:themeColor="text2" w:themeShade="BF"/>
                                  <w:sz w:val="20"/>
                                  <w:szCs w:val="20"/>
                                </w:rPr>
                              </w:pPr>
                              <w:r w:rsidRPr="00051365">
                                <w:rPr>
                                  <w:rFonts w:ascii="Bookman Old Style" w:hAnsi="Bookman Old Style"/>
                                  <w:b/>
                                  <w:i/>
                                  <w:color w:val="17365D" w:themeColor="text2" w:themeShade="BF"/>
                                  <w:sz w:val="20"/>
                                  <w:szCs w:val="20"/>
                                </w:rPr>
                                <w:t xml:space="preserve"> «В ЛУЧАХ ДУШЕВНОЙ ТЕПЛОТЫ»</w:t>
                              </w:r>
                            </w:p>
                          </w:txbxContent>
                        </wps:txbx>
                        <wps:bodyPr rot="0" vert="horz" wrap="square" lIns="91440" tIns="45720" rIns="91440" bIns="45720" anchor="t" anchorCtr="0" upright="1">
                          <a:noAutofit/>
                        </wps:bodyPr>
                      </wps:wsp>
                      <wps:wsp>
                        <wps:cNvPr id="240" name="AutoShape 78"/>
                        <wps:cNvSpPr>
                          <a:spLocks noChangeArrowheads="1"/>
                        </wps:cNvSpPr>
                        <wps:spPr bwMode="auto">
                          <a:xfrm>
                            <a:off x="2514870" y="2643160"/>
                            <a:ext cx="2628456" cy="685766"/>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АПРЕЛЬ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«ЧЕЛОВЕК, ПРОДЛИ СВОЙ ВЕК»</w:t>
                              </w:r>
                            </w:p>
                          </w:txbxContent>
                        </wps:txbx>
                        <wps:bodyPr rot="0" vert="horz" wrap="square" lIns="91440" tIns="45720" rIns="91440" bIns="45720" anchor="t" anchorCtr="0" upright="1">
                          <a:noAutofit/>
                        </wps:bodyPr>
                      </wps:wsp>
                      <wps:wsp>
                        <wps:cNvPr id="242" name="AutoShape 83"/>
                        <wps:cNvSpPr>
                          <a:spLocks noChangeArrowheads="1"/>
                        </wps:cNvSpPr>
                        <wps:spPr bwMode="auto">
                          <a:xfrm>
                            <a:off x="2514870" y="7557812"/>
                            <a:ext cx="2628456" cy="843237"/>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ДЕКАБРЬ  - </w:t>
                              </w:r>
                            </w:p>
                            <w:p w:rsidR="00DF600E" w:rsidRPr="00080AE9"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 «ЗАКОН ОБО МНЕ, МНЕ О ЗАКОНЕ»</w:t>
                              </w:r>
                            </w:p>
                          </w:txbxContent>
                        </wps:txbx>
                        <wps:bodyPr rot="0" vert="horz" wrap="square" lIns="91440" tIns="45720" rIns="91440" bIns="45720" anchor="t" anchorCtr="0" upright="1">
                          <a:noAutofit/>
                        </wps:bodyPr>
                      </wps:wsp>
                      <wps:wsp>
                        <wps:cNvPr id="243" name="AutoShape 82"/>
                        <wps:cNvSpPr>
                          <a:spLocks noChangeArrowheads="1"/>
                        </wps:cNvSpPr>
                        <wps:spPr bwMode="auto">
                          <a:xfrm>
                            <a:off x="2514870" y="6643459"/>
                            <a:ext cx="2628456" cy="814616"/>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НОЯБРЬ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«В КРУГУ СЕМЬИ РОЖДАЕТСЯ ДУША»</w:t>
                              </w:r>
                            </w:p>
                          </w:txbxContent>
                        </wps:txbx>
                        <wps:bodyPr rot="0" vert="horz" wrap="square" lIns="91440" tIns="45720" rIns="91440" bIns="45720" anchor="t" anchorCtr="0" upright="1">
                          <a:noAutofit/>
                        </wps:bodyPr>
                      </wps:wsp>
                      <wps:wsp>
                        <wps:cNvPr id="244" name="AutoShape 80"/>
                        <wps:cNvSpPr>
                          <a:spLocks noChangeArrowheads="1"/>
                        </wps:cNvSpPr>
                        <wps:spPr bwMode="auto">
                          <a:xfrm>
                            <a:off x="2514870" y="4471868"/>
                            <a:ext cx="2628456" cy="800060"/>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СЕНТЯБРЬ –</w:t>
                              </w:r>
                            </w:p>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w:t>
                              </w:r>
                              <w:r>
                                <w:rPr>
                                  <w:rFonts w:ascii="Bookman Old Style" w:hAnsi="Bookman Old Style"/>
                                  <w:b/>
                                  <w:i/>
                                  <w:color w:val="0000FF"/>
                                  <w:sz w:val="20"/>
                                  <w:szCs w:val="20"/>
                                </w:rPr>
                                <w:t>ВНИМАТЕЛЬНЫЙ  ПЕШЕХОД»</w:t>
                              </w:r>
                            </w:p>
                          </w:txbxContent>
                        </wps:txbx>
                        <wps:bodyPr rot="0" vert="horz" wrap="square" lIns="91440" tIns="45720" rIns="91440" bIns="45720" anchor="t" anchorCtr="0" upright="1">
                          <a:noAutofit/>
                        </wps:bodyPr>
                      </wps:wsp>
                      <wps:wsp>
                        <wps:cNvPr id="245" name="AutoShape 79"/>
                        <wps:cNvSpPr>
                          <a:spLocks noChangeArrowheads="1"/>
                        </wps:cNvSpPr>
                        <wps:spPr bwMode="auto">
                          <a:xfrm>
                            <a:off x="2514870" y="3557514"/>
                            <a:ext cx="2628456" cy="785886"/>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МАЙ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«СБЕРЕЖЁМ НАШ ОБЩИЙ ДОМ</w:t>
                              </w:r>
                            </w:p>
                          </w:txbxContent>
                        </wps:txbx>
                        <wps:bodyPr rot="0" vert="horz" wrap="square" lIns="91440" tIns="45720" rIns="91440" bIns="45720" anchor="t" anchorCtr="0" upright="1">
                          <a:noAutofit/>
                        </wps:bodyPr>
                      </wps:wsp>
                      <wps:wsp>
                        <wps:cNvPr id="246" name="AutoShape 81"/>
                        <wps:cNvSpPr>
                          <a:spLocks noChangeArrowheads="1"/>
                        </wps:cNvSpPr>
                        <wps:spPr bwMode="auto">
                          <a:xfrm>
                            <a:off x="2514870" y="5614811"/>
                            <a:ext cx="2628456" cy="799213"/>
                          </a:xfrm>
                          <a:prstGeom prst="roundRect">
                            <a:avLst>
                              <a:gd name="adj" fmla="val 16667"/>
                            </a:avLst>
                          </a:prstGeom>
                          <a:solidFill>
                            <a:srgbClr val="CCFFCC"/>
                          </a:solidFill>
                          <a:ln w="9525">
                            <a:solidFill>
                              <a:srgbClr val="000000"/>
                            </a:solidFill>
                            <a:round/>
                            <a:headEnd/>
                            <a:tailEnd/>
                          </a:ln>
                        </wps:spPr>
                        <wps:txb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ОКТЯБРЬ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«БУДУЩЕЕ – ЭТО ТЫ!»</w:t>
                              </w:r>
                            </w:p>
                          </w:txbxContent>
                        </wps:txbx>
                        <wps:bodyPr rot="0" vert="horz" wrap="square" lIns="91440" tIns="45720" rIns="91440" bIns="45720" anchor="t" anchorCtr="0" upright="1">
                          <a:noAutofit/>
                        </wps:bodyPr>
                      </wps:wsp>
                      <wps:wsp>
                        <wps:cNvPr id="247" name="Line 96"/>
                        <wps:cNvCnPr/>
                        <wps:spPr bwMode="auto">
                          <a:xfrm>
                            <a:off x="1142587" y="960918"/>
                            <a:ext cx="0" cy="6971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97"/>
                        <wps:cNvCnPr/>
                        <wps:spPr bwMode="auto">
                          <a:xfrm>
                            <a:off x="1142587" y="7900696"/>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98"/>
                        <wps:cNvCnPr/>
                        <wps:spPr bwMode="auto">
                          <a:xfrm>
                            <a:off x="1142587" y="6986342"/>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99"/>
                        <wps:cNvCnPr/>
                        <wps:spPr bwMode="auto">
                          <a:xfrm flipV="1">
                            <a:off x="1142587" y="6071988"/>
                            <a:ext cx="137228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00"/>
                        <wps:cNvCnPr/>
                        <wps:spPr bwMode="auto">
                          <a:xfrm>
                            <a:off x="1142587" y="4929045"/>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101"/>
                        <wps:cNvCnPr/>
                        <wps:spPr bwMode="auto">
                          <a:xfrm>
                            <a:off x="1142587" y="3900397"/>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02"/>
                        <wps:cNvCnPr/>
                        <wps:spPr bwMode="auto">
                          <a:xfrm>
                            <a:off x="1142587" y="3100337"/>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03"/>
                        <wps:cNvCnPr/>
                        <wps:spPr bwMode="auto">
                          <a:xfrm flipV="1">
                            <a:off x="1142587" y="1957395"/>
                            <a:ext cx="1372283"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04"/>
                        <wps:cNvCnPr/>
                        <wps:spPr bwMode="auto">
                          <a:xfrm>
                            <a:off x="1142587" y="1271629"/>
                            <a:ext cx="1372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74" o:spid="_x0000_s1037" editas="canvas" style="position:absolute;left:0;text-align:left;margin-left:0;margin-top:0;width:477pt;height:662.9pt;z-index:-251631616" coordsize="60579,84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">
                <v:shape id="_x0000_s1038" type="#_x0000_t75" style="position:absolute;width:60579;height:84188;visibility:visible;mso-wrap-style:square">
                  <v:fill o:detectmouseclick="t"/>
                  <v:path o:connecttype="none"/>
                </v:shape>
                <v:roundrect id="AutoShape 75" o:spid="_x0000_s1039" style="position:absolute;left:1144;top:2285;width:22860;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7T8QA&#10;AADcAAAADwAAAGRycy9kb3ducmV2LnhtbESPQWvCQBSE74X+h+UVvNVNUyxtdJUiFHLViu3xJftM&#10;gtm3IfuM0V/vCoUeh5n5hlmsRteqgfrQeDbwMk1AEZfeNlwZ2H1/Pb+DCoJssfVMBi4UYLV8fFhg&#10;Zv2ZNzRspVIRwiFDA7VIl2kdypochqnviKN38L1DibKvtO3xHOGu1WmSvGmHDceFGjta11Qetydn&#10;4LiRj1J+f3a5HnJd2H1xTfeFMZOn8XMOSmiU//BfO7cG0tcZ3M/E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O0/EAAAA3AAAAA8AAAAAAAAAAAAAAAAAmAIAAGRycy9k&#10;b3ducmV2LnhtbFBLBQYAAAAABAAEAPUAAACJAwAAAAA=&#10;" fillcolor="#cfc">
                  <v:textbox>
                    <w:txbxContent>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СОЦИОКУЛЬТУРНАЯ  РЕАБИЛИТАЦИЯ</w:t>
                        </w:r>
                      </w:p>
                    </w:txbxContent>
                  </v:textbox>
                </v:roundrect>
                <v:roundrect id="AutoShape 76" o:spid="_x0000_s1040" style="position:absolute;left:25148;top:7001;width:26276;height:8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U0cAA&#10;AADcAAAADwAAAGRycy9kb3ducmV2LnhtbERPTWvCQBC9F/wPywje6sYIpUZXEaGQq1Zsj5PsmASz&#10;syE7jdFf3z0Ueny8781udK0aqA+NZwOLeQKKuPS24crA+fPj9R1UEGSLrWcy8KAAu+3kZYOZ9Xc+&#10;0nCSSsUQDhkaqEW6TOtQ1uQwzH1HHLmr7x1KhH2lbY/3GO5anSbJm3bYcGyosaNDTeXt9OMM3I6y&#10;KuX765zrIdeFvRTP9FIYM5uO+zUooVH+xX/u3BpIl3Ft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6U0cAAAADcAAAADwAAAAAAAAAAAAAAAACYAgAAZHJzL2Rvd25y&#10;ZXYueG1sUEsFBgAAAAAEAAQA9QAAAIUDA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ФЕВРАЛЬ –</w:t>
                        </w:r>
                      </w:p>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 «</w:t>
                        </w:r>
                        <w:r>
                          <w:rPr>
                            <w:rFonts w:ascii="Bookman Old Style" w:hAnsi="Bookman Old Style"/>
                            <w:b/>
                            <w:i/>
                            <w:color w:val="0000FF"/>
                            <w:sz w:val="20"/>
                            <w:szCs w:val="20"/>
                          </w:rPr>
                          <w:t>ГОТОВ К ЗАЩИТЕ РОДИНЫ</w:t>
                        </w:r>
                        <w:r w:rsidRPr="002F3485">
                          <w:rPr>
                            <w:rFonts w:ascii="Bookman Old Style" w:hAnsi="Bookman Old Style"/>
                            <w:b/>
                            <w:i/>
                            <w:color w:val="0000FF"/>
                            <w:sz w:val="20"/>
                            <w:szCs w:val="20"/>
                          </w:rPr>
                          <w:t>»</w:t>
                        </w:r>
                      </w:p>
                    </w:txbxContent>
                  </v:textbox>
                </v:roundrect>
                <v:roundrect id="AutoShape 77" o:spid="_x0000_s1041" style="position:absolute;left:25148;top:16145;width:26276;height:80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xSsQA&#10;AADcAAAADwAAAGRycy9kb3ducmV2LnhtbESPX2vCQBDE3wv9DscW+lYvRhBNPUUKhbz6B/Vxk9sm&#10;wdxeyK0x7afvFQo+DjPzG2a1GV2rBupD49nAdJKAIi69bbgycDx8vi1ABUG22HomA98UYLN+flph&#10;Zv2ddzTspVIRwiFDA7VIl2kdypochonviKP35XuHEmVfadvjPcJdq9MkmWuHDceFGjv6qKm87m/O&#10;wHUny1Iu52Ouh1wX9lT8pKfCmNeXcfsOSmiUR/i/nVsD6WwJf2fiEd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MUrEAAAA3AAAAA8AAAAAAAAAAAAAAAAAmAIAAGRycy9k&#10;b3ducmV2LnhtbFBLBQYAAAAABAAEAPUAAACJAwAAAAA=&#10;" fillcolor="#cfc">
                  <v:textbox>
                    <w:txbxContent>
                      <w:p w:rsidR="00DF600E" w:rsidRPr="00051365" w:rsidRDefault="00DF600E" w:rsidP="00886902">
                        <w:pPr>
                          <w:shd w:val="clear" w:color="auto" w:fill="FFFF00"/>
                          <w:jc w:val="center"/>
                          <w:rPr>
                            <w:rFonts w:ascii="Bookman Old Style" w:hAnsi="Bookman Old Style"/>
                            <w:b/>
                            <w:i/>
                            <w:color w:val="17365D" w:themeColor="text2" w:themeShade="BF"/>
                            <w:sz w:val="20"/>
                            <w:szCs w:val="20"/>
                          </w:rPr>
                        </w:pPr>
                        <w:r w:rsidRPr="00051365">
                          <w:rPr>
                            <w:rFonts w:ascii="Bookman Old Style" w:hAnsi="Bookman Old Style"/>
                            <w:b/>
                            <w:i/>
                            <w:color w:val="17365D" w:themeColor="text2" w:themeShade="BF"/>
                            <w:sz w:val="20"/>
                            <w:szCs w:val="20"/>
                          </w:rPr>
                          <w:t>МАРТ  -</w:t>
                        </w:r>
                      </w:p>
                      <w:p w:rsidR="00DF600E" w:rsidRPr="00051365" w:rsidRDefault="00DF600E" w:rsidP="00886902">
                        <w:pPr>
                          <w:shd w:val="clear" w:color="auto" w:fill="FFFF00"/>
                          <w:jc w:val="center"/>
                          <w:rPr>
                            <w:rFonts w:ascii="Bookman Old Style" w:hAnsi="Bookman Old Style"/>
                            <w:b/>
                            <w:i/>
                            <w:color w:val="17365D" w:themeColor="text2" w:themeShade="BF"/>
                            <w:sz w:val="20"/>
                            <w:szCs w:val="20"/>
                          </w:rPr>
                        </w:pPr>
                        <w:r w:rsidRPr="00051365">
                          <w:rPr>
                            <w:rFonts w:ascii="Bookman Old Style" w:hAnsi="Bookman Old Style"/>
                            <w:b/>
                            <w:i/>
                            <w:color w:val="17365D" w:themeColor="text2" w:themeShade="BF"/>
                            <w:sz w:val="20"/>
                            <w:szCs w:val="20"/>
                          </w:rPr>
                          <w:t xml:space="preserve"> «В ЛУЧАХ ДУШЕВНОЙ ТЕПЛОТЫ»</w:t>
                        </w:r>
                      </w:p>
                    </w:txbxContent>
                  </v:textbox>
                </v:roundrect>
                <v:roundrect id="AutoShape 78" o:spid="_x0000_s1042" style="position:absolute;left:25148;top:26431;width:26285;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rqsAA&#10;AADcAAAADwAAAGRycy9kb3ducmV2LnhtbERPTWvCQBC9F/wPywje6sYgpUZXEaGQq1Zsj5PsmASz&#10;syE7jdFf3z0Ueny8781udK0aqA+NZwOLeQKKuPS24crA+fPj9R1UEGSLrWcy8KAAu+3kZYOZ9Xc+&#10;0nCSSsUQDhkaqEW6TOtQ1uQwzH1HHLmr7x1KhH2lbY/3GO5anSbJm3bYcGyosaNDTeXt9OMM3I6y&#10;KuX765zrIdeFvRTP9FIYM5uO+zUooVH+xX/u3BpIl3F+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7rqsAAAADcAAAADwAAAAAAAAAAAAAAAACYAgAAZHJzL2Rvd25y&#10;ZXYueG1sUEsFBgAAAAAEAAQA9QAAAIUDA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АПРЕЛЬ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«ЧЕЛОВЕК, ПРОДЛИ СВОЙ ВЕК»</w:t>
                        </w:r>
                      </w:p>
                    </w:txbxContent>
                  </v:textbox>
                </v:roundrect>
                <v:roundrect id="AutoShape 83" o:spid="_x0000_s1043" style="position:absolute;left:25148;top:75578;width:26285;height:84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QRsQA&#10;AADcAAAADwAAAGRycy9kb3ducmV2LnhtbESPX2vCQBDE3wv9DscWfKsXQxGbeooUCnn1D9rHTW6b&#10;BHN7IbeNsZ++Jwg+DjPzG2a5Hl2rBupD49nAbJqAIi69bbgycNh/vS5ABUG22HomA1cKsF49Py0x&#10;s/7CWxp2UqkI4ZChgVqky7QOZU0Ow9R3xNH78b1DibKvtO3xEuGu1WmSzLXDhuNCjR191lSed7/O&#10;wHkr76V8nw65HnJd2GPxlx4LYyYv4+YDlNAoj/C9nVsD6VsKtzPxC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w0EbEAAAA3AAAAA8AAAAAAAAAAAAAAAAAmAIAAGRycy9k&#10;b3ducmV2LnhtbFBLBQYAAAAABAAEAPUAAACJAw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ДЕКАБРЬ  - </w:t>
                        </w:r>
                      </w:p>
                      <w:p w:rsidR="00DF600E" w:rsidRPr="00080AE9"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 «ЗАКОН ОБО МНЕ, МНЕ О ЗАКОНЕ»</w:t>
                        </w:r>
                      </w:p>
                    </w:txbxContent>
                  </v:textbox>
                </v:roundrect>
                <v:roundrect id="AutoShape 82" o:spid="_x0000_s1044" style="position:absolute;left:25148;top:66434;width:26285;height:81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x13cQA&#10;AADcAAAADwAAAGRycy9kb3ducmV2LnhtbESPQWvCQBSE74X+h+UVvNVNUyltdJUiFHLViu3xJftM&#10;gtm3IfuM0V/vCoUeh5n5hlmsRteqgfrQeDbwMk1AEZfeNlwZ2H1/Pb+DCoJssfVMBi4UYLV8fFhg&#10;Zv2ZNzRspVIRwiFDA7VIl2kdypochqnviKN38L1DibKvtO3xHOGu1WmSvGmHDceFGjta11Qetydn&#10;4LiRj1J+f3a5HnJd2H1xTfeFMZOn8XMOSmiU//BfO7cG0tkr3M/E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dd3EAAAA3AAAAA8AAAAAAAAAAAAAAAAAmAIAAGRycy9k&#10;b3ducmV2LnhtbFBLBQYAAAAABAAEAPUAAACJAw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НОЯБРЬ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«В КРУГУ СЕМЬИ РОЖДАЕТСЯ ДУША»</w:t>
                        </w:r>
                      </w:p>
                    </w:txbxContent>
                  </v:textbox>
                </v:roundrect>
                <v:roundrect id="AutoShape 80" o:spid="_x0000_s1045" style="position:absolute;left:25148;top:44718;width:26285;height:8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tqcQA&#10;AADcAAAADwAAAGRycy9kb3ducmV2LnhtbESPX2vCQBDE3wv9DscKfasXg4hGT5FCIa/+wfZxk1uT&#10;YG4v5LYx7afvFQo+DjPzG2azG12rBupD49nAbJqAIi69bbgycD69vy5BBUG22HomA98UYLd9ftpg&#10;Zv2dDzQcpVIRwiFDA7VIl2kdypochqnviKN39b1DibKvtO3xHuGu1WmSLLTDhuNCjR291VTejl/O&#10;wO0gq1I+P865HnJd2Evxk14KY14m434NSmiUR/i/nVsD6XwOf2fiEd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7anEAAAA3AAAAA8AAAAAAAAAAAAAAAAAmAIAAGRycy9k&#10;b3ducmV2LnhtbFBLBQYAAAAABAAEAPUAAACJAw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СЕНТЯБРЬ –</w:t>
                        </w:r>
                      </w:p>
                      <w:p w:rsidR="00DF600E" w:rsidRPr="002F3485"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w:t>
                        </w:r>
                        <w:r>
                          <w:rPr>
                            <w:rFonts w:ascii="Bookman Old Style" w:hAnsi="Bookman Old Style"/>
                            <w:b/>
                            <w:i/>
                            <w:color w:val="0000FF"/>
                            <w:sz w:val="20"/>
                            <w:szCs w:val="20"/>
                          </w:rPr>
                          <w:t>ВНИМАТЕЛЬНЫЙ  ПЕШЕХОД»</w:t>
                        </w:r>
                      </w:p>
                    </w:txbxContent>
                  </v:textbox>
                </v:roundrect>
                <v:roundrect id="AutoShape 79" o:spid="_x0000_s1046" style="position:absolute;left:25148;top:35575;width:26285;height:7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IMsQA&#10;AADcAAAADwAAAGRycy9kb3ducmV2LnhtbESPQWvCQBSE74X+h+UVvNVNQy1tdJUiFHLViu3xJftM&#10;gtm3IfuM0V/vCoUeh5n5hlmsRteqgfrQeDbwMk1AEZfeNlwZ2H1/Pb+DCoJssfVMBi4UYLV8fFhg&#10;Zv2ZNzRspVIRwiFDA7VIl2kdypochqnviKN38L1DibKvtO3xHOGu1WmSvGmHDceFGjta11Qetydn&#10;4LiRj1J+f3a5HnJd2H1xTfeFMZOn8XMOSmiU//BfO7cG0tcZ3M/EI6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SDLEAAAA3AAAAA8AAAAAAAAAAAAAAAAAmAIAAGRycy9k&#10;b3ducmV2LnhtbFBLBQYAAAAABAAEAPUAAACJAw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 xml:space="preserve">МАЙ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«СБЕРЕЖЁМ НАШ ОБЩИЙ ДОМ</w:t>
                        </w:r>
                      </w:p>
                    </w:txbxContent>
                  </v:textbox>
                </v:roundrect>
                <v:roundrect id="AutoShape 81" o:spid="_x0000_s1047" style="position:absolute;left:25148;top:56148;width:26285;height:79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WRcQA&#10;AADcAAAADwAAAGRycy9kb3ducmV2LnhtbESPQWvCQBSE74X+h+UVems2DUVs6ipSEHLVinp8yT6T&#10;YPZtyD5j2l/fLRQ8DjPzDbNYTa5TIw2h9WzgNUlBEVfetlwb2H9tXuaggiBb7DyTgW8KsFo+Piww&#10;t/7GWxp3UqsI4ZCjgUakz7UOVUMOQ+J74uid/eBQohxqbQe8RbjrdJamM+2w5bjQYE+fDVWX3dUZ&#10;uGzlvZLTcV/osdClPZQ/2aE05vlpWn+AEprkHv5vF9ZA9jaDvzPxCO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1kXEAAAA3AAAAA8AAAAAAAAAAAAAAAAAmAIAAGRycy9k&#10;b3ducmV2LnhtbFBLBQYAAAAABAAEAPUAAACJAwAAAAA=&#10;" fillcolor="#cfc">
                  <v:textbox>
                    <w:txbxContent>
                      <w:p w:rsidR="00DF600E" w:rsidRDefault="00DF600E" w:rsidP="00886902">
                        <w:pPr>
                          <w:shd w:val="clear" w:color="auto" w:fill="FFFF00"/>
                          <w:jc w:val="center"/>
                          <w:rPr>
                            <w:rFonts w:ascii="Bookman Old Style" w:hAnsi="Bookman Old Style"/>
                            <w:b/>
                            <w:i/>
                            <w:color w:val="0000FF"/>
                            <w:sz w:val="20"/>
                            <w:szCs w:val="20"/>
                          </w:rPr>
                        </w:pPr>
                        <w:r w:rsidRPr="002F3485">
                          <w:rPr>
                            <w:rFonts w:ascii="Bookman Old Style" w:hAnsi="Bookman Old Style"/>
                            <w:b/>
                            <w:i/>
                            <w:color w:val="0000FF"/>
                            <w:sz w:val="20"/>
                            <w:szCs w:val="20"/>
                          </w:rPr>
                          <w:t xml:space="preserve">ОКТЯБРЬ – </w:t>
                        </w:r>
                      </w:p>
                      <w:p w:rsidR="00DF600E" w:rsidRPr="002F3485" w:rsidRDefault="00DF600E" w:rsidP="00886902">
                        <w:pPr>
                          <w:shd w:val="clear" w:color="auto" w:fill="FFFF00"/>
                          <w:jc w:val="center"/>
                          <w:rPr>
                            <w:rFonts w:ascii="Bookman Old Style" w:hAnsi="Bookman Old Style"/>
                            <w:b/>
                            <w:i/>
                            <w:color w:val="0000FF"/>
                            <w:sz w:val="20"/>
                            <w:szCs w:val="20"/>
                          </w:rPr>
                        </w:pPr>
                        <w:r>
                          <w:rPr>
                            <w:rFonts w:ascii="Bookman Old Style" w:hAnsi="Bookman Old Style"/>
                            <w:b/>
                            <w:i/>
                            <w:color w:val="0000FF"/>
                            <w:sz w:val="20"/>
                            <w:szCs w:val="20"/>
                          </w:rPr>
                          <w:t>«БУДУЩЕЕ – ЭТО ТЫ!»</w:t>
                        </w:r>
                      </w:p>
                    </w:txbxContent>
                  </v:textbox>
                </v:roundrect>
                <v:line id="Line 96" o:spid="_x0000_s1048" style="position:absolute;visibility:visible;mso-wrap-style:square" from="11425,9609" to="11425,7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AFscAAADcAAAADwAAAGRycy9kb3ducmV2LnhtbESPQWvCQBSE7wX/w/IKvdVNbUk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0AWxwAAANwAAAAPAAAAAAAA&#10;AAAAAAAAAKECAABkcnMvZG93bnJldi54bWxQSwUGAAAAAAQABAD5AAAAlQMAAAAA&#10;"/>
                <v:line id="Line 97" o:spid="_x0000_s1049" style="position:absolute;visibility:visible;mso-wrap-style:square" from="11425,79006" to="25148,79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98" o:spid="_x0000_s1050" style="position:absolute;visibility:visible;mso-wrap-style:square" from="11425,69863" to="25148,69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99" o:spid="_x0000_s1051" style="position:absolute;flip:y;visibility:visible;mso-wrap-style:square" from="11425,60719" to="25148,6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vPwMQAAADcAAAADwAAAGRycy9kb3ducmV2LnhtbERPy2oCMRTdC/2HcAvdFM1UWtGpUUQQ&#10;unDjgxF318ntZJjJzTRJdfr3zUJweTjv+bK3rbiSD7VjBW+jDARx6XTNlYLjYTOcgggRWWPrmBT8&#10;UYDl4mkwx1y7G+/ouo+VSCEcclRgYuxyKUNpyGIYuY44cd/OW4wJ+kpqj7cUbls5zrKJtFhzajDY&#10;0dpQ2ex/rQI53b7++NXlvSma02lmirLozlulXp771SeISH18iO/uL61g/JH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8/AxAAAANwAAAAPAAAAAAAAAAAA&#10;AAAAAKECAABkcnMvZG93bnJldi54bWxQSwUGAAAAAAQABAD5AAAAkgMAAAAA&#10;"/>
                <v:line id="Line 100" o:spid="_x0000_s1052" style="position:absolute;visibility:visible;mso-wrap-style:square" from="11425,49290" to="25148,4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101" o:spid="_x0000_s1053" style="position:absolute;visibility:visible;mso-wrap-style:square" from="11425,39003" to="25148,3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02" o:spid="_x0000_s1054" style="position:absolute;visibility:visible;mso-wrap-style:square" from="11425,31003" to="25148,3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03" o:spid="_x0000_s1055" style="position:absolute;flip:y;visibility:visible;mso-wrap-style:square" from="11425,19573" to="25148,19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w8YAAADcAAAADwAAAGRycy9kb3ducmV2LnhtbESPQWsCMRSE74X+h/AKXkrNVmzRrVFE&#10;EDx4UctKb8/N62bZzcs2ibr+e1Mo9DjMzDfMbNHbVlzIh9qxgtdhBoK4dLrmSsHnYf0yAREissbW&#10;MSm4UYDF/PFhhrl2V97RZR8rkSAcclRgYuxyKUNpyGIYuo44ed/OW4xJ+kpqj9cEt60cZdm7tFhz&#10;WjDY0cpQ2ezPVoGcbJ9//PI0bormeJyaoiy6r61Sg6d++QEiUh//w3/tjVYwehv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wycPGAAAA3AAAAA8AAAAAAAAA&#10;AAAAAAAAoQIAAGRycy9kb3ducmV2LnhtbFBLBQYAAAAABAAEAPkAAACUAwAAAAA=&#10;"/>
                <v:line id="Line 104" o:spid="_x0000_s1056" style="position:absolute;visibility:visible;mso-wrap-style:square" from="11425,12716" to="25148,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group>
            </w:pict>
          </mc:Fallback>
        </mc:AlternateContent>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Досуговая  деятельность  воспитанников  должна  быть  наполнена  содержанием,  интересным  и  увлекательным.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Воспитанники  с  нетерпением  ждут  праздников,  пробуждающих  в  их  душах  интерес  к  окружающему,  открывающих  окно  в  мир  прекрасного.  Праздник  -  это  всегда  событие,  проживая  которое,  дети  приобретают  неоценимый  опыт  встречи  с  миром  и  другими  людьми. </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С  начало  года  в  Центре  было  проведено  8 декад разной направленности:  патриотическое  воспитание   «Готов к защите Родины»  (февраль), духовно- нравственное  воспитание  «В лучах душевной теплоты»  (март), формирование здорового образа жизни «Человек продли свой век»  (апрель),  трудовое  и  экологическое  воспитание  «Сбережём наш общий дом»  (май), «Внимательный пешеход» (сентябрь), «Будущее – это ты» (октябрь), «В кругу семьи рождается душа» (ноябрь), «Закон обо мне – мне о законе» (декабрь). Летом начала действовать программа летней занятости «Весёлыми тропинками лета»</w:t>
      </w:r>
      <w:r w:rsidRPr="00886902">
        <w:rPr>
          <w:rFonts w:ascii="Century" w:eastAsia="Times New Roman" w:hAnsi="Century" w:cs="Times New Roman"/>
          <w:noProof/>
          <w:lang w:eastAsia="ru-RU"/>
        </w:rPr>
        <w:drawing>
          <wp:anchor distT="0" distB="0" distL="114300" distR="114300" simplePos="0" relativeHeight="251734016" behindDoc="0" locked="0" layoutInCell="1" allowOverlap="1" wp14:anchorId="33B6A1C5" wp14:editId="0068CC3A">
            <wp:simplePos x="0" y="0"/>
            <wp:positionH relativeFrom="margin">
              <wp:posOffset>3860800</wp:posOffset>
            </wp:positionH>
            <wp:positionV relativeFrom="margin">
              <wp:posOffset>1400175</wp:posOffset>
            </wp:positionV>
            <wp:extent cx="2183765" cy="1550670"/>
            <wp:effectExtent l="0" t="0" r="0" b="0"/>
            <wp:wrapSquare wrapText="bothSides"/>
            <wp:docPr id="230" name="Рисунок 25" descr="C:\Documents and Settings\Пользователь\Рабочий стол\библиотека елка\P111040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библиотека елка\P11104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83765" cy="1550670"/>
                    </a:xfrm>
                    <a:prstGeom prst="rect">
                      <a:avLst/>
                    </a:prstGeom>
                    <a:noFill/>
                    <a:extLst/>
                  </pic:spPr>
                </pic:pic>
              </a:graphicData>
            </a:graphic>
          </wp:anchor>
        </w:drawing>
      </w:r>
      <w:r w:rsidRPr="00886902">
        <w:rPr>
          <w:rFonts w:ascii="Century" w:eastAsia="Times New Roman" w:hAnsi="Century" w:cs="Times New Roman"/>
          <w:lang w:eastAsia="ru-RU"/>
        </w:rPr>
        <w:t>.</w:t>
      </w:r>
    </w:p>
    <w:p w:rsidR="00886902" w:rsidRPr="00886902" w:rsidRDefault="00F96973" w:rsidP="00886902">
      <w:pPr>
        <w:shd w:val="clear" w:color="auto" w:fill="FFFFFF"/>
        <w:spacing w:after="0" w:line="240" w:lineRule="auto"/>
        <w:ind w:firstLine="426"/>
        <w:jc w:val="both"/>
        <w:rPr>
          <w:rFonts w:ascii="Century" w:eastAsia="Times New Roman" w:hAnsi="Century" w:cs="Times New Roman"/>
          <w:lang w:eastAsia="ru-RU"/>
        </w:rPr>
      </w:pPr>
      <w:r>
        <w:rPr>
          <w:rFonts w:ascii="Century" w:eastAsia="Times New Roman" w:hAnsi="Century" w:cs="Times New Roman"/>
          <w:noProof/>
          <w:lang w:eastAsia="ru-RU"/>
        </w:rPr>
        <w:drawing>
          <wp:anchor distT="0" distB="0" distL="114300" distR="114300" simplePos="0" relativeHeight="251798528" behindDoc="1" locked="0" layoutInCell="1" allowOverlap="1" wp14:anchorId="2130AE8A" wp14:editId="63A4A372">
            <wp:simplePos x="0" y="0"/>
            <wp:positionH relativeFrom="column">
              <wp:posOffset>61595</wp:posOffset>
            </wp:positionH>
            <wp:positionV relativeFrom="paragraph">
              <wp:posOffset>664845</wp:posOffset>
            </wp:positionV>
            <wp:extent cx="2793365" cy="2095500"/>
            <wp:effectExtent l="0" t="0" r="6985" b="0"/>
            <wp:wrapTight wrapText="bothSides">
              <wp:wrapPolygon edited="0">
                <wp:start x="0" y="0"/>
                <wp:lineTo x="0" y="21404"/>
                <wp:lineTo x="21507" y="21404"/>
                <wp:lineTo x="21507" y="0"/>
                <wp:lineTo x="0" y="0"/>
              </wp:wrapPolygon>
            </wp:wrapTight>
            <wp:docPr id="326" name="Рисунок 326" descr="C:\Users\User\Desktop\фото 2016\НОВЫЙ ГОД  2016\P115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фото 2016\НОВЫЙ ГОД  2016\P115016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336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Зимние каникул</w:t>
      </w:r>
      <w:proofErr w:type="gramStart"/>
      <w:r w:rsidR="00886902" w:rsidRPr="00886902">
        <w:rPr>
          <w:rFonts w:ascii="Century" w:eastAsia="Times New Roman" w:hAnsi="Century" w:cs="Times New Roman"/>
          <w:lang w:eastAsia="ru-RU"/>
        </w:rPr>
        <w:t>ы-</w:t>
      </w:r>
      <w:proofErr w:type="gramEnd"/>
      <w:r w:rsidR="00886902" w:rsidRPr="00886902">
        <w:rPr>
          <w:rFonts w:ascii="Century" w:eastAsia="Times New Roman" w:hAnsi="Century" w:cs="Times New Roman"/>
          <w:lang w:eastAsia="ru-RU"/>
        </w:rPr>
        <w:t xml:space="preserve"> самая веселая и интересная пора! Для детей зимние каникулы являются самым желанным событием за полгода обучения в школе. Ведь именно во время зимних каникул происходит столько праздников и связанных с ними подарков. Для ребят новогодние каникулы- это сказочное время, которого они ждут с нетерпеньем.</w:t>
      </w:r>
    </w:p>
    <w:p w:rsidR="00886902" w:rsidRPr="00886902" w:rsidRDefault="00886902" w:rsidP="00886902">
      <w:pPr>
        <w:shd w:val="clear" w:color="auto" w:fill="FF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нашем центре были запланированы разные формы проведения мероприятий: сказочные путешествия, игровые программы, викторины, конкурсы, часы творчества. Каникулы для детей прошли с пользой, они не только узнали много нового из познавательных мероприятий, но и отдохнули на свежем воздухе.  </w:t>
      </w:r>
    </w:p>
    <w:p w:rsidR="00886902" w:rsidRPr="00886902" w:rsidRDefault="00F96973" w:rsidP="00886902">
      <w:pPr>
        <w:spacing w:after="0" w:line="240" w:lineRule="auto"/>
        <w:ind w:firstLine="426"/>
        <w:jc w:val="both"/>
        <w:rPr>
          <w:rFonts w:ascii="Century" w:eastAsia="Times New Roman" w:hAnsi="Century" w:cs="Times New Roman"/>
          <w:lang w:eastAsia="ru-RU"/>
        </w:rPr>
      </w:pPr>
      <w:r>
        <w:rPr>
          <w:rFonts w:ascii="Century" w:eastAsia="Times New Roman" w:hAnsi="Century" w:cs="Times New Roman"/>
          <w:noProof/>
          <w:shd w:val="clear" w:color="auto" w:fill="FFFFFF"/>
          <w:lang w:eastAsia="ru-RU"/>
        </w:rPr>
        <w:drawing>
          <wp:anchor distT="0" distB="0" distL="114300" distR="114300" simplePos="0" relativeHeight="251799552" behindDoc="1" locked="0" layoutInCell="1" allowOverlap="1" wp14:anchorId="07538301" wp14:editId="29D565AD">
            <wp:simplePos x="0" y="0"/>
            <wp:positionH relativeFrom="column">
              <wp:posOffset>676275</wp:posOffset>
            </wp:positionH>
            <wp:positionV relativeFrom="paragraph">
              <wp:posOffset>1247775</wp:posOffset>
            </wp:positionV>
            <wp:extent cx="2495550" cy="1871980"/>
            <wp:effectExtent l="0" t="0" r="0" b="0"/>
            <wp:wrapTight wrapText="bothSides">
              <wp:wrapPolygon edited="0">
                <wp:start x="0" y="0"/>
                <wp:lineTo x="0" y="21322"/>
                <wp:lineTo x="21435" y="21322"/>
                <wp:lineTo x="21435" y="0"/>
                <wp:lineTo x="0" y="0"/>
              </wp:wrapPolygon>
            </wp:wrapTight>
            <wp:docPr id="327" name="Рисунок 327" descr="C:\Users\User\Desktop\фото 2016\НОВЫЙ ГОД  2016\P115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фото 2016\НОВЫЙ ГОД  2016\P11500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shd w:val="clear" w:color="auto" w:fill="FFFFFF"/>
          <w:lang w:eastAsia="ru-RU"/>
        </w:rPr>
        <w:t xml:space="preserve">Педагоги приготовили для них много интересных мероприятий. Главный девиз каникул был: «Скуке не место в нашем теплом и уютном доме». Взрослые устраивали для воспитанников конкурсы стенгазет с поздравлениями, пожеланиями, смешинками, </w:t>
      </w:r>
      <w:proofErr w:type="spellStart"/>
      <w:r w:rsidR="00886902" w:rsidRPr="00886902">
        <w:rPr>
          <w:rFonts w:ascii="Century" w:eastAsia="Times New Roman" w:hAnsi="Century" w:cs="Times New Roman"/>
          <w:shd w:val="clear" w:color="auto" w:fill="FFFFFF"/>
          <w:lang w:eastAsia="ru-RU"/>
        </w:rPr>
        <w:t>мечталками</w:t>
      </w:r>
      <w:proofErr w:type="spellEnd"/>
      <w:r w:rsidR="00886902" w:rsidRPr="00886902">
        <w:rPr>
          <w:rFonts w:ascii="Century" w:eastAsia="Times New Roman" w:hAnsi="Century" w:cs="Times New Roman"/>
          <w:shd w:val="clear" w:color="auto" w:fill="FFFFFF"/>
          <w:lang w:eastAsia="ru-RU"/>
        </w:rPr>
        <w:t xml:space="preserve">, </w:t>
      </w:r>
      <w:proofErr w:type="spellStart"/>
      <w:r w:rsidR="00886902" w:rsidRPr="00886902">
        <w:rPr>
          <w:rFonts w:ascii="Century" w:eastAsia="Times New Roman" w:hAnsi="Century" w:cs="Times New Roman"/>
          <w:shd w:val="clear" w:color="auto" w:fill="FFFFFF"/>
          <w:lang w:eastAsia="ru-RU"/>
        </w:rPr>
        <w:t>веселилками</w:t>
      </w:r>
      <w:proofErr w:type="spellEnd"/>
      <w:r w:rsidR="00886902" w:rsidRPr="00886902">
        <w:rPr>
          <w:rFonts w:ascii="Century" w:eastAsia="Times New Roman" w:hAnsi="Century" w:cs="Times New Roman"/>
          <w:shd w:val="clear" w:color="auto" w:fill="FFFFFF"/>
          <w:lang w:eastAsia="ru-RU"/>
        </w:rPr>
        <w:t xml:space="preserve">; ребята рисовали свои впечатления от новогодних праздников «Вот какой Новый год!», а в редкие теплые деньки трудились на территории центра или играли в подвижные игры. Запомнятся каникулы и интересными конкурсами. Например, в «Конкурсах у елки» ребята поучаствовали в игре «Ромашка», когда они выполняли смешные задания, написанные на лепестках ромашки; в конкурсе «Принцесса на горошине» надо было без помощи рук определить, на скольких </w:t>
      </w:r>
      <w:proofErr w:type="spellStart"/>
      <w:r w:rsidR="00886902" w:rsidRPr="00886902">
        <w:rPr>
          <w:rFonts w:ascii="Century" w:eastAsia="Times New Roman" w:hAnsi="Century" w:cs="Times New Roman"/>
          <w:shd w:val="clear" w:color="auto" w:fill="FFFFFF"/>
          <w:lang w:eastAsia="ru-RU"/>
        </w:rPr>
        <w:t>чупа-чупсах</w:t>
      </w:r>
      <w:proofErr w:type="spellEnd"/>
      <w:r w:rsidR="00886902" w:rsidRPr="00886902">
        <w:rPr>
          <w:rFonts w:ascii="Century" w:eastAsia="Times New Roman" w:hAnsi="Century" w:cs="Times New Roman"/>
          <w:shd w:val="clear" w:color="auto" w:fill="FFFFFF"/>
          <w:lang w:eastAsia="ru-RU"/>
        </w:rPr>
        <w:t xml:space="preserve"> они сидят. В конкурсе «Валенки» определяли самого быстрого, но трудность была в том, что бежать надо было в валенках большого размера. Не остались без внимания и самые маленькие воспитанники: они участвовали в конкурсах «Самый меткий», «Поймай снежок», «Дотянись до приза», с удовольствием приняли участие в творческом конкурсе «Новогодний комплект», где надо было составить и украсить комплект из шапочки и варежек.</w:t>
      </w:r>
    </w:p>
    <w:p w:rsidR="00886902" w:rsidRPr="00886902" w:rsidRDefault="00886902" w:rsidP="00886902">
      <w:pPr>
        <w:shd w:val="clear" w:color="auto" w:fill="FFFFFF"/>
        <w:spacing w:after="0" w:line="240" w:lineRule="auto"/>
        <w:jc w:val="both"/>
        <w:textAlignment w:val="baseline"/>
        <w:rPr>
          <w:rFonts w:ascii="Century" w:eastAsia="Calibri" w:hAnsi="Century" w:cs="Segoe UI"/>
          <w:lang w:eastAsia="ru-RU"/>
        </w:rPr>
      </w:pPr>
      <w:r w:rsidRPr="00886902">
        <w:rPr>
          <w:rFonts w:ascii="Century" w:eastAsia="Times New Roman" w:hAnsi="Century" w:cs="Segoe UI"/>
          <w:bCs/>
          <w:lang w:eastAsia="ru-RU"/>
        </w:rPr>
        <w:t xml:space="preserve">        </w:t>
      </w:r>
      <w:r w:rsidRPr="00886902">
        <w:rPr>
          <w:rFonts w:ascii="Century" w:eastAsia="Times New Roman" w:hAnsi="Century" w:cs="Segoe UI"/>
          <w:b/>
          <w:bCs/>
          <w:lang w:eastAsia="ru-RU"/>
        </w:rPr>
        <w:t>14 января</w:t>
      </w:r>
      <w:r w:rsidRPr="00886902">
        <w:rPr>
          <w:rFonts w:ascii="Century" w:eastAsia="Times New Roman" w:hAnsi="Century" w:cs="Segoe UI"/>
          <w:bCs/>
          <w:lang w:eastAsia="ru-RU"/>
        </w:rPr>
        <w:t xml:space="preserve"> </w:t>
      </w:r>
      <w:r w:rsidRPr="00886902">
        <w:rPr>
          <w:rFonts w:ascii="Century" w:eastAsia="Times New Roman" w:hAnsi="Century" w:cs="Segoe UI"/>
          <w:lang w:eastAsia="ru-RU"/>
        </w:rPr>
        <w:t xml:space="preserve">в Центре прошло мероприятие «Этот старый Новый год» или Васильев день, цель которого – воспитание гражданско-патриотических чувств, уважительного отношения к народным традициям и обычаям. </w:t>
      </w:r>
      <w:r w:rsidRPr="00886902">
        <w:rPr>
          <w:rFonts w:ascii="Century" w:eastAsia="Calibri" w:hAnsi="Century" w:cs="Tahoma"/>
          <w:color w:val="000000"/>
          <w:shd w:val="clear" w:color="auto" w:fill="FFFFFF"/>
          <w:lang w:eastAsia="ru-RU"/>
        </w:rPr>
        <w:t xml:space="preserve">   В нарядно украшенном зале </w:t>
      </w:r>
      <w:r w:rsidRPr="00886902">
        <w:rPr>
          <w:rFonts w:ascii="Century" w:eastAsia="Calibri" w:hAnsi="Century" w:cs="Tahoma"/>
          <w:color w:val="000000"/>
          <w:shd w:val="clear" w:color="auto" w:fill="FFFFFF"/>
          <w:lang w:eastAsia="ru-RU"/>
        </w:rPr>
        <w:lastRenderedPageBreak/>
        <w:t>воспитанники Центра представили программу, подготовленную воспитателями.  </w:t>
      </w:r>
      <w:r w:rsidRPr="00886902">
        <w:rPr>
          <w:rFonts w:ascii="Century" w:eastAsia="Calibri" w:hAnsi="Century" w:cs="Tahoma"/>
          <w:color w:val="000000"/>
          <w:lang w:eastAsia="ru-RU"/>
        </w:rPr>
        <w:br/>
      </w:r>
      <w:r w:rsidRPr="00886902">
        <w:rPr>
          <w:rFonts w:ascii="Century" w:eastAsia="Calibri" w:hAnsi="Century" w:cs="Tahoma"/>
          <w:color w:val="000000"/>
          <w:shd w:val="clear" w:color="auto" w:fill="FFFFFF"/>
          <w:lang w:eastAsia="ru-RU"/>
        </w:rPr>
        <w:t>        Ребята узнали, историю происхождения праздника, что Старый Новый Год появился в результате смены летоисчисления в 1918 году и  календарь сместился на 14 дней.  Поэтому по новому календарю Новый год мы встречаем с 31 декабря на 1 января, а по старому – с 13 на 14 января. Отсюда и такое интересное название праздника Старый Новый год.</w:t>
      </w:r>
      <w:r w:rsidRPr="00886902">
        <w:rPr>
          <w:rFonts w:ascii="Century" w:eastAsia="Calibri" w:hAnsi="Century" w:cs="Times New Roman"/>
          <w:noProof/>
          <w:lang w:eastAsia="ru-RU"/>
        </w:rPr>
        <w:t xml:space="preserve"> </w:t>
      </w:r>
      <w:r w:rsidRPr="00886902">
        <w:rPr>
          <w:rFonts w:ascii="Century" w:eastAsia="Calibri" w:hAnsi="Century" w:cs="Tahoma"/>
          <w:color w:val="000000"/>
          <w:shd w:val="clear" w:color="auto" w:fill="FFFFFF"/>
          <w:lang w:eastAsia="ru-RU"/>
        </w:rPr>
        <w:t xml:space="preserve">   </w:t>
      </w:r>
      <w:r w:rsidRPr="00886902">
        <w:rPr>
          <w:rFonts w:ascii="Century" w:eastAsia="Calibri" w:hAnsi="Century" w:cs="Tahoma"/>
          <w:color w:val="000000"/>
          <w:lang w:eastAsia="ru-RU"/>
        </w:rPr>
        <w:br/>
      </w:r>
      <w:r w:rsidRPr="00886902">
        <w:rPr>
          <w:rFonts w:ascii="Century" w:eastAsia="Calibri" w:hAnsi="Century" w:cs="Tahoma"/>
          <w:color w:val="000000"/>
          <w:shd w:val="clear" w:color="auto" w:fill="FFFFFF"/>
          <w:lang w:eastAsia="ru-RU"/>
        </w:rPr>
        <w:t xml:space="preserve">        Дети участвовали в народных обрядовых играх, танцевали, читали стихи. </w:t>
      </w:r>
      <w:r w:rsidRPr="00886902">
        <w:rPr>
          <w:rFonts w:ascii="Century" w:eastAsia="Calibri" w:hAnsi="Century" w:cs="Segoe UI"/>
          <w:lang w:eastAsia="ru-RU"/>
        </w:rPr>
        <w:t xml:space="preserve">Воспитатель Полтавская С.В. рассказала детям, почему в России празднуется этот день и как он отмечался на Руси. В гости к участникам мероприятия пришли ряженые с колядками, шутками и прибауткам. А Баба Яга провела несколько веселых конкурсов : «Как на Васильев день кашу варили», «Бабки </w:t>
      </w:r>
      <w:proofErr w:type="spellStart"/>
      <w:r w:rsidRPr="00886902">
        <w:rPr>
          <w:rFonts w:ascii="Century" w:eastAsia="Calibri" w:hAnsi="Century" w:cs="Segoe UI"/>
          <w:lang w:eastAsia="ru-RU"/>
        </w:rPr>
        <w:t>Ёжкина</w:t>
      </w:r>
      <w:proofErr w:type="spellEnd"/>
      <w:r w:rsidRPr="00886902">
        <w:rPr>
          <w:rFonts w:ascii="Century" w:eastAsia="Calibri" w:hAnsi="Century" w:cs="Segoe UI"/>
          <w:lang w:eastAsia="ru-RU"/>
        </w:rPr>
        <w:t xml:space="preserve"> метелка», «Метание валенка», «Курочки и петушки», «Снежки», а так же традиционное гадание на «варениках». В заключении все получили сладкие призы от </w:t>
      </w:r>
      <w:proofErr w:type="spellStart"/>
      <w:r w:rsidRPr="00886902">
        <w:rPr>
          <w:rFonts w:ascii="Century" w:eastAsia="Calibri" w:hAnsi="Century" w:cs="Segoe UI"/>
          <w:lang w:eastAsia="ru-RU"/>
        </w:rPr>
        <w:t>БабуличкиЯгулички</w:t>
      </w:r>
      <w:proofErr w:type="spellEnd"/>
      <w:r w:rsidRPr="00886902">
        <w:rPr>
          <w:rFonts w:ascii="Century" w:eastAsia="Calibri" w:hAnsi="Century" w:cs="Segoe UI"/>
          <w:lang w:eastAsia="ru-RU"/>
        </w:rPr>
        <w:t>. Время прошло весело и интересно.</w:t>
      </w:r>
    </w:p>
    <w:p w:rsidR="00886902" w:rsidRPr="00886902" w:rsidRDefault="00886902" w:rsidP="00886902">
      <w:pPr>
        <w:spacing w:after="0" w:line="240" w:lineRule="auto"/>
        <w:ind w:firstLine="454"/>
        <w:jc w:val="both"/>
        <w:rPr>
          <w:rFonts w:ascii="Century" w:eastAsia="Times New Roman" w:hAnsi="Century" w:cs="Times New Roman"/>
          <w:lang w:eastAsia="ru-RU"/>
        </w:rPr>
      </w:pPr>
      <w:r w:rsidRPr="00886902">
        <w:rPr>
          <w:rFonts w:ascii="Century" w:eastAsia="Times New Roman" w:hAnsi="Century" w:cs="Times New Roman"/>
          <w:b/>
          <w:color w:val="000000"/>
          <w:shd w:val="clear" w:color="auto" w:fill="FFFFFF"/>
          <w:lang w:eastAsia="ru-RU"/>
        </w:rPr>
        <w:t>10 февраля,</w:t>
      </w:r>
      <w:r w:rsidRPr="00886902">
        <w:rPr>
          <w:rFonts w:ascii="Century" w:eastAsia="Times New Roman" w:hAnsi="Century" w:cs="Times New Roman"/>
          <w:color w:val="000000"/>
          <w:shd w:val="clear" w:color="auto" w:fill="FFFFFF"/>
          <w:lang w:eastAsia="ru-RU"/>
        </w:rPr>
        <w:t xml:space="preserve"> в День памяти А.С. Пушкина в нашем центре прошли мероприятия, посвященные жизни и творчеству великого поэта. Дети посетили районную библиотеку </w:t>
      </w:r>
      <w:proofErr w:type="spellStart"/>
      <w:r w:rsidRPr="00886902">
        <w:rPr>
          <w:rFonts w:ascii="Century" w:eastAsia="Times New Roman" w:hAnsi="Century" w:cs="Times New Roman"/>
          <w:color w:val="000000"/>
          <w:shd w:val="clear" w:color="auto" w:fill="FFFFFF"/>
          <w:lang w:eastAsia="ru-RU"/>
        </w:rPr>
        <w:t>с.Красного</w:t>
      </w:r>
      <w:proofErr w:type="spellEnd"/>
      <w:r w:rsidRPr="00886902">
        <w:rPr>
          <w:rFonts w:ascii="Century" w:eastAsia="Times New Roman" w:hAnsi="Century" w:cs="Times New Roman"/>
          <w:color w:val="000000"/>
          <w:shd w:val="clear" w:color="auto" w:fill="FFFFFF"/>
          <w:lang w:eastAsia="ru-RU"/>
        </w:rPr>
        <w:t xml:space="preserve">, была оформлена выставка литературы «Солнце русской поэзии», где ребята могли вспомнить и перечитать с детства знакомые произведения. Для воспитанников начальной школы прошли библиотечные уроки «По сказкам А.С. Пушкина». Вместе с библиотекарем </w:t>
      </w:r>
      <w:proofErr w:type="spellStart"/>
      <w:r w:rsidRPr="00886902">
        <w:rPr>
          <w:rFonts w:ascii="Century" w:eastAsia="Times New Roman" w:hAnsi="Century" w:cs="Times New Roman"/>
          <w:color w:val="000000"/>
          <w:shd w:val="clear" w:color="auto" w:fill="FFFFFF"/>
          <w:lang w:eastAsia="ru-RU"/>
        </w:rPr>
        <w:t>Постоловой</w:t>
      </w:r>
      <w:proofErr w:type="spellEnd"/>
      <w:r w:rsidRPr="00886902">
        <w:rPr>
          <w:rFonts w:ascii="Century" w:eastAsia="Times New Roman" w:hAnsi="Century" w:cs="Times New Roman"/>
          <w:color w:val="000000"/>
          <w:shd w:val="clear" w:color="auto" w:fill="FFFFFF"/>
          <w:lang w:eastAsia="ru-RU"/>
        </w:rPr>
        <w:t xml:space="preserve"> Еленой Леонидовной ребята вспомнили стихи, сказки, другие произведения Пушкина А.С. Для ребят среднего возраста был подготовлен КВН по сказкам А.С. Пушкина «Знакомые с детства герои», для старших классов состоялись беседы «Словарь сказочных героев и предметов сказок и произведений А.С. Пушкина». Воспитанники старшей группы под руководством воспитателя </w:t>
      </w:r>
      <w:proofErr w:type="spellStart"/>
      <w:r w:rsidRPr="00886902">
        <w:rPr>
          <w:rFonts w:ascii="Century" w:eastAsia="Times New Roman" w:hAnsi="Century" w:cs="Times New Roman"/>
          <w:color w:val="000000"/>
          <w:shd w:val="clear" w:color="auto" w:fill="FFFFFF"/>
          <w:lang w:eastAsia="ru-RU"/>
        </w:rPr>
        <w:t>Алдобаевой</w:t>
      </w:r>
      <w:proofErr w:type="spellEnd"/>
      <w:r w:rsidRPr="00886902">
        <w:rPr>
          <w:rFonts w:ascii="Century" w:eastAsia="Times New Roman" w:hAnsi="Century" w:cs="Times New Roman"/>
          <w:color w:val="000000"/>
          <w:shd w:val="clear" w:color="auto" w:fill="FFFFFF"/>
          <w:lang w:eastAsia="ru-RU"/>
        </w:rPr>
        <w:tab/>
        <w:t>Ирины Васильевны подготовили викторину по творчеству А.С. Пушкина для младших воспитанников.</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Times New Roman" w:hAnsi="Century" w:cs="Tahoma"/>
          <w:b/>
          <w:noProof/>
          <w:color w:val="000000"/>
          <w:lang w:eastAsia="ru-RU"/>
        </w:rPr>
        <w:drawing>
          <wp:anchor distT="0" distB="0" distL="114300" distR="114300" simplePos="0" relativeHeight="251706368" behindDoc="0" locked="0" layoutInCell="1" allowOverlap="1" wp14:anchorId="72D902D8" wp14:editId="0A4F0498">
            <wp:simplePos x="0" y="0"/>
            <wp:positionH relativeFrom="margin">
              <wp:posOffset>3738245</wp:posOffset>
            </wp:positionH>
            <wp:positionV relativeFrom="margin">
              <wp:posOffset>4562475</wp:posOffset>
            </wp:positionV>
            <wp:extent cx="2219325" cy="1670050"/>
            <wp:effectExtent l="0" t="0" r="9525" b="6350"/>
            <wp:wrapSquare wrapText="bothSides"/>
            <wp:docPr id="233" name="Рисунок 233" descr="P11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P1110787"/>
                    <pic:cNvPicPr>
                      <a:picLocks noChangeAspect="1" noChangeArrowheads="1"/>
                    </pic:cNvPicPr>
                  </pic:nvPicPr>
                  <pic:blipFill>
                    <a:blip r:embed="rId47" cstate="print"/>
                    <a:srcRect/>
                    <a:stretch>
                      <a:fillRect/>
                    </a:stretch>
                  </pic:blipFill>
                  <pic:spPr bwMode="auto">
                    <a:xfrm>
                      <a:off x="0" y="0"/>
                      <a:ext cx="2219325" cy="1670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Times New Roman"/>
          <w:b/>
        </w:rPr>
        <w:t>17 февраля</w:t>
      </w:r>
      <w:r w:rsidRPr="00886902">
        <w:rPr>
          <w:rFonts w:ascii="Century" w:eastAsia="Calibri" w:hAnsi="Century" w:cs="Times New Roman"/>
        </w:rPr>
        <w:t xml:space="preserve"> в мире отмечался день спонтанного проявления доброты. Праздник неофициальный. Предполагается, что в этот день нужно быть не просто чуткими к чужой беде, а проявлять добро безгранично и бескорыстно. Отсюда  возникла  идея провести в нашем центре Акцию "Доброта - одно из лучших качеств", целью которой является формирование у детей стремления проявлять доброту ко всему, что их окружает. А где доброта, там и Красота, Хорошие поступки, Человечность и много других положительных качеств. Дети   поддержали нас и согласились помочь. В течение недели дети говорили добрые слова окружающим и друг другу, помогали воспитателям  в трудовых буднях. Девочки старшей группы нарисовали плакат «Солнышко доброты» где все воспитанники  на лучиках солнца выразили свои «частички доброты»  в словах друг другу. Сделать  добро очень легко – иногда достаточно просто улыбнуться незнакомым людям.  Так давайте сделаем спонтанные проявления доброты нашей ежедневной привычкой, и тогда мир обязательно станет чуточку добрее! </w:t>
      </w:r>
    </w:p>
    <w:p w:rsidR="00886902" w:rsidRPr="00886902" w:rsidRDefault="00886902" w:rsidP="00886902">
      <w:pPr>
        <w:spacing w:after="0" w:line="240" w:lineRule="auto"/>
        <w:jc w:val="both"/>
        <w:rPr>
          <w:rFonts w:ascii="Century" w:eastAsia="Times New Roman" w:hAnsi="Century" w:cs="Arial"/>
          <w:lang w:eastAsia="ru-RU"/>
        </w:rPr>
      </w:pPr>
    </w:p>
    <w:p w:rsidR="00886902" w:rsidRPr="00886902" w:rsidRDefault="00F96973" w:rsidP="00886902">
      <w:pPr>
        <w:spacing w:after="0" w:line="240" w:lineRule="auto"/>
        <w:ind w:firstLine="454"/>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29920" behindDoc="0" locked="0" layoutInCell="1" allowOverlap="1" wp14:anchorId="7C733EDB" wp14:editId="6C3F501E">
            <wp:simplePos x="0" y="0"/>
            <wp:positionH relativeFrom="margin">
              <wp:posOffset>-22860</wp:posOffset>
            </wp:positionH>
            <wp:positionV relativeFrom="margin">
              <wp:posOffset>7630795</wp:posOffset>
            </wp:positionV>
            <wp:extent cx="2289175" cy="1645920"/>
            <wp:effectExtent l="0" t="0" r="0" b="0"/>
            <wp:wrapSquare wrapText="bothSides"/>
            <wp:docPr id="234" name="Рисунок 19" descr="C:\Documents and Settings\Пользователь\Рабочий стол\так   точно\P1110784.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так   точно\P111078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89175" cy="1645920"/>
                    </a:xfrm>
                    <a:prstGeom prst="rect">
                      <a:avLst/>
                    </a:prstGeom>
                    <a:noFill/>
                    <a:extLst/>
                  </pic:spPr>
                </pic:pic>
              </a:graphicData>
            </a:graphic>
          </wp:anchor>
        </w:drawing>
      </w:r>
      <w:r w:rsidR="00886902" w:rsidRPr="00886902">
        <w:rPr>
          <w:rFonts w:ascii="Century" w:eastAsia="Calibri" w:hAnsi="Century" w:cs="Times New Roman"/>
        </w:rPr>
        <w:t xml:space="preserve">Так уж сложилось, что праздник </w:t>
      </w:r>
      <w:r w:rsidR="00886902" w:rsidRPr="00886902">
        <w:rPr>
          <w:rFonts w:ascii="Century" w:eastAsia="Calibri" w:hAnsi="Century" w:cs="Times New Roman"/>
          <w:b/>
        </w:rPr>
        <w:t>23 февраля</w:t>
      </w:r>
      <w:r w:rsidR="00886902" w:rsidRPr="00886902">
        <w:rPr>
          <w:rFonts w:ascii="Century" w:eastAsia="Calibri" w:hAnsi="Century" w:cs="Times New Roman"/>
        </w:rPr>
        <w:t xml:space="preserve"> считается праздником настоящих мужчин, связанных своей работой с военной службой, полицией, армией или когда – либо служивших там. Ныне в этот день поздравляют всех знакомых мужчин от ясельного возраста до </w:t>
      </w:r>
      <w:proofErr w:type="spellStart"/>
      <w:r w:rsidR="00886902" w:rsidRPr="00886902">
        <w:rPr>
          <w:rFonts w:ascii="Century" w:eastAsia="Calibri" w:hAnsi="Century" w:cs="Times New Roman"/>
        </w:rPr>
        <w:t>преклонного.В</w:t>
      </w:r>
      <w:proofErr w:type="spellEnd"/>
      <w:r w:rsidR="00886902" w:rsidRPr="00886902">
        <w:rPr>
          <w:rFonts w:ascii="Century" w:eastAsia="Calibri" w:hAnsi="Century" w:cs="Times New Roman"/>
        </w:rPr>
        <w:t xml:space="preserve"> преддверии праздника была проделана большая работа. Организована  книжная выставка «Долгие версты Победы», воспитанники познакомились с историей возникновения праздника, проводились игры, викторины, спортивные праздники, в которых ребята показали свою силу, смекалку и взаимовыручку. Соревновались в знаниях былин и былинных героев, отгадывали загадки, варили солдатскую кашу. На занятиях </w:t>
      </w:r>
      <w:r w:rsidR="00886902" w:rsidRPr="00886902">
        <w:rPr>
          <w:rFonts w:ascii="Century" w:eastAsia="Calibri" w:hAnsi="Century" w:cs="Times New Roman"/>
        </w:rPr>
        <w:lastRenderedPageBreak/>
        <w:t>воспитывалось чувство любви и гордости за свою Родину, пропаганда обычаев, традиций, достижений родного края. Какой гордостью светились глаза мальчишек, ведь они вскоре тоже станут защитниками своей Родины.</w:t>
      </w:r>
    </w:p>
    <w:p w:rsidR="00886902" w:rsidRPr="00886902" w:rsidRDefault="00886902" w:rsidP="00886902">
      <w:pPr>
        <w:spacing w:after="0" w:line="240" w:lineRule="auto"/>
        <w:ind w:firstLine="454"/>
        <w:jc w:val="both"/>
        <w:rPr>
          <w:rFonts w:ascii="Century" w:eastAsia="Times New Roman" w:hAnsi="Century" w:cs="Arial"/>
          <w:lang w:eastAsia="ru-RU"/>
        </w:rPr>
      </w:pPr>
      <w:r w:rsidRPr="00886902">
        <w:rPr>
          <w:rFonts w:ascii="Century" w:eastAsia="Calibri" w:hAnsi="Century" w:cs="Times New Roman"/>
        </w:rPr>
        <w:t xml:space="preserve">20 февраля была проведена </w:t>
      </w:r>
      <w:proofErr w:type="spellStart"/>
      <w:r w:rsidRPr="00886902">
        <w:rPr>
          <w:rFonts w:ascii="Century" w:eastAsia="Calibri" w:hAnsi="Century" w:cs="Times New Roman"/>
        </w:rPr>
        <w:t>конкурсно</w:t>
      </w:r>
      <w:proofErr w:type="spellEnd"/>
      <w:r w:rsidRPr="00886902">
        <w:rPr>
          <w:rFonts w:ascii="Century" w:eastAsia="Calibri" w:hAnsi="Century" w:cs="Times New Roman"/>
        </w:rPr>
        <w:t xml:space="preserve">–развлекательная программа «Так точно!», посвященная дню защитников Отечества. Главная цель этого праздника – воспитывать у детей уважение к тем, кто защищал нашу страну. На мероприятии прозвучали стихи, песни «Журавли», «У солдата выходной», «Солнечный круг», исполнялись танцы, веселые частушки. Девочки провели увлекательные конкурсы для мальчишек. Все ребята активно и с интересом приняли участие в конкурсах. В конце мероприятия ребятам были вручены памятные </w:t>
      </w:r>
      <w:proofErr w:type="spellStart"/>
      <w:r w:rsidRPr="00886902">
        <w:rPr>
          <w:rFonts w:ascii="Century" w:eastAsia="Calibri" w:hAnsi="Century" w:cs="Times New Roman"/>
        </w:rPr>
        <w:t>сувениры.Этот</w:t>
      </w:r>
      <w:proofErr w:type="spellEnd"/>
      <w:r w:rsidRPr="00886902">
        <w:rPr>
          <w:rFonts w:ascii="Century" w:eastAsia="Calibri" w:hAnsi="Century" w:cs="Times New Roman"/>
        </w:rPr>
        <w:t xml:space="preserve"> праздник создал для детей теплую и доброжелательную обстановку. Ребята получили массу впечатлений. Яркие, добрые, веселые, незабываемые события остались в памяти каждого воспитанника. В этот день также </w:t>
      </w:r>
      <w:r w:rsidRPr="00886902">
        <w:rPr>
          <w:rFonts w:ascii="Century" w:eastAsia="Times New Roman" w:hAnsi="Century" w:cs="Arial"/>
          <w:lang w:eastAsia="ru-RU"/>
        </w:rPr>
        <w:t>прошёл   «Конкурс  стихов,  посвящённый  Дню  Защитника  Отечества».  В   данном   конкурсе   воспитывалось  нравственно-  патриотическое  чувство,  уважение  и  восхищение  бессмертными  подвигами  соотечественников.  Совершенствовались  художественно- речевые,   исполнительские  навыки  детей  при  чтении  стихотворений.   Конкурс   проходил   по   возрастным   группам.</w:t>
      </w:r>
    </w:p>
    <w:p w:rsidR="00886902" w:rsidRPr="00886902" w:rsidRDefault="00F96973" w:rsidP="00886902">
      <w:pPr>
        <w:spacing w:after="0" w:line="240" w:lineRule="auto"/>
        <w:ind w:firstLine="454"/>
        <w:jc w:val="both"/>
        <w:rPr>
          <w:rFonts w:ascii="Century" w:eastAsia="Calibri" w:hAnsi="Century" w:cs="Times New Roman"/>
        </w:rPr>
      </w:pPr>
      <w:r>
        <w:rPr>
          <w:rFonts w:ascii="Century" w:eastAsia="Calibri" w:hAnsi="Century" w:cs="Times New Roman"/>
          <w:noProof/>
          <w:lang w:eastAsia="ru-RU"/>
        </w:rPr>
        <w:drawing>
          <wp:anchor distT="0" distB="0" distL="114300" distR="114300" simplePos="0" relativeHeight="251800576" behindDoc="1" locked="0" layoutInCell="1" allowOverlap="1" wp14:anchorId="7C4E1731" wp14:editId="5ADC9B53">
            <wp:simplePos x="0" y="0"/>
            <wp:positionH relativeFrom="column">
              <wp:posOffset>3414395</wp:posOffset>
            </wp:positionH>
            <wp:positionV relativeFrom="paragraph">
              <wp:posOffset>216535</wp:posOffset>
            </wp:positionV>
            <wp:extent cx="2686685" cy="2014855"/>
            <wp:effectExtent l="0" t="0" r="0" b="4445"/>
            <wp:wrapTight wrapText="bothSides">
              <wp:wrapPolygon edited="0">
                <wp:start x="0" y="0"/>
                <wp:lineTo x="0" y="21443"/>
                <wp:lineTo x="21442" y="21443"/>
                <wp:lineTo x="21442" y="0"/>
                <wp:lineTo x="0" y="0"/>
              </wp:wrapPolygon>
            </wp:wrapTight>
            <wp:docPr id="328" name="Рисунок 328" descr="C:\Users\User\Desktop\фото 2016\музей\P112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фото 2016\музей\P112051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6685" cy="2014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Calibri" w:hAnsi="Century" w:cs="Times New Roman"/>
        </w:rPr>
        <w:t xml:space="preserve">23 февраля воспитателем </w:t>
      </w:r>
      <w:proofErr w:type="spellStart"/>
      <w:r w:rsidR="00886902" w:rsidRPr="00886902">
        <w:rPr>
          <w:rFonts w:ascii="Century" w:eastAsia="Calibri" w:hAnsi="Century" w:cs="Times New Roman"/>
        </w:rPr>
        <w:t>Алдобаевой</w:t>
      </w:r>
      <w:proofErr w:type="spellEnd"/>
      <w:r w:rsidR="00886902" w:rsidRPr="00886902">
        <w:rPr>
          <w:rFonts w:ascii="Century" w:eastAsia="Calibri" w:hAnsi="Century" w:cs="Times New Roman"/>
        </w:rPr>
        <w:t xml:space="preserve"> И.В. была проведена </w:t>
      </w:r>
      <w:proofErr w:type="spellStart"/>
      <w:r w:rsidR="00886902" w:rsidRPr="00886902">
        <w:rPr>
          <w:rFonts w:ascii="Century" w:eastAsia="Calibri" w:hAnsi="Century" w:cs="Times New Roman"/>
        </w:rPr>
        <w:t>конкурсно</w:t>
      </w:r>
      <w:proofErr w:type="spellEnd"/>
      <w:r w:rsidR="00886902" w:rsidRPr="00886902">
        <w:rPr>
          <w:rFonts w:ascii="Century" w:eastAsia="Calibri" w:hAnsi="Century" w:cs="Times New Roman"/>
        </w:rPr>
        <w:t>-развлекательная игра «Мен-шоу!». Воспитанники окунулись в мир спортивных игр, которые воспитывали в ребятах защитников Отечества – это значит быть смелыми, сильными, ловкими и честными. Как сказал Александр Суворов «Тяжело в ученье, легко в бою».</w:t>
      </w:r>
      <w:r w:rsidRPr="00F9697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6902" w:rsidRPr="00886902" w:rsidRDefault="00886902" w:rsidP="00886902">
      <w:pPr>
        <w:shd w:val="clear" w:color="auto" w:fill="FFFFFF"/>
        <w:spacing w:after="0" w:line="240" w:lineRule="auto"/>
        <w:ind w:firstLine="360"/>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 29 марта  воспитанники с целью патриотического воспитания, </w:t>
      </w:r>
      <w:proofErr w:type="gramStart"/>
      <w:r w:rsidRPr="00886902">
        <w:rPr>
          <w:rFonts w:ascii="Century" w:eastAsia="Times New Roman" w:hAnsi="Century" w:cs="Times New Roman"/>
          <w:color w:val="000000"/>
          <w:lang w:eastAsia="ru-RU"/>
        </w:rPr>
        <w:t>сохранения культурного наследия, накопленного многими поколениями посетили</w:t>
      </w:r>
      <w:proofErr w:type="gramEnd"/>
      <w:r w:rsidRPr="00886902">
        <w:rPr>
          <w:rFonts w:ascii="Century" w:eastAsia="Times New Roman" w:hAnsi="Century" w:cs="Times New Roman"/>
          <w:color w:val="000000"/>
          <w:lang w:eastAsia="ru-RU"/>
        </w:rPr>
        <w:t xml:space="preserve"> краеведческий музей с. </w:t>
      </w:r>
      <w:proofErr w:type="spellStart"/>
      <w:r w:rsidRPr="00886902">
        <w:rPr>
          <w:rFonts w:ascii="Century" w:eastAsia="Times New Roman" w:hAnsi="Century" w:cs="Times New Roman"/>
          <w:color w:val="000000"/>
          <w:lang w:eastAsia="ru-RU"/>
        </w:rPr>
        <w:t>Отскочное</w:t>
      </w:r>
      <w:proofErr w:type="spellEnd"/>
      <w:r w:rsidRPr="00886902">
        <w:rPr>
          <w:rFonts w:ascii="Century" w:eastAsia="Times New Roman" w:hAnsi="Century" w:cs="Times New Roman"/>
          <w:color w:val="000000"/>
          <w:lang w:eastAsia="ru-RU"/>
        </w:rPr>
        <w:t xml:space="preserve"> </w:t>
      </w:r>
      <w:proofErr w:type="spellStart"/>
      <w:r w:rsidRPr="00886902">
        <w:rPr>
          <w:rFonts w:ascii="Century" w:eastAsia="Times New Roman" w:hAnsi="Century" w:cs="Times New Roman"/>
          <w:color w:val="000000"/>
          <w:lang w:eastAsia="ru-RU"/>
        </w:rPr>
        <w:t>Краснинского</w:t>
      </w:r>
      <w:proofErr w:type="spellEnd"/>
      <w:r w:rsidRPr="00886902">
        <w:rPr>
          <w:rFonts w:ascii="Century" w:eastAsia="Times New Roman" w:hAnsi="Century" w:cs="Times New Roman"/>
          <w:color w:val="000000"/>
          <w:lang w:eastAsia="ru-RU"/>
        </w:rPr>
        <w:t xml:space="preserve"> района Липецкой области. При въезде в село руководители экскурсии обратили внимание ребят на памятный знак. Согласно легенде, у которого, путник, отправляясь в путешествие  должен помолиться  о благополучии в пути. В нескольких метрах от Памятного знака находится памятник воинам – </w:t>
      </w:r>
      <w:proofErr w:type="spellStart"/>
      <w:r w:rsidRPr="00886902">
        <w:rPr>
          <w:rFonts w:ascii="Century" w:eastAsia="Times New Roman" w:hAnsi="Century" w:cs="Times New Roman"/>
          <w:color w:val="000000"/>
          <w:lang w:eastAsia="ru-RU"/>
        </w:rPr>
        <w:t>отскочинцам</w:t>
      </w:r>
      <w:proofErr w:type="spellEnd"/>
      <w:r w:rsidRPr="00886902">
        <w:rPr>
          <w:rFonts w:ascii="Century" w:eastAsia="Times New Roman" w:hAnsi="Century" w:cs="Times New Roman"/>
          <w:color w:val="000000"/>
          <w:lang w:eastAsia="ru-RU"/>
        </w:rPr>
        <w:t>, погибшим в боях ВОВ, память которых воспитанники почтили минутой молчания. </w:t>
      </w:r>
    </w:p>
    <w:p w:rsidR="00886902" w:rsidRPr="00886902" w:rsidRDefault="00886902" w:rsidP="00886902">
      <w:pPr>
        <w:shd w:val="clear" w:color="auto" w:fill="FFFFFF"/>
        <w:spacing w:after="0" w:line="240" w:lineRule="auto"/>
        <w:ind w:firstLine="360"/>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  На пороге музея нас гостеприимно встретил директор музея Владислав Владимирович Сапрыкин, он же познавательно и интересно провел экскурсию по музею. Рассказал о каждой экспозиции, представленной в музее. Также узнали об истории появления музея и его основателя, которым является бывший житель с. </w:t>
      </w:r>
      <w:proofErr w:type="spellStart"/>
      <w:r w:rsidRPr="00886902">
        <w:rPr>
          <w:rFonts w:ascii="Century" w:eastAsia="Times New Roman" w:hAnsi="Century" w:cs="Times New Roman"/>
          <w:color w:val="000000"/>
          <w:lang w:eastAsia="ru-RU"/>
        </w:rPr>
        <w:t>Отскочное</w:t>
      </w:r>
      <w:proofErr w:type="spellEnd"/>
      <w:r w:rsidRPr="00886902">
        <w:rPr>
          <w:rFonts w:ascii="Century" w:eastAsia="Times New Roman" w:hAnsi="Century" w:cs="Times New Roman"/>
          <w:color w:val="000000"/>
          <w:lang w:eastAsia="ru-RU"/>
        </w:rPr>
        <w:t xml:space="preserve"> Виктор Иванович </w:t>
      </w:r>
      <w:proofErr w:type="spellStart"/>
      <w:r w:rsidRPr="00886902">
        <w:rPr>
          <w:rFonts w:ascii="Century" w:eastAsia="Times New Roman" w:hAnsi="Century" w:cs="Times New Roman"/>
          <w:color w:val="000000"/>
          <w:lang w:eastAsia="ru-RU"/>
        </w:rPr>
        <w:t>Таранин</w:t>
      </w:r>
      <w:proofErr w:type="spellEnd"/>
      <w:r w:rsidRPr="00886902">
        <w:rPr>
          <w:rFonts w:ascii="Century" w:eastAsia="Times New Roman" w:hAnsi="Century" w:cs="Times New Roman"/>
          <w:color w:val="000000"/>
          <w:lang w:eastAsia="ru-RU"/>
        </w:rPr>
        <w:t>. Особенно заинтересовали воспитанников экспозиции, посвященные предметам старины. Дети  не только узнали легенду о Камне желаний, но и каждый из желающих смог до него дотронуться и  загадать свое самое заветное желание. В завершении экскурсии всех детей пригласили за «сладкий стол» с ароматным чаем. Возвращались в « Центр» воспитанники с прекрасным настроением и песнями.</w:t>
      </w:r>
    </w:p>
    <w:p w:rsidR="00886902" w:rsidRPr="00886902" w:rsidRDefault="00886902" w:rsidP="00886902">
      <w:pPr>
        <w:spacing w:after="0" w:line="240" w:lineRule="auto"/>
        <w:ind w:firstLine="454"/>
        <w:jc w:val="both"/>
        <w:rPr>
          <w:rFonts w:ascii="Century" w:eastAsia="Calibri" w:hAnsi="Century" w:cs="Times New Roman"/>
        </w:rPr>
      </w:pPr>
    </w:p>
    <w:p w:rsidR="00886902" w:rsidRPr="00886902" w:rsidRDefault="00F96973" w:rsidP="00886902">
      <w:pPr>
        <w:spacing w:after="0" w:line="240" w:lineRule="auto"/>
        <w:ind w:firstLine="454"/>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31968" behindDoc="0" locked="0" layoutInCell="1" allowOverlap="1" wp14:anchorId="3229A265" wp14:editId="0247CDFE">
            <wp:simplePos x="0" y="0"/>
            <wp:positionH relativeFrom="margin">
              <wp:posOffset>4445</wp:posOffset>
            </wp:positionH>
            <wp:positionV relativeFrom="margin">
              <wp:posOffset>7282815</wp:posOffset>
            </wp:positionV>
            <wp:extent cx="2263775" cy="1771650"/>
            <wp:effectExtent l="0" t="0" r="3175" b="0"/>
            <wp:wrapSquare wrapText="bothSides"/>
            <wp:docPr id="236" name="Рисунок 21" descr="C:\Documents and Settings\Пользователь\Рабочий стол\милым мамам 8 марта\P1120066.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милым мамам 8 марта\P112006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63775" cy="177165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rPr>
        <w:t xml:space="preserve">Один из самых красивых праздников в году наступает в самом начале весны, - это международный женский день, который отмечается </w:t>
      </w:r>
      <w:r w:rsidR="00886902" w:rsidRPr="00886902">
        <w:rPr>
          <w:rFonts w:ascii="Century" w:eastAsia="Calibri" w:hAnsi="Century" w:cs="Times New Roman"/>
          <w:b/>
        </w:rPr>
        <w:t>8 Марта.</w:t>
      </w:r>
      <w:r w:rsidR="00886902" w:rsidRPr="00886902">
        <w:rPr>
          <w:rFonts w:ascii="Century" w:eastAsia="Calibri" w:hAnsi="Century" w:cs="Times New Roman"/>
        </w:rPr>
        <w:t xml:space="preserve"> В нашем Центре стало доброй традицией проводить праздники, делать поздравления. 4 марта было проведено досуговое мероприятие «Милым мамам в день весенний». Цель праздника – воспитать у детей любовь и глубокое уважение к матерям и бабушкам, сплотить детский коллектив.</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Воспитанниками к этому дню была подготовлена праздничная программа. В ходе репетиций ребята очень старались, разучивали роли, поздравления, готовили танцы.</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lastRenderedPageBreak/>
        <w:t>Началось мероприятие с истории возникновения праздника. С ребятами проводились как интеллектуальные, так и забавные викторины, отгадывали загадки. От лица младших воспитанников прозвучали стихи и частушки. Мальчиками был подготовлен танец «Бабушки - старушки», а старшими девочками танец «</w:t>
      </w:r>
      <w:proofErr w:type="spellStart"/>
      <w:r w:rsidRPr="00886902">
        <w:rPr>
          <w:rFonts w:ascii="Century" w:eastAsia="Calibri" w:hAnsi="Century" w:cs="Times New Roman"/>
        </w:rPr>
        <w:t>Барбарики</w:t>
      </w:r>
      <w:proofErr w:type="spellEnd"/>
      <w:r w:rsidRPr="00886902">
        <w:rPr>
          <w:rFonts w:ascii="Century" w:eastAsia="Calibri" w:hAnsi="Century" w:cs="Times New Roman"/>
        </w:rPr>
        <w:t>». Воспитанником была исполнена песня «Падал белый снег» в сопровождении с танцем. В шутках и веселье время пролетело незаметно.</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Атмосфера на мероприятии была теплой, воспитанники получили удовлетворение от проведенного мероприятия. Праздник прошел весело и интересно.</w:t>
      </w:r>
    </w:p>
    <w:p w:rsidR="00886902" w:rsidRPr="00886902" w:rsidRDefault="00B76B76" w:rsidP="00886902">
      <w:pPr>
        <w:spacing w:after="0" w:line="240" w:lineRule="auto"/>
        <w:ind w:firstLine="454"/>
        <w:jc w:val="both"/>
        <w:rPr>
          <w:rFonts w:ascii="Century" w:eastAsia="Calibri" w:hAnsi="Century" w:cs="Times New Roman"/>
        </w:rPr>
      </w:pPr>
      <w:r w:rsidRPr="00886902">
        <w:rPr>
          <w:rFonts w:ascii="Century" w:eastAsia="Times New Roman" w:hAnsi="Century" w:cs="Times New Roman"/>
          <w:noProof/>
          <w:color w:val="000000"/>
          <w:lang w:eastAsia="ru-RU"/>
        </w:rPr>
        <w:drawing>
          <wp:anchor distT="0" distB="0" distL="114300" distR="114300" simplePos="0" relativeHeight="251730944" behindDoc="0" locked="0" layoutInCell="1" allowOverlap="1" wp14:anchorId="5AE6C1EC" wp14:editId="61AA570B">
            <wp:simplePos x="0" y="0"/>
            <wp:positionH relativeFrom="margin">
              <wp:posOffset>4228465</wp:posOffset>
            </wp:positionH>
            <wp:positionV relativeFrom="margin">
              <wp:posOffset>844550</wp:posOffset>
            </wp:positionV>
            <wp:extent cx="1667510" cy="2055495"/>
            <wp:effectExtent l="0" t="0" r="8890" b="1905"/>
            <wp:wrapSquare wrapText="bothSides"/>
            <wp:docPr id="237" name="Рисунок 20" descr="C:\Documents and Settings\Пользователь\Рабочий стол\конкурс красоты\P1120262.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Пользователь\Рабочий стол\конкурс красоты\P112026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67510" cy="2055495"/>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rPr>
        <w:t>Гостем нашего мероприятия стал Протоиерей Сергей, который дал несколько советов нашим воспитанникам о любви к своим близким, к мамам, бабушкам.</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Во все праздничные дни были проведены досуговые мероприятия, такие как «Коса девичья краса», «Мисс Весна-2016», в ходе которых исполнялись танцы, веселые частушки, различные конкурсы и развлечения. Мальчики провели увлекательные конкурсы для девочек. В конце мероприятий ребятам были вручены памятные сувениры.</w:t>
      </w:r>
    </w:p>
    <w:p w:rsidR="00886902" w:rsidRPr="00886902" w:rsidRDefault="00886902" w:rsidP="00886902">
      <w:pPr>
        <w:spacing w:after="0" w:line="240" w:lineRule="auto"/>
        <w:jc w:val="both"/>
        <w:rPr>
          <w:rFonts w:ascii="Century" w:eastAsia="Calibri" w:hAnsi="Century" w:cs="Times New Roman"/>
        </w:rPr>
      </w:pPr>
      <w:r w:rsidRPr="00886902">
        <w:rPr>
          <w:rFonts w:ascii="Century" w:eastAsia="Calibri" w:hAnsi="Century" w:cs="Times New Roman"/>
        </w:rPr>
        <w:t>А 6 марта воспитанники старшей группы посетили МЦКД с. Красное, где посмотрели спектакль «Когда казаки плачут».</w:t>
      </w:r>
    </w:p>
    <w:p w:rsidR="00886902" w:rsidRPr="00886902" w:rsidRDefault="00886902" w:rsidP="00886902">
      <w:pPr>
        <w:tabs>
          <w:tab w:val="left" w:pos="1848"/>
        </w:tabs>
        <w:spacing w:after="0" w:line="240" w:lineRule="auto"/>
        <w:jc w:val="both"/>
        <w:rPr>
          <w:rFonts w:ascii="Times New Roman" w:eastAsia="Times New Roman" w:hAnsi="Times New Roman" w:cs="Times New Roman"/>
          <w:lang w:eastAsia="ru-RU"/>
        </w:rPr>
      </w:pPr>
    </w:p>
    <w:p w:rsidR="00886902" w:rsidRPr="00886902" w:rsidRDefault="00B76B76" w:rsidP="00886902">
      <w:pPr>
        <w:tabs>
          <w:tab w:val="left" w:pos="1848"/>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36064" behindDoc="0" locked="0" layoutInCell="1" allowOverlap="1" wp14:anchorId="31A10388" wp14:editId="09113F5E">
            <wp:simplePos x="0" y="0"/>
            <wp:positionH relativeFrom="margin">
              <wp:posOffset>224790</wp:posOffset>
            </wp:positionH>
            <wp:positionV relativeFrom="margin">
              <wp:posOffset>3792855</wp:posOffset>
            </wp:positionV>
            <wp:extent cx="2157730" cy="1586230"/>
            <wp:effectExtent l="0" t="0" r="0" b="0"/>
            <wp:wrapSquare wrapText="bothSides"/>
            <wp:docPr id="241" name="Рисунок 27" descr="C:\Documents and Settings\Пользователь\Рабочий стол\масленица\P1120285.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Пользователь\Рабочий стол\масленица\P112028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7730" cy="158623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xml:space="preserve">Каждый  народ  чтит  свои  традиции  и  народные  обряды.  Прекрасным,  светлым  праздником  на  Руси  считается  масленица.  Масленица  по  народным  поверьям -  самый  весёлый,  очень  шумный  праздник.  На  масляной  неделе  все  ходят,  друг  к  другу  в  гости,  принимают  гостей,  пекут  блины.  Каждый  день  этой  недели  имеет  своё  название,  которое  говорит  о  том,  что  в  этот  день  нужно  делать. </w:t>
      </w:r>
    </w:p>
    <w:p w:rsidR="00886902" w:rsidRPr="00886902" w:rsidRDefault="00886902" w:rsidP="00886902">
      <w:pPr>
        <w:tabs>
          <w:tab w:val="left" w:pos="1848"/>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Праздник  «Масленица»  занимает  своё  достойное  место  в  системе  духовно-  нравственного  воспитания.  С  воспитанниками  Центра  проводились   занятия,  посвящённые  народным  обычаям  и  обрядам,  воспитывался  интерес  к  традициям  народных  праздников,  расширялся   кругозор.  Воспитанники  приобщались  к  семейным  традициям,  сделали  своими  руками  куклу  «Масленицу».  Интересно  прошли  «</w:t>
      </w:r>
      <w:proofErr w:type="spellStart"/>
      <w:r w:rsidRPr="00886902">
        <w:rPr>
          <w:rFonts w:ascii="Century" w:eastAsia="Times New Roman" w:hAnsi="Century" w:cs="Times New Roman"/>
          <w:lang w:eastAsia="ru-RU"/>
        </w:rPr>
        <w:t>заигрыш</w:t>
      </w:r>
      <w:proofErr w:type="spellEnd"/>
      <w:r w:rsidRPr="00886902">
        <w:rPr>
          <w:rFonts w:ascii="Century" w:eastAsia="Times New Roman" w:hAnsi="Century" w:cs="Times New Roman"/>
          <w:lang w:eastAsia="ru-RU"/>
        </w:rPr>
        <w:t xml:space="preserve">»  и  «посиделки»,  дети  с  азартом  принимали  участие  в  весёлых  играх,  прибаутках.  В  «прощеное  воскресенье»  наши  воспитанники  отведали  вкусные,  румяные  блины  побывали на гулянье на главной площади  в </w:t>
      </w:r>
      <w:proofErr w:type="spellStart"/>
      <w:r w:rsidRPr="00886902">
        <w:rPr>
          <w:rFonts w:ascii="Century" w:eastAsia="Times New Roman" w:hAnsi="Century" w:cs="Times New Roman"/>
          <w:lang w:eastAsia="ru-RU"/>
        </w:rPr>
        <w:t>с.Красное</w:t>
      </w:r>
      <w:proofErr w:type="spellEnd"/>
      <w:r w:rsidRPr="00886902">
        <w:rPr>
          <w:rFonts w:ascii="Century" w:eastAsia="Times New Roman" w:hAnsi="Century" w:cs="Times New Roman"/>
          <w:lang w:eastAsia="ru-RU"/>
        </w:rPr>
        <w:t>, где участвовали в конкурсах и развлечениях. Зиму проводили весело и задорно!    Закончился праздник чаепитием с блинами. В  «прощеное  воскресенье»  наши  воспитанники  отведали  вкусные,  румяные  блины, а после отправились  на  гулянье  на  Центральную площадь с. Красное, где  велело  и  задорно  провели время. Веселье удалось на славу.</w:t>
      </w:r>
    </w:p>
    <w:p w:rsidR="00886902" w:rsidRPr="00886902" w:rsidRDefault="00886902" w:rsidP="00886902">
      <w:pPr>
        <w:shd w:val="clear" w:color="auto" w:fill="FFFFFF"/>
        <w:spacing w:after="0" w:line="240" w:lineRule="auto"/>
        <w:ind w:firstLine="360"/>
        <w:jc w:val="both"/>
        <w:rPr>
          <w:rFonts w:ascii="Century" w:eastAsia="Calibri" w:hAnsi="Century" w:cs="Times New Roman"/>
        </w:rPr>
      </w:pPr>
      <w:r w:rsidRPr="00886902">
        <w:rPr>
          <w:rFonts w:ascii="Century" w:eastAsia="Times New Roman" w:hAnsi="Century" w:cs="Times New Roman"/>
          <w:color w:val="000000"/>
          <w:lang w:eastAsia="ru-RU"/>
        </w:rPr>
        <w:t xml:space="preserve"> 29 марта воспитанники с целью </w:t>
      </w:r>
      <w:proofErr w:type="spellStart"/>
      <w:r w:rsidRPr="00886902">
        <w:rPr>
          <w:rFonts w:ascii="Century" w:eastAsia="Times New Roman" w:hAnsi="Century" w:cs="Times New Roman"/>
          <w:color w:val="000000"/>
          <w:lang w:eastAsia="ru-RU"/>
        </w:rPr>
        <w:t>патри</w:t>
      </w:r>
      <w:proofErr w:type="spellEnd"/>
    </w:p>
    <w:p w:rsidR="00886902" w:rsidRPr="00886902" w:rsidRDefault="00886902" w:rsidP="00886902">
      <w:pPr>
        <w:tabs>
          <w:tab w:val="left" w:pos="1848"/>
        </w:tabs>
        <w:spacing w:after="0" w:line="240" w:lineRule="auto"/>
        <w:jc w:val="both"/>
        <w:rPr>
          <w:rFonts w:ascii="Century" w:eastAsia="Times New Roman" w:hAnsi="Century" w:cs="Times New Roman"/>
          <w:lang w:eastAsia="ru-RU"/>
        </w:rPr>
      </w:pPr>
    </w:p>
    <w:p w:rsidR="00886902" w:rsidRPr="00886902" w:rsidRDefault="00886902" w:rsidP="00886902">
      <w:pPr>
        <w:tabs>
          <w:tab w:val="left" w:pos="1848"/>
        </w:tabs>
        <w:spacing w:after="0" w:line="240" w:lineRule="auto"/>
        <w:jc w:val="both"/>
        <w:rPr>
          <w:rFonts w:ascii="Century" w:eastAsia="Calibri" w:hAnsi="Century" w:cs="Times New Roman"/>
        </w:rPr>
      </w:pPr>
      <w:r w:rsidRPr="00886902">
        <w:rPr>
          <w:rFonts w:ascii="Century" w:eastAsia="Times New Roman" w:hAnsi="Century" w:cs="Times New Roman"/>
          <w:noProof/>
          <w:lang w:eastAsia="ru-RU"/>
        </w:rPr>
        <w:drawing>
          <wp:anchor distT="0" distB="0" distL="114300" distR="114300" simplePos="0" relativeHeight="251718656" behindDoc="0" locked="0" layoutInCell="1" allowOverlap="1" wp14:anchorId="75B8AD25" wp14:editId="48D766E4">
            <wp:simplePos x="0" y="0"/>
            <wp:positionH relativeFrom="margin">
              <wp:posOffset>3803015</wp:posOffset>
            </wp:positionH>
            <wp:positionV relativeFrom="margin">
              <wp:posOffset>7001510</wp:posOffset>
            </wp:positionV>
            <wp:extent cx="2347595" cy="1834515"/>
            <wp:effectExtent l="0" t="0" r="0" b="0"/>
            <wp:wrapSquare wrapText="bothSides"/>
            <wp:docPr id="255" name="Рисунок 2" descr="C:\Documents and Settings\Пользователь\Рабочий стол\день птиц\P1120555.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день птиц\P112055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7595" cy="1834515"/>
                    </a:xfrm>
                    <a:prstGeom prst="rect">
                      <a:avLst/>
                    </a:prstGeom>
                    <a:noFill/>
                    <a:extLst/>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w:t>
      </w:r>
      <w:r w:rsidRPr="00886902">
        <w:rPr>
          <w:rFonts w:ascii="Century" w:eastAsia="Times New Roman" w:hAnsi="Century" w:cs="Times New Roman"/>
          <w:b/>
          <w:lang w:eastAsia="ru-RU"/>
        </w:rPr>
        <w:t>1 апреля</w:t>
      </w:r>
      <w:r w:rsidRPr="00886902">
        <w:rPr>
          <w:rFonts w:ascii="Century" w:eastAsia="Times New Roman" w:hAnsi="Century" w:cs="Times New Roman"/>
          <w:lang w:eastAsia="ru-RU"/>
        </w:rPr>
        <w:t xml:space="preserve"> отмечается Всемирный день птиц.     Не остались в стороне и воспитанники  нашего Центра. Ребята  совместно с инструктором по труду </w:t>
      </w:r>
      <w:proofErr w:type="spellStart"/>
      <w:r w:rsidRPr="00886902">
        <w:rPr>
          <w:rFonts w:ascii="Century" w:eastAsia="Times New Roman" w:hAnsi="Century" w:cs="Times New Roman"/>
          <w:lang w:eastAsia="ru-RU"/>
        </w:rPr>
        <w:t>Фаустовой</w:t>
      </w:r>
      <w:proofErr w:type="spellEnd"/>
      <w:r w:rsidRPr="00886902">
        <w:rPr>
          <w:rFonts w:ascii="Century" w:eastAsia="Times New Roman" w:hAnsi="Century" w:cs="Times New Roman"/>
          <w:lang w:eastAsia="ru-RU"/>
        </w:rPr>
        <w:t xml:space="preserve"> О.В. приняли участие с акции «Птичий дом», изготовили скворечник и разместили его на территории нашего  центра.</w:t>
      </w:r>
      <w:r w:rsidRPr="00886902">
        <w:rPr>
          <w:rFonts w:ascii="Times New Roman" w:eastAsia="Times New Roman" w:hAnsi="Times New Roman" w:cs="Times New Roman"/>
          <w:noProof/>
          <w:sz w:val="24"/>
          <w:szCs w:val="24"/>
          <w:lang w:eastAsia="ru-RU"/>
        </w:rPr>
        <w:t xml:space="preserve"> </w:t>
      </w:r>
      <w:r w:rsidRPr="00886902">
        <w:rPr>
          <w:rFonts w:ascii="Century" w:eastAsia="Times New Roman" w:hAnsi="Century" w:cs="Times New Roman"/>
          <w:lang w:eastAsia="ru-RU"/>
        </w:rPr>
        <w:br/>
        <w:t xml:space="preserve">      Вешать домики-скворечники - является старой народной традицией. Птицы, живущие рядом, не только оказывают неоценимую помощь для окружающей природы, но и радуют нас своим видом и пением. Но самое главное — это то, что строя скворечники, мы прививаем детям любовь к братьям нашим меньшим, учим их бережно относиться к природе. Кроме того в птичьем домике или другом искусственном укрытии могут поселиться птицы и животные из Красной книги, и мы </w:t>
      </w:r>
      <w:r w:rsidRPr="00886902">
        <w:rPr>
          <w:rFonts w:ascii="Century" w:eastAsia="Times New Roman" w:hAnsi="Century" w:cs="Times New Roman"/>
          <w:lang w:eastAsia="ru-RU"/>
        </w:rPr>
        <w:lastRenderedPageBreak/>
        <w:t>таким образом поможем спасти биологические виды, которым грозит исчезновение.</w:t>
      </w:r>
      <w:r w:rsidRPr="00886902">
        <w:rPr>
          <w:rFonts w:ascii="Century" w:eastAsia="Times New Roman" w:hAnsi="Century" w:cs="Times New Roman"/>
          <w:lang w:eastAsia="ru-RU"/>
        </w:rPr>
        <w:br/>
      </w:r>
      <w:r w:rsidRPr="00886902">
        <w:rPr>
          <w:rFonts w:ascii="Century" w:eastAsia="Times New Roman" w:hAnsi="Century" w:cs="Times New Roman"/>
          <w:shd w:val="clear" w:color="auto" w:fill="FFFFFF"/>
          <w:lang w:eastAsia="ru-RU"/>
        </w:rPr>
        <w:t xml:space="preserve">      Дети очень любят участвовать во всевозможных творческих мероприятиях, коллективных «рукотворных» развлечениях. Делать поделки это весело и познавательно, а делать не просто поделки, а целый дом для птиц это увлекательно вдвойне. Такая работа -  прекрасная альтернатива заученным фразам о том, что природу надо любить и беречь, которые мы на автомате повторяем нашим детям. И действительно, зачем говорить, когда можно дать возможность позаботиться о природе и братьях наших меньших на практике? Если ребенок своими руками построит домик, в будущем он будет намного бережнее относиться не только к птицам, но и вообще к природе. Повесив скворечник во дворе, дети подсознательно будут чувствовать себя ответственным за его обитателей. И тогда можно легко воспитывать в них бережное отношение и любовь к пернатым: мастерите с ребятами кормушки и поилки для птиц, поручайте им наполнять их зернами и водой, и результат не заставит себя ждать.  Бессмертное высказывание Антуана де Сент-Экзюпери: «Мы в ответе за тех, кого приручили» актуально и в наше время.</w:t>
      </w:r>
    </w:p>
    <w:p w:rsidR="00886902" w:rsidRPr="00886902" w:rsidRDefault="00886902" w:rsidP="00886902">
      <w:pPr>
        <w:spacing w:after="0" w:line="240" w:lineRule="auto"/>
        <w:ind w:firstLine="454"/>
        <w:jc w:val="both"/>
        <w:rPr>
          <w:rFonts w:ascii="Century" w:eastAsia="Calibri" w:hAnsi="Century" w:cs="Times New Roman"/>
        </w:rPr>
      </w:pPr>
    </w:p>
    <w:p w:rsidR="00886902" w:rsidRPr="00886902" w:rsidRDefault="00B76B76" w:rsidP="00886902">
      <w:pPr>
        <w:spacing w:after="0" w:line="240" w:lineRule="auto"/>
        <w:ind w:firstLine="454"/>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12512" behindDoc="0" locked="0" layoutInCell="1" allowOverlap="1" wp14:anchorId="0A931BD0" wp14:editId="489EAC04">
            <wp:simplePos x="0" y="0"/>
            <wp:positionH relativeFrom="margin">
              <wp:posOffset>3519805</wp:posOffset>
            </wp:positionH>
            <wp:positionV relativeFrom="margin">
              <wp:posOffset>2482215</wp:posOffset>
            </wp:positionV>
            <wp:extent cx="2326005" cy="1742440"/>
            <wp:effectExtent l="0" t="0" r="0" b="0"/>
            <wp:wrapSquare wrapText="bothSides"/>
            <wp:docPr id="257" name="Рисунок 257" descr="E:\фото 2016\1 апреля\P112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фото 2016\1 апреля\P1120626.JPG"/>
                    <pic:cNvPicPr>
                      <a:picLocks noChangeAspect="1" noChangeArrowheads="1"/>
                    </pic:cNvPicPr>
                  </pic:nvPicPr>
                  <pic:blipFill>
                    <a:blip r:embed="rId54" cstate="print"/>
                    <a:srcRect/>
                    <a:stretch>
                      <a:fillRect/>
                    </a:stretch>
                  </pic:blipFill>
                  <pic:spPr bwMode="auto">
                    <a:xfrm>
                      <a:off x="0" y="0"/>
                      <a:ext cx="2326005" cy="1742440"/>
                    </a:xfrm>
                    <a:prstGeom prst="rect">
                      <a:avLst/>
                    </a:prstGeom>
                    <a:noFill/>
                    <a:ln w="9525">
                      <a:noFill/>
                      <a:miter lim="800000"/>
                      <a:headEnd/>
                      <a:tailEnd/>
                    </a:ln>
                  </pic:spPr>
                </pic:pic>
              </a:graphicData>
            </a:graphic>
          </wp:anchor>
        </w:drawing>
      </w:r>
      <w:r w:rsidR="00886902" w:rsidRPr="00886902">
        <w:rPr>
          <w:rFonts w:ascii="Century" w:eastAsia="Calibri" w:hAnsi="Century" w:cs="Times New Roman"/>
          <w:b/>
        </w:rPr>
        <w:t>1 апреля</w:t>
      </w:r>
      <w:r w:rsidR="00886902" w:rsidRPr="00886902">
        <w:rPr>
          <w:rFonts w:ascii="Century" w:eastAsia="Calibri" w:hAnsi="Century" w:cs="Times New Roman"/>
        </w:rPr>
        <w:t xml:space="preserve"> – своеобразная веселая «аномальная зона» на календаре, когда угрюмую логику будней можно нарушить озорством и при этом не прослыть </w:t>
      </w:r>
      <w:proofErr w:type="spellStart"/>
      <w:r w:rsidR="00886902" w:rsidRPr="00886902">
        <w:rPr>
          <w:rFonts w:ascii="Century" w:eastAsia="Calibri" w:hAnsi="Century" w:cs="Times New Roman"/>
        </w:rPr>
        <w:t>чудаком</w:t>
      </w:r>
      <w:proofErr w:type="gramStart"/>
      <w:r w:rsidR="00886902" w:rsidRPr="00886902">
        <w:rPr>
          <w:rFonts w:ascii="Century" w:eastAsia="Calibri" w:hAnsi="Century" w:cs="Times New Roman"/>
        </w:rPr>
        <w:t>.П</w:t>
      </w:r>
      <w:proofErr w:type="gramEnd"/>
      <w:r w:rsidR="00886902" w:rsidRPr="00886902">
        <w:rPr>
          <w:rFonts w:ascii="Century" w:eastAsia="Calibri" w:hAnsi="Century" w:cs="Times New Roman"/>
        </w:rPr>
        <w:t>о</w:t>
      </w:r>
      <w:proofErr w:type="spellEnd"/>
      <w:r w:rsidR="00886902" w:rsidRPr="00886902">
        <w:rPr>
          <w:rFonts w:ascii="Century" w:eastAsia="Calibri" w:hAnsi="Century" w:cs="Times New Roman"/>
        </w:rPr>
        <w:t xml:space="preserve"> традиции, в этот день принято подшучивать над друзьями, членами семьи и т.д. Эти шутки обычно срабатывают, если человек забыл, какой сегодня </w:t>
      </w:r>
      <w:proofErr w:type="spellStart"/>
      <w:r w:rsidR="00886902" w:rsidRPr="00886902">
        <w:rPr>
          <w:rFonts w:ascii="Century" w:eastAsia="Calibri" w:hAnsi="Century" w:cs="Times New Roman"/>
        </w:rPr>
        <w:t>день.Не</w:t>
      </w:r>
      <w:proofErr w:type="spellEnd"/>
      <w:r w:rsidR="00886902" w:rsidRPr="00886902">
        <w:rPr>
          <w:rFonts w:ascii="Century" w:eastAsia="Calibri" w:hAnsi="Century" w:cs="Times New Roman"/>
        </w:rPr>
        <w:t xml:space="preserve"> прошел этот праздник и мимо дверей ОКУ «Краснинский СРЦ», из воспитанников собралась команда юных артистов.</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Под звуки музыки начались веселые приключения смеха и улыбки. Далее было разнообразное множество конкурсов и заданий. Во время конкурсов дети состязались в остроумии, находчивости, смекалке. Воспитанникам пришлось отвечать на шуточные вопросы, отгадывать веселые загадки, решать смешные задачи, участвовать в задорных конкурсах. В конкурсе «Разорви и … склей», ребятам предстояло за 5 секунд разорвать лист на как можно большее количество кусочков. Но, самое основное задание было впереди – эти кусочки нужно было снова склеить. Мальчики и девочки показали свою танцевальную программу, да так задорно и весело, что в пляс пустились и малыши. В конце мероприятия ребята исполнили песню «Улыбка».</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Смех звучал со всех сторон. Воспитанники получили большой заряд бодрости и весеннего настроения.</w:t>
      </w:r>
    </w:p>
    <w:p w:rsidR="00886902" w:rsidRPr="00886902" w:rsidRDefault="00886902" w:rsidP="00886902">
      <w:pPr>
        <w:spacing w:after="0" w:line="240" w:lineRule="auto"/>
        <w:ind w:firstLine="454"/>
        <w:jc w:val="center"/>
        <w:rPr>
          <w:rFonts w:ascii="Century" w:eastAsia="Calibri" w:hAnsi="Century" w:cs="Times New Roman"/>
        </w:rPr>
      </w:pPr>
      <w:r w:rsidRPr="00886902">
        <w:rPr>
          <w:rFonts w:ascii="Century" w:eastAsia="Calibri" w:hAnsi="Century" w:cs="Times New Roman"/>
        </w:rPr>
        <w:t>Смех продлевает нашу жизнь.</w:t>
      </w:r>
    </w:p>
    <w:p w:rsidR="00886902" w:rsidRPr="00886902" w:rsidRDefault="00886902" w:rsidP="00886902">
      <w:pPr>
        <w:spacing w:after="0" w:line="240" w:lineRule="auto"/>
        <w:ind w:firstLine="454"/>
        <w:jc w:val="center"/>
        <w:rPr>
          <w:rFonts w:ascii="Century" w:eastAsia="Calibri" w:hAnsi="Century" w:cs="Times New Roman"/>
        </w:rPr>
      </w:pPr>
      <w:r w:rsidRPr="00886902">
        <w:rPr>
          <w:rFonts w:ascii="Century" w:eastAsia="Calibri" w:hAnsi="Century" w:cs="Times New Roman"/>
        </w:rPr>
        <w:t>Если хотите долго жить,</w:t>
      </w:r>
    </w:p>
    <w:p w:rsidR="00886902" w:rsidRPr="00886902" w:rsidRDefault="00886902" w:rsidP="00886902">
      <w:pPr>
        <w:spacing w:after="0" w:line="240" w:lineRule="auto"/>
        <w:ind w:firstLine="454"/>
        <w:jc w:val="center"/>
        <w:rPr>
          <w:rFonts w:ascii="Century" w:eastAsia="Calibri" w:hAnsi="Century" w:cs="Times New Roman"/>
        </w:rPr>
      </w:pPr>
      <w:r w:rsidRPr="00886902">
        <w:rPr>
          <w:rFonts w:ascii="Century" w:eastAsia="Calibri" w:hAnsi="Century" w:cs="Times New Roman"/>
        </w:rPr>
        <w:t>Чаще «умирайте» от смеха!</w:t>
      </w:r>
    </w:p>
    <w:p w:rsidR="00886902" w:rsidRPr="00886902" w:rsidRDefault="00886902" w:rsidP="00886902">
      <w:pPr>
        <w:spacing w:after="0" w:line="240" w:lineRule="auto"/>
        <w:ind w:firstLine="454"/>
        <w:jc w:val="both"/>
        <w:rPr>
          <w:rFonts w:ascii="Century" w:eastAsia="Calibri" w:hAnsi="Century" w:cs="Times New Roman"/>
        </w:rPr>
      </w:pPr>
      <w:r w:rsidRPr="00886902">
        <w:rPr>
          <w:rFonts w:ascii="Century" w:eastAsia="Calibri" w:hAnsi="Century" w:cs="Times New Roman"/>
        </w:rPr>
        <w:t xml:space="preserve">На этой праздничной ноте закончилось </w:t>
      </w:r>
      <w:proofErr w:type="spellStart"/>
      <w:r w:rsidRPr="00886902">
        <w:rPr>
          <w:rFonts w:ascii="Century" w:eastAsia="Calibri" w:hAnsi="Century" w:cs="Times New Roman"/>
        </w:rPr>
        <w:t>конкурсно</w:t>
      </w:r>
      <w:proofErr w:type="spellEnd"/>
      <w:r w:rsidRPr="00886902">
        <w:rPr>
          <w:rFonts w:ascii="Century" w:eastAsia="Calibri" w:hAnsi="Century" w:cs="Times New Roman"/>
        </w:rPr>
        <w:t xml:space="preserve"> – развлекательное мероприятие.</w:t>
      </w:r>
    </w:p>
    <w:p w:rsidR="00886902" w:rsidRPr="00886902" w:rsidRDefault="00886902" w:rsidP="00886902">
      <w:pPr>
        <w:spacing w:after="0"/>
        <w:rPr>
          <w:rFonts w:ascii="Century" w:eastAsia="Calibri" w:hAnsi="Century" w:cs="Times New Roman"/>
          <w:b/>
        </w:rPr>
      </w:pPr>
    </w:p>
    <w:p w:rsidR="00886902" w:rsidRPr="00886902" w:rsidRDefault="00886902" w:rsidP="00886902">
      <w:pPr>
        <w:spacing w:after="0"/>
        <w:jc w:val="both"/>
        <w:rPr>
          <w:rFonts w:ascii="Century" w:eastAsia="Calibri" w:hAnsi="Century" w:cs="Times New Roman"/>
        </w:rPr>
      </w:pPr>
      <w:r w:rsidRPr="00886902">
        <w:rPr>
          <w:rFonts w:ascii="Century" w:eastAsia="Calibri" w:hAnsi="Century" w:cs="Times New Roman"/>
        </w:rPr>
        <w:t>Все наши мечты – о хорошем будущем, о прекрасной Земле, о дружбе человека и природы. Природа – самое дорогое, что есть на нашей планете Земля, а человек – это маленькая часть природы. У людей есть праздники, и у природы они тоже есть, один из них –День Земли.</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b/>
          <w:color w:val="000000"/>
          <w:lang w:val="de-DE" w:eastAsia="ru-RU"/>
        </w:rPr>
        <w:t>12 </w:t>
      </w:r>
      <w:r w:rsidRPr="00886902">
        <w:rPr>
          <w:rFonts w:ascii="Century" w:eastAsia="Times New Roman" w:hAnsi="Century" w:cs="Times New Roman"/>
          <w:b/>
          <w:color w:val="000000"/>
          <w:lang w:eastAsia="ru-RU"/>
        </w:rPr>
        <w:t>апреля</w:t>
      </w:r>
      <w:r w:rsidRPr="00886902">
        <w:rPr>
          <w:rFonts w:ascii="Century" w:eastAsia="Times New Roman" w:hAnsi="Century" w:cs="Times New Roman"/>
          <w:color w:val="000000"/>
          <w:lang w:eastAsia="ru-RU"/>
        </w:rPr>
        <w:t xml:space="preserve"> наша страна отмечает «День космонавтики». Исполняется 55 лет с момента первого полета человека в космос. Это праздник космонавтов и людей, которые участвуют в создании космических ракет.</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    Накануне в Центре был проведен цикл бесед: «Человек. Земля. Вселенная»,  на которых  ребятам  рассказали об  основоположниках космонавтики:  К.Э. Циолковском, С.П. Королеве, первых полётах собак,  познакомили с биографией  первого космонавта </w:t>
      </w:r>
      <w:proofErr w:type="spellStart"/>
      <w:r w:rsidRPr="00886902">
        <w:rPr>
          <w:rFonts w:ascii="Century" w:eastAsia="Times New Roman" w:hAnsi="Century" w:cs="Times New Roman"/>
          <w:color w:val="000000"/>
          <w:lang w:eastAsia="ru-RU"/>
        </w:rPr>
        <w:t>Ю.Гагарина</w:t>
      </w:r>
      <w:proofErr w:type="spellEnd"/>
      <w:r w:rsidRPr="00886902">
        <w:rPr>
          <w:rFonts w:ascii="Century" w:eastAsia="Times New Roman" w:hAnsi="Century" w:cs="Times New Roman"/>
          <w:color w:val="000000"/>
          <w:lang w:eastAsia="ru-RU"/>
        </w:rPr>
        <w:t>, рассказали о полёте   первой в мире женщины В. Терешковой, о выходе в открытый космос А. Леонова.   Воспитанники Центра принимали активное участие в выставке рисунков «Космические просторы»,  пофантазировали при конструировании собственных космических кораблей.</w:t>
      </w:r>
    </w:p>
    <w:p w:rsidR="00886902" w:rsidRPr="00886902" w:rsidRDefault="00886902" w:rsidP="00886902">
      <w:pPr>
        <w:shd w:val="clear" w:color="auto" w:fill="FFFFFF"/>
        <w:spacing w:after="0" w:line="240" w:lineRule="auto"/>
        <w:jc w:val="both"/>
        <w:rPr>
          <w:rFonts w:ascii="Century" w:eastAsia="Times New Roman" w:hAnsi="Century" w:cs="Times New Roman"/>
          <w:lang w:eastAsia="ru-RU"/>
        </w:rPr>
      </w:pPr>
      <w:r w:rsidRPr="00886902">
        <w:rPr>
          <w:rFonts w:ascii="Century" w:eastAsia="Times New Roman" w:hAnsi="Century" w:cs="Times New Roman"/>
          <w:color w:val="000000"/>
          <w:lang w:eastAsia="ru-RU"/>
        </w:rPr>
        <w:lastRenderedPageBreak/>
        <w:t>       Полученные ранее знания ребята смогли применить, поучаствовав в викторине «Земля в иллюминаторе».  Ребята поделились на две команды - «экипажи» и отправились в «космический полёт». Члены экипажей прошли физическую подготовку, ответили на вопросы блиц турнира, провели космическую зарядку и совершили посадку на планету Марс.   </w:t>
      </w:r>
      <w:r w:rsidRPr="00886902">
        <w:rPr>
          <w:rFonts w:ascii="Century" w:eastAsia="Times New Roman" w:hAnsi="Century" w:cs="Times New Roman"/>
          <w:lang w:eastAsia="ru-RU"/>
        </w:rPr>
        <w:t>Детям представилась возможность заглянуть в уникальный мир космонавтики, живо и наглядно получить интересную информацию о достижениях современной космонавтики и истории ее развития</w:t>
      </w:r>
    </w:p>
    <w:p w:rsidR="00886902" w:rsidRPr="00886902" w:rsidRDefault="00886902" w:rsidP="00886902">
      <w:pPr>
        <w:spacing w:after="0"/>
        <w:rPr>
          <w:rFonts w:ascii="Century" w:eastAsia="Calibri" w:hAnsi="Century" w:cs="Times New Roman"/>
        </w:rPr>
      </w:pPr>
    </w:p>
    <w:p w:rsidR="00886902" w:rsidRPr="00886902" w:rsidRDefault="00B76B76" w:rsidP="00886902">
      <w:pPr>
        <w:spacing w:after="0" w:line="240" w:lineRule="auto"/>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22752" behindDoc="0" locked="0" layoutInCell="1" allowOverlap="1" wp14:anchorId="1DE7511B" wp14:editId="4E1F3F64">
            <wp:simplePos x="0" y="0"/>
            <wp:positionH relativeFrom="margin">
              <wp:posOffset>12065</wp:posOffset>
            </wp:positionH>
            <wp:positionV relativeFrom="margin">
              <wp:posOffset>778510</wp:posOffset>
            </wp:positionV>
            <wp:extent cx="2369820" cy="1848485"/>
            <wp:effectExtent l="0" t="0" r="0" b="0"/>
            <wp:wrapSquare wrapText="bothSides"/>
            <wp:docPr id="258" name="Рисунок 7" descr="F:\фото 2016\НОВЫЕ\цвети земля\P1120915.JPG"/>
            <wp:cNvGraphicFramePr/>
            <a:graphic xmlns:a="http://schemas.openxmlformats.org/drawingml/2006/main">
              <a:graphicData uri="http://schemas.openxmlformats.org/drawingml/2006/picture">
                <pic:pic xmlns:pic="http://schemas.openxmlformats.org/drawingml/2006/picture">
                  <pic:nvPicPr>
                    <pic:cNvPr id="1030" name="Picture 6" descr="F:\фото 2016\НОВЫЕ\цвети земля\P112091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9820" cy="1848485"/>
                    </a:xfrm>
                    <a:prstGeom prst="rect">
                      <a:avLst/>
                    </a:prstGeom>
                    <a:noFill/>
                    <a:extLst/>
                  </pic:spPr>
                </pic:pic>
              </a:graphicData>
            </a:graphic>
          </wp:anchor>
        </w:drawing>
      </w:r>
      <w:r w:rsidR="00886902" w:rsidRPr="00886902">
        <w:rPr>
          <w:rFonts w:ascii="Century" w:eastAsia="Calibri" w:hAnsi="Century" w:cs="Times New Roman"/>
        </w:rPr>
        <w:t xml:space="preserve">       День </w:t>
      </w:r>
      <w:r w:rsidR="00886902" w:rsidRPr="00886902">
        <w:rPr>
          <w:rFonts w:ascii="Century" w:eastAsia="Calibri" w:hAnsi="Century" w:cs="Times New Roman"/>
          <w:b/>
        </w:rPr>
        <w:t>22 апреля</w:t>
      </w:r>
      <w:r w:rsidR="00886902" w:rsidRPr="00886902">
        <w:rPr>
          <w:rFonts w:ascii="Century" w:eastAsia="Calibri" w:hAnsi="Century" w:cs="Times New Roman"/>
        </w:rPr>
        <w:t xml:space="preserve"> День Земли – это праздник чистой   Воды, Земли и Воздуха. Праздник призван объединить людей планеты в деле защиты окружающей среды.  Этот день напоминание о страшных  экологических катастрофах,   день, когда каждый человек может задумается над тем,  что он может сделать в решении экологических проблем, поборов равнодушия в себе. Наш центр  ведет систематическую работу по экологическому воспитанию детей. И в этом году. В День Земли пошел экологический праздник «Цвети, Земля!» Все воспитанники с интересом поглощали информацию об истории появления праздника и его проведения в разных странах.  Под звуки песни «С чего начинается Родина» открыли День Земли девочки старшей группы. Ребята смогли почувствовать себя частью природы в танце цветов и в игре «Оживи картину». Звучали песни, стихи, частушки. Воспитанники дружно отвечали на вопросы викторины "Лесная аптека» и участвовали в конкурсе загадок, повторили правила поведения в лесу и игре «Если я приду в лесок». Не обошли стороной и Красную книгу.</w:t>
      </w:r>
    </w:p>
    <w:p w:rsidR="00886902" w:rsidRPr="00886902" w:rsidRDefault="00886902" w:rsidP="00886902">
      <w:pPr>
        <w:spacing w:after="0" w:line="240" w:lineRule="auto"/>
        <w:jc w:val="both"/>
        <w:rPr>
          <w:rFonts w:ascii="Century" w:eastAsia="Calibri" w:hAnsi="Century" w:cs="Times New Roman"/>
        </w:rPr>
      </w:pPr>
      <w:r w:rsidRPr="00886902">
        <w:rPr>
          <w:rFonts w:ascii="Century" w:eastAsia="Calibri" w:hAnsi="Century" w:cs="Times New Roman"/>
        </w:rPr>
        <w:t xml:space="preserve">        А завершился праздник исполнением песни «Защитим нашу землю» на мотив песни «Солнечный круг».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Стало хорошей и доброй традицией в нашем Центре ежегодно проводить </w:t>
      </w:r>
      <w:r w:rsidRPr="00886902">
        <w:rPr>
          <w:rFonts w:ascii="Century" w:eastAsia="Times New Roman" w:hAnsi="Century" w:cs="Times New Roman"/>
          <w:b/>
          <w:lang w:eastAsia="ru-RU"/>
        </w:rPr>
        <w:t>Праздник Светлого Христова Воскресения</w:t>
      </w:r>
      <w:r w:rsidRPr="00886902">
        <w:rPr>
          <w:rFonts w:ascii="Century" w:eastAsia="Times New Roman" w:hAnsi="Century" w:cs="Times New Roman"/>
          <w:lang w:eastAsia="ru-RU"/>
        </w:rPr>
        <w:t xml:space="preserve"> – Пасхи. Это христианский и самый значительный православный праздник. В этот день всё человечество, а значит каждый из нас, получает надежду на спасение, потому что Христос воскрес. В этом вся суть Христианства, весь смысл нашей веры. Отмечая этот праздник в Центре, мы приобщаем наших детей к истокам православной русской культуры. Ведь наши дети - земные ангелы. На Пасху дети радостно говорят: «Христос Воскрес!» и обмениваются красными яйцами. Этот обычай очень давний; Христос дал нам жизнь, а яйцо – это Знак жизни. Значит, мы живём, радуемся и развиваемся. Замечательный, светлый, чистый, наполненный добротой и любовью прошёл у нас праздник Пасхи – «Светлое Христово Воскресенье».</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Воспитатели подготовили интересные, познавательные материалы на темы: «Народные традиции русской пасхальной недели», «Великие Христианские праздники». С воспитанниками Центра были проведены беседы на темы: «Вербное воскресенье», «Пасха», «Пасха». Дети играли в народные игры: катали яйца (у кого дальше прокатится яйцо); раскручивали их (у кого дольше оно прокрутится); а кто быстрее по окончании музыки схватит яйцо – тот будет целый год счастливым; разгадывание загадок на тему: «Приход весны. Пасхальные празднования»; рассматривание иллюстраций и веточек вербы, рассказ о традициях вербного воскресения.</w:t>
      </w:r>
    </w:p>
    <w:p w:rsidR="00886902" w:rsidRPr="00886902" w:rsidRDefault="00886902" w:rsidP="00886902">
      <w:pPr>
        <w:spacing w:after="0" w:line="240" w:lineRule="auto"/>
        <w:jc w:val="both"/>
        <w:rPr>
          <w:rFonts w:ascii="Century" w:eastAsia="Calibri" w:hAnsi="Century" w:cs="Times New Roman"/>
        </w:rPr>
      </w:pPr>
    </w:p>
    <w:p w:rsidR="00886902" w:rsidRPr="00886902" w:rsidRDefault="00886902" w:rsidP="00886902">
      <w:pPr>
        <w:spacing w:after="0" w:line="240" w:lineRule="auto"/>
        <w:ind w:firstLine="426"/>
        <w:jc w:val="both"/>
        <w:rPr>
          <w:rFonts w:ascii="Century" w:eastAsia="Times New Roman" w:hAnsi="Century" w:cs="Times New Roman"/>
          <w:lang w:eastAsia="ru-RU"/>
        </w:rPr>
      </w:pPr>
      <w:r w:rsidRPr="00886902">
        <w:rPr>
          <w:rFonts w:ascii="Century" w:eastAsia="Times New Roman" w:hAnsi="Century" w:cs="Times New Roman"/>
          <w:b/>
          <w:noProof/>
          <w:lang w:eastAsia="ru-RU"/>
        </w:rPr>
        <w:drawing>
          <wp:anchor distT="0" distB="0" distL="114300" distR="114300" simplePos="0" relativeHeight="251713536" behindDoc="0" locked="0" layoutInCell="1" allowOverlap="1" wp14:anchorId="512BF80B" wp14:editId="1ED7AC11">
            <wp:simplePos x="0" y="0"/>
            <wp:positionH relativeFrom="margin">
              <wp:posOffset>4183380</wp:posOffset>
            </wp:positionH>
            <wp:positionV relativeFrom="margin">
              <wp:posOffset>7015480</wp:posOffset>
            </wp:positionV>
            <wp:extent cx="1945640" cy="1462405"/>
            <wp:effectExtent l="0" t="0" r="0" b="4445"/>
            <wp:wrapSquare wrapText="bothSides"/>
            <wp:docPr id="276" name="Рисунок 30" descr="E:\фото 2016\9 мая\P115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фото 2016\9 мая\P1150484.JPG"/>
                    <pic:cNvPicPr>
                      <a:picLocks noChangeAspect="1" noChangeArrowheads="1"/>
                    </pic:cNvPicPr>
                  </pic:nvPicPr>
                  <pic:blipFill>
                    <a:blip r:embed="rId56" cstate="print"/>
                    <a:srcRect/>
                    <a:stretch>
                      <a:fillRect/>
                    </a:stretch>
                  </pic:blipFill>
                  <pic:spPr bwMode="auto">
                    <a:xfrm>
                      <a:off x="0" y="0"/>
                      <a:ext cx="1945640" cy="1462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Каждый  год  воспитанники  Центра  принимают  участие  в  празднование  Дня  Победы. Была  проделана  большая  работа  в  данном  направлении  чтение  книг  и  просмотр  фильмов  на  военную  тематику.  Экскурсия  «Мы  вас  не  забыли»  к  памятнику  Скорбящей  матери.  Викторины,  беседы,  конкурс  рисунков,  вся  эта  работа  развивает  у  детей  чувство  патриотизма  и  гордости  за  наше   прошлое  и  подвиг  советских  людей. Ребята подготовили к выставке творческих работ открытки, поделки в технике оригами, сувениры, созданные своими руками, плакаты. В центре проведена демонстрация художественных фильмов о Великой Отечественной войне, дети подготовили доклады о своих прабабушках и прадедушках участниках Великой </w:t>
      </w:r>
      <w:r w:rsidRPr="00886902">
        <w:rPr>
          <w:rFonts w:ascii="Century" w:eastAsia="Times New Roman" w:hAnsi="Century" w:cs="Times New Roman"/>
          <w:lang w:eastAsia="ru-RU"/>
        </w:rPr>
        <w:lastRenderedPageBreak/>
        <w:t>Отечественной войны. Ребятами была проведена акция «Георгиевская ленточка». Прозвучало много стихов о войне, писали письма с фронта, на сцене разыгрывались эпизоды военных лет, встречали победу песнями и танцами. Воспитанники участвовали в праздничном шествии посвященном Дню Победы.</w:t>
      </w:r>
    </w:p>
    <w:p w:rsidR="00886902" w:rsidRPr="00886902" w:rsidRDefault="00B76B76" w:rsidP="00886902">
      <w:pPr>
        <w:spacing w:after="0" w:line="240" w:lineRule="auto"/>
        <w:jc w:val="both"/>
        <w:rPr>
          <w:rFonts w:ascii="Century" w:eastAsia="Calibri" w:hAnsi="Century" w:cs="Times New Roman"/>
        </w:rPr>
      </w:pPr>
      <w:r w:rsidRPr="00886902">
        <w:rPr>
          <w:rFonts w:ascii="Century" w:eastAsia="Times New Roman" w:hAnsi="Century" w:cs="Times New Roman"/>
          <w:noProof/>
          <w:shd w:val="clear" w:color="auto" w:fill="FFFFFF"/>
          <w:lang w:eastAsia="ru-RU"/>
        </w:rPr>
        <w:drawing>
          <wp:anchor distT="0" distB="0" distL="114300" distR="114300" simplePos="0" relativeHeight="251743232" behindDoc="0" locked="0" layoutInCell="1" allowOverlap="1" wp14:anchorId="43E68AF1" wp14:editId="7E6D2753">
            <wp:simplePos x="0" y="0"/>
            <wp:positionH relativeFrom="margin">
              <wp:posOffset>3864610</wp:posOffset>
            </wp:positionH>
            <wp:positionV relativeFrom="margin">
              <wp:posOffset>1126490</wp:posOffset>
            </wp:positionV>
            <wp:extent cx="2136140" cy="1601470"/>
            <wp:effectExtent l="0" t="0" r="0" b="0"/>
            <wp:wrapSquare wrapText="bothSides"/>
            <wp:docPr id="286" name="Рисунок 286" descr="G:\DCIM\113_PANA\P1130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DCIM\113_PANA\P11307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6140"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b/>
        </w:rPr>
        <w:t xml:space="preserve">         22 апреля</w:t>
      </w:r>
      <w:r w:rsidR="00886902" w:rsidRPr="00886902">
        <w:rPr>
          <w:rFonts w:ascii="Century" w:eastAsia="Calibri" w:hAnsi="Century" w:cs="Times New Roman"/>
        </w:rPr>
        <w:t xml:space="preserve"> в преддверии  празднования Дня Победы воспитанники ОКУ «Краснинский СРЦ» поддержали патриотическую акцию в честь героев Великой Отечественной войны, которую придумали юные жители Республики Крым. Дети смастерили бумажные кораблики, написав имена уроженцев  </w:t>
      </w:r>
      <w:proofErr w:type="spellStart"/>
      <w:r w:rsidR="00886902" w:rsidRPr="00886902">
        <w:rPr>
          <w:rFonts w:ascii="Century" w:eastAsia="Calibri" w:hAnsi="Century" w:cs="Times New Roman"/>
        </w:rPr>
        <w:t>Краснинского</w:t>
      </w:r>
      <w:proofErr w:type="spellEnd"/>
      <w:r w:rsidR="00886902" w:rsidRPr="00886902">
        <w:rPr>
          <w:rFonts w:ascii="Century" w:eastAsia="Calibri" w:hAnsi="Century" w:cs="Times New Roman"/>
        </w:rPr>
        <w:t xml:space="preserve"> района, которые в годы великой Отечественной войны были удостоены звания героев.      Кораблики с именами героев Великой Отечественной войны воспитанники запустили по реке Дон. Надеемся, что все кораблики с именами героев встретятся в Черном море. А мы всех героев  Помним и Скорбим!</w:t>
      </w:r>
    </w:p>
    <w:p w:rsidR="00886902" w:rsidRPr="00886902" w:rsidRDefault="00B76B76" w:rsidP="00886902">
      <w:pPr>
        <w:spacing w:after="0" w:line="240" w:lineRule="auto"/>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14560" behindDoc="0" locked="0" layoutInCell="1" allowOverlap="1" wp14:anchorId="77235FBD" wp14:editId="231CC24F">
            <wp:simplePos x="0" y="0"/>
            <wp:positionH relativeFrom="margin">
              <wp:posOffset>79375</wp:posOffset>
            </wp:positionH>
            <wp:positionV relativeFrom="margin">
              <wp:posOffset>2948940</wp:posOffset>
            </wp:positionV>
            <wp:extent cx="1995805" cy="1505585"/>
            <wp:effectExtent l="0" t="0" r="4445" b="0"/>
            <wp:wrapSquare wrapText="bothSides"/>
            <wp:docPr id="260" name="Рисунок 260" descr="E:\фото 2016\парк славы\P113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фото 2016\парк славы\P1130208.JPG"/>
                    <pic:cNvPicPr>
                      <a:picLocks noChangeAspect="1" noChangeArrowheads="1"/>
                    </pic:cNvPicPr>
                  </pic:nvPicPr>
                  <pic:blipFill>
                    <a:blip r:embed="rId58" cstate="print"/>
                    <a:srcRect/>
                    <a:stretch>
                      <a:fillRect/>
                    </a:stretch>
                  </pic:blipFill>
                  <pic:spPr bwMode="auto">
                    <a:xfrm>
                      <a:off x="0" y="0"/>
                      <a:ext cx="1995805" cy="1505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rPr>
        <w:t xml:space="preserve">        </w:t>
      </w:r>
      <w:proofErr w:type="gramStart"/>
      <w:r w:rsidR="00886902" w:rsidRPr="00886902">
        <w:rPr>
          <w:rFonts w:ascii="Century" w:eastAsia="Calibri" w:hAnsi="Century" w:cs="Times New Roman"/>
          <w:b/>
        </w:rPr>
        <w:t>22 июня</w:t>
      </w:r>
      <w:r w:rsidR="00886902" w:rsidRPr="00886902">
        <w:rPr>
          <w:rFonts w:ascii="Century" w:eastAsia="Calibri" w:hAnsi="Century" w:cs="Times New Roman"/>
        </w:rPr>
        <w:t xml:space="preserve"> прошла </w:t>
      </w:r>
      <w:proofErr w:type="spellStart"/>
      <w:r w:rsidR="00886902" w:rsidRPr="00886902">
        <w:rPr>
          <w:rFonts w:ascii="Century" w:eastAsia="Calibri" w:hAnsi="Century" w:cs="Times New Roman"/>
        </w:rPr>
        <w:t>эколого</w:t>
      </w:r>
      <w:proofErr w:type="spellEnd"/>
      <w:r w:rsidR="00886902" w:rsidRPr="00886902">
        <w:rPr>
          <w:rFonts w:ascii="Century" w:eastAsia="Calibri" w:hAnsi="Century" w:cs="Times New Roman"/>
        </w:rPr>
        <w:t xml:space="preserve"> – патриотическая акция «Лес Победы», направленная на сохранение памяти о павших в борьбе с фашизмом Великой Отечественной войне, заботу о ветеранах войны, объединение гражданского общества, пропаганду патриотизма, бережное отношение к природе и массовое </w:t>
      </w:r>
      <w:proofErr w:type="spellStart"/>
      <w:r w:rsidR="00886902" w:rsidRPr="00886902">
        <w:rPr>
          <w:rFonts w:ascii="Century" w:eastAsia="Calibri" w:hAnsi="Century" w:cs="Times New Roman"/>
        </w:rPr>
        <w:t>лесовосстановление</w:t>
      </w:r>
      <w:proofErr w:type="spellEnd"/>
      <w:r w:rsidR="00886902" w:rsidRPr="00886902">
        <w:rPr>
          <w:rFonts w:ascii="Century" w:eastAsia="Calibri" w:hAnsi="Century" w:cs="Times New Roman"/>
        </w:rPr>
        <w:t>.</w:t>
      </w:r>
      <w:proofErr w:type="gramEnd"/>
      <w:r w:rsidR="00886902" w:rsidRPr="00886902">
        <w:rPr>
          <w:rFonts w:ascii="Century" w:eastAsia="Calibri" w:hAnsi="Century" w:cs="Times New Roman"/>
        </w:rPr>
        <w:t xml:space="preserve"> Ребята совместно со взрослыми на территории своего центра посадили аллею сирени в память о погибших солдатах в Великой Отечественной войне. В этот день дети поучаствовали в митинге у памятника Скорбящей матери, проходившему в Парке Славы </w:t>
      </w:r>
      <w:proofErr w:type="spellStart"/>
      <w:r w:rsidR="00886902" w:rsidRPr="00886902">
        <w:rPr>
          <w:rFonts w:ascii="Century" w:eastAsia="Calibri" w:hAnsi="Century" w:cs="Times New Roman"/>
        </w:rPr>
        <w:t>с.Красное</w:t>
      </w:r>
      <w:proofErr w:type="spellEnd"/>
      <w:r w:rsidR="00886902" w:rsidRPr="00886902">
        <w:rPr>
          <w:rFonts w:ascii="Century" w:eastAsia="Calibri" w:hAnsi="Century" w:cs="Times New Roman"/>
        </w:rPr>
        <w:t xml:space="preserve"> посвященному «Дню памяти и скорби».</w:t>
      </w:r>
    </w:p>
    <w:p w:rsidR="00886902" w:rsidRPr="00B76B76" w:rsidRDefault="00B76B76" w:rsidP="00B76B76">
      <w:pPr>
        <w:spacing w:after="0" w:line="240" w:lineRule="auto"/>
        <w:ind w:firstLine="567"/>
        <w:jc w:val="both"/>
        <w:rPr>
          <w:rFonts w:ascii="Century" w:eastAsia="Times New Roman" w:hAnsi="Century" w:cs="Times New Roman"/>
          <w:shd w:val="clear" w:color="auto" w:fill="FFFFFF"/>
          <w:lang w:eastAsia="ru-RU"/>
        </w:rPr>
      </w:pPr>
      <w:r w:rsidRPr="00886902">
        <w:rPr>
          <w:rFonts w:ascii="Century" w:eastAsia="Times New Roman" w:hAnsi="Century" w:cs="Times New Roman"/>
          <w:noProof/>
          <w:color w:val="000000"/>
          <w:lang w:eastAsia="ru-RU"/>
        </w:rPr>
        <w:drawing>
          <wp:anchor distT="0" distB="0" distL="114300" distR="114300" simplePos="0" relativeHeight="251758592" behindDoc="0" locked="0" layoutInCell="1" allowOverlap="1" wp14:anchorId="65BC4F86" wp14:editId="0443BA79">
            <wp:simplePos x="0" y="0"/>
            <wp:positionH relativeFrom="margin">
              <wp:posOffset>80645</wp:posOffset>
            </wp:positionH>
            <wp:positionV relativeFrom="margin">
              <wp:posOffset>6764655</wp:posOffset>
            </wp:positionV>
            <wp:extent cx="1828800" cy="1370965"/>
            <wp:effectExtent l="0" t="0" r="0" b="635"/>
            <wp:wrapSquare wrapText="bothSides"/>
            <wp:docPr id="285" name="Рисунок 285" descr="I:\сайт\сайт 2016 год\День толерантности\P114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сайт\сайт 2016 год\День толерантности\P114078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Times New Roman"/>
          <w:noProof/>
          <w:shd w:val="clear" w:color="auto" w:fill="FFFFFF"/>
          <w:lang w:eastAsia="ru-RU"/>
        </w:rPr>
        <w:drawing>
          <wp:anchor distT="0" distB="0" distL="114300" distR="114300" simplePos="0" relativeHeight="251759616" behindDoc="0" locked="0" layoutInCell="1" allowOverlap="1" wp14:anchorId="355571EC" wp14:editId="2A004CE4">
            <wp:simplePos x="0" y="0"/>
            <wp:positionH relativeFrom="margin">
              <wp:posOffset>4030345</wp:posOffset>
            </wp:positionH>
            <wp:positionV relativeFrom="margin">
              <wp:posOffset>4454525</wp:posOffset>
            </wp:positionV>
            <wp:extent cx="2086610" cy="1565275"/>
            <wp:effectExtent l="0" t="0" r="8890" b="0"/>
            <wp:wrapSquare wrapText="bothSides"/>
            <wp:docPr id="284" name="Рисунок 284" descr="I:\сайт\сайт 2016 год\День толерантности\P114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сайт\сайт 2016 год\День толерантности\P114079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86610" cy="156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shd w:val="clear" w:color="auto" w:fill="FFFFFF"/>
        </w:rPr>
        <w:t xml:space="preserve">Международный день толерантности </w:t>
      </w:r>
      <w:r w:rsidR="00886902" w:rsidRPr="00886902">
        <w:rPr>
          <w:rFonts w:ascii="Century" w:eastAsia="Calibri" w:hAnsi="Century" w:cs="Times New Roman"/>
          <w:b/>
          <w:shd w:val="clear" w:color="auto" w:fill="FFFFFF"/>
        </w:rPr>
        <w:t>16 ноября</w:t>
      </w:r>
      <w:r w:rsidR="00886902" w:rsidRPr="00886902">
        <w:rPr>
          <w:rFonts w:ascii="Century" w:eastAsia="Calibri" w:hAnsi="Century" w:cs="Times New Roman"/>
          <w:shd w:val="clear" w:color="auto" w:fill="FFFFFF"/>
        </w:rPr>
        <w:t xml:space="preserve"> в ОКУ «Краснинский СРЦ»  не остался незамеченным.  В этот день проходили мероприятия, которые состояли из разговора о толерантности, доброте, милосердии и терпимости. </w:t>
      </w:r>
      <w:r w:rsidR="00886902" w:rsidRPr="00886902">
        <w:rPr>
          <w:rFonts w:ascii="Century" w:eastAsia="Times New Roman" w:hAnsi="Century" w:cs="Times New Roman"/>
          <w:color w:val="000000"/>
          <w:lang w:eastAsia="ru-RU"/>
        </w:rPr>
        <w:t xml:space="preserve">Дошкольники узнали о дружбе детей разных народов, населяющих планету Земля, о необходимости проявления уважения друг к другу. Для того, чтобы дети смогли понять, что же такое «толерантность», воспитатель Дорофеева Е.Н. сыграла с ними игру - дети наклеивали на импровизированном «дереве толерантности» листочки с написанными на них качествами толерантного человека, а затем вместе с детьми разбирали значения таких слов как «Доброта», «Уважение», «Милосердие», «Дружба», «Сострадание», «Равенство». </w:t>
      </w:r>
      <w:r w:rsidR="00886902" w:rsidRPr="00886902">
        <w:rPr>
          <w:rFonts w:ascii="Century" w:eastAsia="Calibri" w:hAnsi="Century" w:cs="Times New Roman"/>
          <w:shd w:val="clear" w:color="auto" w:fill="FFFFFF"/>
        </w:rPr>
        <w:t xml:space="preserve">С воспитанниками старшей группы социальный педагог </w:t>
      </w:r>
      <w:proofErr w:type="spellStart"/>
      <w:r w:rsidR="00886902" w:rsidRPr="00886902">
        <w:rPr>
          <w:rFonts w:ascii="Century" w:eastAsia="Calibri" w:hAnsi="Century" w:cs="Times New Roman"/>
          <w:shd w:val="clear" w:color="auto" w:fill="FFFFFF"/>
        </w:rPr>
        <w:t>Гузеева</w:t>
      </w:r>
      <w:proofErr w:type="spellEnd"/>
      <w:r w:rsidR="00886902" w:rsidRPr="00886902">
        <w:rPr>
          <w:rFonts w:ascii="Century" w:eastAsia="Calibri" w:hAnsi="Century" w:cs="Times New Roman"/>
          <w:shd w:val="clear" w:color="auto" w:fill="FFFFFF"/>
        </w:rPr>
        <w:t xml:space="preserve"> А.Е. пробовала разобраться, чем отличается толерантная личность, разбирали конфликтные ситуации и искали пути выхода из них. Итогом мероприятия стал собранный участниками цветок толерантности, на котором они указали основные черты, характеризующие толерантную личность. Вопрос о толерантности сейчас в центре внимания всего мира. Но на сегодняшний день мало говорится об этом. Понятие «толерантность» воспринимается не только детьми, но и взрослыми по-разному, но дать понять ребятам, что такое толерантность, очень важно. Необходимо развивать стремление детей быть терпимыми в обществе людей. Дети должны понимать, что ко всем людям, независимо от национальности или вероисповедания, нужно относиться с уважением.</w:t>
      </w:r>
    </w:p>
    <w:p w:rsidR="00886902" w:rsidRPr="00886902" w:rsidRDefault="00886902" w:rsidP="00886902">
      <w:pPr>
        <w:spacing w:after="0" w:line="240" w:lineRule="auto"/>
        <w:jc w:val="both"/>
        <w:rPr>
          <w:rFonts w:ascii="Century" w:eastAsia="Times New Roman" w:hAnsi="Century" w:cs="Times New Roman"/>
          <w:shd w:val="clear" w:color="auto" w:fill="FFFFFF"/>
          <w:lang w:eastAsia="ru-RU"/>
        </w:rPr>
      </w:pPr>
    </w:p>
    <w:p w:rsidR="00886902" w:rsidRPr="00886902" w:rsidRDefault="00886902" w:rsidP="00886902">
      <w:pPr>
        <w:spacing w:after="0" w:line="240" w:lineRule="auto"/>
        <w:jc w:val="both"/>
        <w:rPr>
          <w:rFonts w:ascii="Century" w:eastAsia="Times New Roman" w:hAnsi="Century" w:cs="Times New Roman"/>
          <w:shd w:val="clear" w:color="auto" w:fill="FFFFFF"/>
          <w:lang w:eastAsia="ru-RU"/>
        </w:rPr>
      </w:pPr>
      <w:r w:rsidRPr="00886902">
        <w:rPr>
          <w:rFonts w:ascii="Century" w:eastAsia="Times New Roman" w:hAnsi="Century" w:cs="Times New Roman"/>
          <w:shd w:val="clear" w:color="auto" w:fill="FFFFFF"/>
          <w:lang w:eastAsia="ru-RU"/>
        </w:rPr>
        <w:t xml:space="preserve">        Лето - время отдыха, веселья, хорошего настроения, для детей летние каникулы - это возможность отдохнуть, набраться сил, познакомиться с новыми друзьями. Организованный досуг воспитанников в летнее время дает возможность обогащения жизни детей яркими эмоциями, способствующими развитию у них опыта, радости творчества, радости общения. Ежедневные прогулки в парк, игры на свежем воздухе, </w:t>
      </w:r>
      <w:r w:rsidRPr="00886902">
        <w:rPr>
          <w:rFonts w:ascii="Century" w:eastAsia="Times New Roman" w:hAnsi="Century" w:cs="Times New Roman"/>
          <w:shd w:val="clear" w:color="auto" w:fill="FFFFFF"/>
          <w:lang w:eastAsia="ru-RU"/>
        </w:rPr>
        <w:lastRenderedPageBreak/>
        <w:t>спортивные соревнования дарят хорошее настроение, заряд бодрости и веселья на целый год.</w:t>
      </w:r>
    </w:p>
    <w:p w:rsidR="00886902" w:rsidRPr="00886902" w:rsidRDefault="00B76B76" w:rsidP="00886902">
      <w:pPr>
        <w:spacing w:after="0" w:line="240" w:lineRule="auto"/>
        <w:ind w:firstLine="426"/>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42208" behindDoc="0" locked="0" layoutInCell="1" allowOverlap="1" wp14:anchorId="7B7DA690" wp14:editId="1E6BD854">
            <wp:simplePos x="0" y="0"/>
            <wp:positionH relativeFrom="margin">
              <wp:posOffset>3955415</wp:posOffset>
            </wp:positionH>
            <wp:positionV relativeFrom="margin">
              <wp:posOffset>2817495</wp:posOffset>
            </wp:positionV>
            <wp:extent cx="2040890" cy="1530350"/>
            <wp:effectExtent l="0" t="0" r="0" b="0"/>
            <wp:wrapSquare wrapText="bothSides"/>
            <wp:docPr id="64" name="Рисунок 64" descr="G:\DCIM\113_PANA\P1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DCIM\113_PANA\P113061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4089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xml:space="preserve">Летом начала действовать программа летней занятости «Весёлыми тропинками лета». Лето – пора открытий, общения, самореализации. Мы понимаем летние каникулы как продолжение «учебного года», но в более свободном ритме. Это время, когда ребенок может открыть мир и себя в этом мире, узнать обо всем добровольно, а, следовательно, с большим удовольствием, чем за школьном партой. Реализуя программу летней занятости, отдыха и оздоровления детей «Весёлыми тропинками лета», центр  дает большие возможности для </w:t>
      </w:r>
      <w:r w:rsidR="00886902" w:rsidRPr="00886902">
        <w:rPr>
          <w:rFonts w:ascii="Century" w:eastAsia="Times New Roman" w:hAnsi="Century" w:cs="Times New Roman"/>
          <w:noProof/>
          <w:lang w:eastAsia="ru-RU"/>
        </w:rPr>
        <w:drawing>
          <wp:anchor distT="0" distB="0" distL="114300" distR="114300" simplePos="0" relativeHeight="251745280" behindDoc="0" locked="0" layoutInCell="1" allowOverlap="1" wp14:anchorId="32F9D070" wp14:editId="34BE16CE">
            <wp:simplePos x="0" y="0"/>
            <wp:positionH relativeFrom="margin">
              <wp:posOffset>-1905</wp:posOffset>
            </wp:positionH>
            <wp:positionV relativeFrom="margin">
              <wp:posOffset>519430</wp:posOffset>
            </wp:positionV>
            <wp:extent cx="2084705" cy="1563370"/>
            <wp:effectExtent l="0" t="0" r="0" b="0"/>
            <wp:wrapSquare wrapText="bothSides"/>
            <wp:docPr id="287" name="Рисунок 287" descr="G:\DCIM\113_PANA\P11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DCIM\113_PANA\P11305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84705" cy="1563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xml:space="preserve">воспитания личности, самореализации и развития творческой активности ребенка, способствует организации отдыха и занятости в условиях села. Центр становится настоящим институтом социализации ребенка, который помогает ему в организации жизнедеятельности в каникулярный период. Ведь для развития личности ребёнка и подростка необходимо создать такую среду и вовлечь его в такую систему отношений, которые стимулировали бы самую разнообразную творческую деятельность и исподволь развивали бы в нём именно то, что в соответствующий момент способно наиболее эффективно развиваться. Именно в этом и состоит важное условие эффективного развития творческих способностей ребенка. По убеждению ряда исследователей, «творчество – не таинственный талант, а умение, которое каждый может развить в себе, выработать при создании определенных условий.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Совместная деятельность способствуют формированию у ребят коммуникативных навыков.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Цель на предстоящее лето - сохранение, стабилизация и дальнейшее развитие системы детского отдыха, оздоровления и занятости детей и подростков, максимальное удовлетворение потребности в оздоровлении и организованной занятости детей ОКУ «Краснинский СРЦ»  в период  летних каникул.</w:t>
      </w:r>
    </w:p>
    <w:p w:rsidR="00886902" w:rsidRPr="00886902" w:rsidRDefault="00B76B76" w:rsidP="00886902">
      <w:pPr>
        <w:spacing w:after="0" w:line="240" w:lineRule="auto"/>
        <w:ind w:firstLine="454"/>
        <w:jc w:val="both"/>
        <w:rPr>
          <w:rFonts w:ascii="Century" w:eastAsia="Times New Roman" w:hAnsi="Century" w:cs="Times New Roman"/>
          <w:lang w:eastAsia="ru-RU"/>
        </w:rPr>
      </w:pPr>
      <w:r w:rsidRPr="00886902">
        <w:rPr>
          <w:rFonts w:ascii="Century" w:eastAsia="Times New Roman" w:hAnsi="Century" w:cs="Times New Roman"/>
          <w:b/>
          <w:noProof/>
          <w:lang w:eastAsia="ru-RU"/>
        </w:rPr>
        <w:drawing>
          <wp:anchor distT="0" distB="0" distL="114300" distR="114300" simplePos="0" relativeHeight="251744256" behindDoc="0" locked="0" layoutInCell="1" allowOverlap="1" wp14:anchorId="6A30DDE2" wp14:editId="6FBD1791">
            <wp:simplePos x="0" y="0"/>
            <wp:positionH relativeFrom="margin">
              <wp:posOffset>302260</wp:posOffset>
            </wp:positionH>
            <wp:positionV relativeFrom="margin">
              <wp:posOffset>6690995</wp:posOffset>
            </wp:positionV>
            <wp:extent cx="1969770" cy="1477645"/>
            <wp:effectExtent l="0" t="0" r="0" b="8255"/>
            <wp:wrapSquare wrapText="bothSides"/>
            <wp:docPr id="66" name="Рисунок 66" descr="G:\DCIM\113_PANA\P113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DCIM\113_PANA\P113075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69770"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b/>
          <w:lang w:eastAsia="ru-RU"/>
        </w:rPr>
        <w:t>1 июня</w:t>
      </w:r>
      <w:r w:rsidR="00886902" w:rsidRPr="00886902">
        <w:rPr>
          <w:rFonts w:ascii="Century" w:eastAsia="Times New Roman" w:hAnsi="Century" w:cs="Times New Roman"/>
          <w:lang w:eastAsia="ru-RU"/>
        </w:rPr>
        <w:t xml:space="preserve"> – это, прежде всего, начало лета, начало летних каникул. Но также в этот день мы традиционно  отмечаем Международный день защиты детей. Это один из самых важных праздников, который призван напоминать обществу взрослых о необходимости соблюдать и уважать права юных граждан, живущих рядом с нами. Известно, что лучший способ защитить детей – любовь и забота со стороны родителей, уважение к миру детей. Только любящая семья может подарить ребенку чувство безопасности и уверенность в завтрашнем </w:t>
      </w:r>
      <w:proofErr w:type="spellStart"/>
      <w:r w:rsidR="00886902" w:rsidRPr="00886902">
        <w:rPr>
          <w:rFonts w:ascii="Century" w:eastAsia="Times New Roman" w:hAnsi="Century" w:cs="Times New Roman"/>
          <w:lang w:eastAsia="ru-RU"/>
        </w:rPr>
        <w:t>дне.В</w:t>
      </w:r>
      <w:proofErr w:type="spellEnd"/>
      <w:r w:rsidR="00886902" w:rsidRPr="00886902">
        <w:rPr>
          <w:rFonts w:ascii="Century" w:eastAsia="Times New Roman" w:hAnsi="Century" w:cs="Times New Roman"/>
          <w:lang w:eastAsia="ru-RU"/>
        </w:rPr>
        <w:t xml:space="preserve"> преддверии праздника Дня защиты детей 31 мая   года  в  ОКУ «Краснинский СРЦ»  прошло  мероприятие  под  названием  «День  улыбок радости  и  смеха»,  которое  подготовила  и  провела  социальный  педагог  </w:t>
      </w:r>
      <w:proofErr w:type="spellStart"/>
      <w:r w:rsidR="00886902" w:rsidRPr="00886902">
        <w:rPr>
          <w:rFonts w:ascii="Century" w:eastAsia="Times New Roman" w:hAnsi="Century" w:cs="Times New Roman"/>
          <w:lang w:eastAsia="ru-RU"/>
        </w:rPr>
        <w:t>Гузеева</w:t>
      </w:r>
      <w:proofErr w:type="spellEnd"/>
      <w:r w:rsidR="00886902" w:rsidRPr="00886902">
        <w:rPr>
          <w:rFonts w:ascii="Century" w:eastAsia="Times New Roman" w:hAnsi="Century" w:cs="Times New Roman"/>
          <w:lang w:eastAsia="ru-RU"/>
        </w:rPr>
        <w:t xml:space="preserve">  А.Е.  На празднике присутствовали гости: специалист центра социальной защиты населения </w:t>
      </w:r>
      <w:proofErr w:type="spellStart"/>
      <w:r w:rsidR="00886902" w:rsidRPr="00886902">
        <w:rPr>
          <w:rFonts w:ascii="Century" w:eastAsia="Times New Roman" w:hAnsi="Century" w:cs="Times New Roman"/>
          <w:lang w:eastAsia="ru-RU"/>
        </w:rPr>
        <w:t>Краснинского</w:t>
      </w:r>
      <w:proofErr w:type="spellEnd"/>
      <w:r w:rsidR="00886902" w:rsidRPr="00886902">
        <w:rPr>
          <w:rFonts w:ascii="Century" w:eastAsia="Times New Roman" w:hAnsi="Century" w:cs="Times New Roman"/>
          <w:lang w:eastAsia="ru-RU"/>
        </w:rPr>
        <w:t xml:space="preserve"> района Федюкина Татьяна Викторовна и спонсоры Донское ЛПУМГ, в лице </w:t>
      </w:r>
      <w:proofErr w:type="spellStart"/>
      <w:r w:rsidR="00886902" w:rsidRPr="00886902">
        <w:rPr>
          <w:rFonts w:ascii="Century" w:eastAsia="Times New Roman" w:hAnsi="Century" w:cs="Times New Roman"/>
          <w:lang w:eastAsia="ru-RU"/>
        </w:rPr>
        <w:t>Завалюева</w:t>
      </w:r>
      <w:proofErr w:type="spellEnd"/>
      <w:r w:rsidR="00886902" w:rsidRPr="00886902">
        <w:rPr>
          <w:rFonts w:ascii="Century" w:eastAsia="Times New Roman" w:hAnsi="Century" w:cs="Times New Roman"/>
          <w:lang w:eastAsia="ru-RU"/>
        </w:rPr>
        <w:t xml:space="preserve"> Валерия Васильевича.  В начале праздника была проведена акция «Цветик-</w:t>
      </w:r>
      <w:proofErr w:type="spellStart"/>
      <w:r w:rsidR="00886902" w:rsidRPr="00886902">
        <w:rPr>
          <w:rFonts w:ascii="Century" w:eastAsia="Times New Roman" w:hAnsi="Century" w:cs="Times New Roman"/>
          <w:lang w:eastAsia="ru-RU"/>
        </w:rPr>
        <w:t>семицветик</w:t>
      </w:r>
      <w:proofErr w:type="spellEnd"/>
      <w:r w:rsidR="00886902" w:rsidRPr="00886902">
        <w:rPr>
          <w:rFonts w:ascii="Century" w:eastAsia="Times New Roman" w:hAnsi="Century" w:cs="Times New Roman"/>
          <w:lang w:eastAsia="ru-RU"/>
        </w:rPr>
        <w:t xml:space="preserve">», которую организовали дети социально – реабилитационных Центров Липецкой области, она направлена на исполнение всех сокровенных желаний. Воспитанники Центра совместно с </w:t>
      </w:r>
      <w:proofErr w:type="spellStart"/>
      <w:r w:rsidR="00886902" w:rsidRPr="00886902">
        <w:rPr>
          <w:rFonts w:ascii="Century" w:eastAsia="Times New Roman" w:hAnsi="Century" w:cs="Times New Roman"/>
          <w:lang w:eastAsia="ru-RU"/>
        </w:rPr>
        <w:t>Завалюевым</w:t>
      </w:r>
      <w:proofErr w:type="spellEnd"/>
      <w:r w:rsidR="00886902" w:rsidRPr="00886902">
        <w:rPr>
          <w:rFonts w:ascii="Century" w:eastAsia="Times New Roman" w:hAnsi="Century" w:cs="Times New Roman"/>
          <w:lang w:eastAsia="ru-RU"/>
        </w:rPr>
        <w:t xml:space="preserve"> В.В., Федюкиной Т.В. и Кабановой Е.В. посадили цветочную клумбу.  Далее ребята старшей группы исполнили песню «Солнечный круг», а также прочитали стихи про лето, продолжили праздник </w:t>
      </w:r>
      <w:proofErr w:type="spellStart"/>
      <w:r w:rsidR="00886902" w:rsidRPr="00886902">
        <w:rPr>
          <w:rFonts w:ascii="Century" w:eastAsia="Times New Roman" w:hAnsi="Century" w:cs="Times New Roman"/>
          <w:lang w:eastAsia="ru-RU"/>
        </w:rPr>
        <w:t>Врака</w:t>
      </w:r>
      <w:proofErr w:type="spellEnd"/>
      <w:r w:rsidR="00886902" w:rsidRPr="00886902">
        <w:rPr>
          <w:rFonts w:ascii="Century" w:eastAsia="Times New Roman" w:hAnsi="Century" w:cs="Times New Roman"/>
          <w:lang w:eastAsia="ru-RU"/>
        </w:rPr>
        <w:t>-Забияка и Клоун-</w:t>
      </w:r>
      <w:proofErr w:type="spellStart"/>
      <w:r w:rsidR="00886902" w:rsidRPr="00886902">
        <w:rPr>
          <w:rFonts w:ascii="Century" w:eastAsia="Times New Roman" w:hAnsi="Century" w:cs="Times New Roman"/>
          <w:lang w:eastAsia="ru-RU"/>
        </w:rPr>
        <w:t>Смешинкин</w:t>
      </w:r>
      <w:proofErr w:type="spellEnd"/>
      <w:r w:rsidR="00886902" w:rsidRPr="00886902">
        <w:rPr>
          <w:rFonts w:ascii="Century" w:eastAsia="Times New Roman" w:hAnsi="Century" w:cs="Times New Roman"/>
          <w:lang w:eastAsia="ru-RU"/>
        </w:rPr>
        <w:t>. Они загадывали загадки и</w:t>
      </w:r>
      <w:r w:rsidR="00886902" w:rsidRPr="008869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86902" w:rsidRPr="00886902">
        <w:rPr>
          <w:rFonts w:ascii="Century" w:eastAsia="Times New Roman" w:hAnsi="Century" w:cs="Times New Roman"/>
          <w:lang w:eastAsia="ru-RU"/>
        </w:rPr>
        <w:t xml:space="preserve"> танцевали с детьми. Ведущей праздника были проведены веселые эстафеты – «Как живешь», «Курочка Ряба», «Кот в сапогах» и «Паровозик». Далее воспитанница старшей группы выразительно прочитала </w:t>
      </w:r>
      <w:r w:rsidR="00886902" w:rsidRPr="00886902">
        <w:rPr>
          <w:rFonts w:ascii="Century" w:eastAsia="Times New Roman" w:hAnsi="Century" w:cs="Times New Roman"/>
          <w:lang w:eastAsia="ru-RU"/>
        </w:rPr>
        <w:lastRenderedPageBreak/>
        <w:t>стих «Что такое счастье?». В конце мероприятия Клоун-</w:t>
      </w:r>
      <w:proofErr w:type="spellStart"/>
      <w:r w:rsidR="00886902" w:rsidRPr="00886902">
        <w:rPr>
          <w:rFonts w:ascii="Century" w:eastAsia="Times New Roman" w:hAnsi="Century" w:cs="Times New Roman"/>
          <w:lang w:eastAsia="ru-RU"/>
        </w:rPr>
        <w:t>Смешинкин</w:t>
      </w:r>
      <w:proofErr w:type="spellEnd"/>
      <w:r w:rsidR="00886902" w:rsidRPr="00886902">
        <w:rPr>
          <w:rFonts w:ascii="Century" w:eastAsia="Times New Roman" w:hAnsi="Century" w:cs="Times New Roman"/>
          <w:lang w:eastAsia="ru-RU"/>
        </w:rPr>
        <w:t xml:space="preserve"> и </w:t>
      </w:r>
      <w:proofErr w:type="spellStart"/>
      <w:r w:rsidR="00886902" w:rsidRPr="00886902">
        <w:rPr>
          <w:rFonts w:ascii="Century" w:eastAsia="Times New Roman" w:hAnsi="Century" w:cs="Times New Roman"/>
          <w:lang w:eastAsia="ru-RU"/>
        </w:rPr>
        <w:t>Врака</w:t>
      </w:r>
      <w:proofErr w:type="spellEnd"/>
      <w:r w:rsidR="00886902" w:rsidRPr="00886902">
        <w:rPr>
          <w:rFonts w:ascii="Century" w:eastAsia="Times New Roman" w:hAnsi="Century" w:cs="Times New Roman"/>
          <w:lang w:eastAsia="ru-RU"/>
        </w:rPr>
        <w:t>-Забияка вынесли большой мухомор, но не простой, а сладкий - пресладкий, в котором лежали конфеты.</w:t>
      </w:r>
    </w:p>
    <w:p w:rsidR="00886902" w:rsidRPr="00886902" w:rsidRDefault="00886902" w:rsidP="00886902">
      <w:pPr>
        <w:spacing w:after="0" w:line="240" w:lineRule="auto"/>
        <w:ind w:firstLine="540"/>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Свои поздравления и пожелания воспитанникам  Центра выразили гости, подарили замечательные подарки  и  вкусные угощения.  Праздник продолжился веселыми играми и конкурсами, которые провела аниматор Арефьева Елена Юрьевна, работник Донского ЛПУМГ. Дети получили от праздника массу впечатлений и зарядились на все лето «Оранжевым настроением».</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b/>
          <w:lang w:eastAsia="ru-RU"/>
        </w:rPr>
        <w:t>12 июня</w:t>
      </w:r>
      <w:r w:rsidRPr="00886902">
        <w:rPr>
          <w:rFonts w:ascii="Century" w:eastAsia="Times New Roman" w:hAnsi="Century" w:cs="Times New Roman"/>
          <w:lang w:eastAsia="ru-RU"/>
        </w:rPr>
        <w:t xml:space="preserve"> для России значимая дата. В этот день вся страна празднует День независимости России. Это праздник всех, кто хочет жить в сильном и процветающем государстве. Он напоминает нам о том, что все мы – граждане одной страны.</w:t>
      </w:r>
    </w:p>
    <w:p w:rsidR="00886902" w:rsidRPr="00886902" w:rsidRDefault="00B76B76"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94432" behindDoc="0" locked="0" layoutInCell="1" allowOverlap="1" wp14:anchorId="5D88E06B" wp14:editId="67166254">
            <wp:simplePos x="0" y="0"/>
            <wp:positionH relativeFrom="margin">
              <wp:posOffset>4220210</wp:posOffset>
            </wp:positionH>
            <wp:positionV relativeFrom="margin">
              <wp:posOffset>2625725</wp:posOffset>
            </wp:positionV>
            <wp:extent cx="1901825" cy="1426210"/>
            <wp:effectExtent l="0" t="0" r="3175" b="2540"/>
            <wp:wrapSquare wrapText="bothSides"/>
            <wp:docPr id="65" name="Рисунок 65" descr="D:\фотографии 2016\досуг лето\P114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графии 2016\досуг лето\P114008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1825" cy="1426210"/>
                    </a:xfrm>
                    <a:prstGeom prst="rect">
                      <a:avLst/>
                    </a:prstGeom>
                    <a:noFill/>
                    <a:ln>
                      <a:noFill/>
                    </a:ln>
                  </pic:spPr>
                </pic:pic>
              </a:graphicData>
            </a:graphic>
          </wp:anchor>
        </w:drawing>
      </w:r>
      <w:r w:rsidR="00886902" w:rsidRPr="00886902">
        <w:rPr>
          <w:rFonts w:ascii="Century" w:eastAsia="Times New Roman" w:hAnsi="Century" w:cs="Times New Roman"/>
          <w:lang w:eastAsia="ru-RU"/>
        </w:rPr>
        <w:t>Мальчишки и девчонки с большим удовольствием приняли участие в интегрированной музыкально-познавательной игре «Путешествие по России». Ребята  совершили увлекательное «путешествие» по просторам нашей необъятной Родины. «Побывали» в столице России — городе Москве, прогулялись по Арбату и Красной площади.  Оказались ненадолго на Урале,  превратились в мастеров горного дела и  из «самоцветов» создали уникальный  каменный цветок,  поиграли в  национальные  игры и забавы. Дети убедились, насколько огромна и богата наша страна.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Ребята узнали, что как и все государства мира, существующие на земле, Россия имеет свои флаг и герб - символ единства и независимости нашего народа. В знак любви и уважения к своей Родине прочли стихи и исполнили Гимн Российской Федерации.</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Огромный интерес у ребят вызвали викторины и загадки по русским народным сказкам, пословицам и поговоркам. Все присутствующие получили огромное удовольствие от проведенного праздника, дети дарили нам свои улыбки, искренность и доброту, их сердца были наполнены радостью и весельем. Пусть День России  будет всегда светлым и добрым праздником, который приходит в каждый дом, в каждую семью!</w:t>
      </w:r>
    </w:p>
    <w:p w:rsidR="00886902" w:rsidRPr="00886902" w:rsidRDefault="00886902" w:rsidP="00886902">
      <w:pPr>
        <w:shd w:val="clear" w:color="auto" w:fill="FFFFFF"/>
        <w:spacing w:after="0" w:line="240" w:lineRule="auto"/>
        <w:jc w:val="both"/>
        <w:textAlignment w:val="baseline"/>
        <w:rPr>
          <w:rFonts w:ascii="Century" w:eastAsia="Calibri" w:hAnsi="Century" w:cs="Arial"/>
          <w:lang w:eastAsia="ru-RU"/>
        </w:rPr>
      </w:pPr>
      <w:r w:rsidRPr="00886902">
        <w:rPr>
          <w:rFonts w:ascii="Century" w:eastAsia="Calibri" w:hAnsi="Century" w:cs="Arial"/>
          <w:lang w:eastAsia="ru-RU"/>
        </w:rPr>
        <w:t xml:space="preserve">Вечером ребята провели праздничную программу, посвященном Дню </w:t>
      </w:r>
      <w:proofErr w:type="spellStart"/>
      <w:r w:rsidRPr="00886902">
        <w:rPr>
          <w:rFonts w:ascii="Century" w:eastAsia="Calibri" w:hAnsi="Century" w:cs="Arial"/>
          <w:lang w:eastAsia="ru-RU"/>
        </w:rPr>
        <w:t>России.</w:t>
      </w:r>
      <w:r w:rsidRPr="00886902">
        <w:rPr>
          <w:rFonts w:ascii="Century" w:eastAsia="Times New Roman" w:hAnsi="Century" w:cs="Arial"/>
          <w:lang w:eastAsia="ru-RU"/>
        </w:rPr>
        <w:t>«Родина</w:t>
      </w:r>
      <w:proofErr w:type="spellEnd"/>
      <w:r w:rsidRPr="00886902">
        <w:rPr>
          <w:rFonts w:ascii="Century" w:eastAsia="Times New Roman" w:hAnsi="Century" w:cs="Arial"/>
          <w:lang w:eastAsia="ru-RU"/>
        </w:rPr>
        <w:t xml:space="preserve"> – Матушка» - праздник патриотизма и уважения. </w:t>
      </w:r>
      <w:r w:rsidRPr="00886902">
        <w:rPr>
          <w:rFonts w:ascii="Century" w:eastAsia="Calibri" w:hAnsi="Century" w:cs="Arial"/>
          <w:lang w:eastAsia="ru-RU"/>
        </w:rPr>
        <w:t>На детском празднике дети и подростки дружными командами демонстрировали знания русского фольклора и современной геральдики. С большим удовольствием играли в объединяющие народные игры. С нежными чувствами дети и подростки перечисляли слова, символизирующие близость с семьей, родным домом, Родиной: родители, родной, род, родинка, родиться. Несмотря на отсутствие, рядом семьи, наши воспитанники с любовью и заботой относятся друг к другу, формируя внутри себя положительное отношения к семье и родителям. Гордость и уважение к Родине не простой путь в воспитании, но очень важный в становлении личности.</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b/>
          <w:lang w:eastAsia="ru-RU"/>
        </w:rPr>
        <w:t xml:space="preserve">           8 июля</w:t>
      </w:r>
      <w:r w:rsidRPr="00886902">
        <w:rPr>
          <w:rFonts w:ascii="Century" w:eastAsia="Times New Roman" w:hAnsi="Century" w:cs="Arial"/>
          <w:lang w:eastAsia="ru-RU"/>
        </w:rPr>
        <w:t xml:space="preserve"> прошло мероприятие «День любви, семьи и верности». Ведущая –воспитанница старшей группы выступила со вступительной речью, далее праздник продолжил танец. Дети исполнили песню «Мама», прочитали стихотворения. Затем ведущей был проведен шуточный конкурс. Девочки исполнили весёлые частушки, вспомнили пословицы и поговорки о семье.</w:t>
      </w:r>
    </w:p>
    <w:p w:rsidR="00886902" w:rsidRPr="00886902" w:rsidRDefault="00B76B76" w:rsidP="00886902">
      <w:pPr>
        <w:shd w:val="clear" w:color="auto" w:fill="FFFFFF"/>
        <w:spacing w:after="0" w:line="240" w:lineRule="auto"/>
        <w:jc w:val="both"/>
        <w:rPr>
          <w:rFonts w:ascii="Century" w:eastAsia="Times New Roman" w:hAnsi="Century" w:cs="Arial"/>
          <w:lang w:eastAsia="ru-RU"/>
        </w:rPr>
      </w:pPr>
      <w:r w:rsidRPr="00886902">
        <w:rPr>
          <w:rFonts w:ascii="Century" w:eastAsia="Calibri" w:hAnsi="Century" w:cs="Times New Roman"/>
          <w:noProof/>
          <w:lang w:eastAsia="ru-RU"/>
        </w:rPr>
        <w:drawing>
          <wp:anchor distT="0" distB="0" distL="114300" distR="114300" simplePos="0" relativeHeight="251776000" behindDoc="0" locked="0" layoutInCell="1" allowOverlap="1" wp14:anchorId="2EFBD106" wp14:editId="0D8E993E">
            <wp:simplePos x="0" y="0"/>
            <wp:positionH relativeFrom="margin">
              <wp:posOffset>3985895</wp:posOffset>
            </wp:positionH>
            <wp:positionV relativeFrom="margin">
              <wp:posOffset>8166735</wp:posOffset>
            </wp:positionV>
            <wp:extent cx="2209165" cy="1656715"/>
            <wp:effectExtent l="0" t="0" r="635" b="635"/>
            <wp:wrapSquare wrapText="bothSides"/>
            <wp:docPr id="67" name="Рисунок 67" descr="D:\фотографии 2016\флаг РФ\P1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графии 2016\флаг РФ\P114011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9165" cy="16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Arial"/>
          <w:lang w:eastAsia="ru-RU"/>
        </w:rPr>
        <w:t xml:space="preserve">    Семейное счастье можно сравнить с горящей свечой, которую мы все несём по жизни, но иногда её необходимо защищать, чтобы она не погасла. Дети зажгли свечу и загадали желание, чтобы их семьи были всегда вместе, дружны и счастливы. День любви, семьи и верности –день основ нашей жизни, день самых счастливых и искренних чувств. Пусть в каждом доме царит мир, добро, радость и счастье! Все участники получили утешительные призы. Праздник прошёл весело  интересно, у детей осталось много ярких впечатлений.</w:t>
      </w:r>
    </w:p>
    <w:p w:rsidR="00886902" w:rsidRPr="00886902" w:rsidRDefault="00886902" w:rsidP="00886902">
      <w:pPr>
        <w:shd w:val="clear" w:color="auto" w:fill="FFFFFF"/>
        <w:spacing w:after="0" w:line="240" w:lineRule="auto"/>
        <w:jc w:val="both"/>
        <w:textAlignment w:val="baseline"/>
        <w:rPr>
          <w:rFonts w:ascii="Century" w:eastAsia="Calibri" w:hAnsi="Century" w:cs="Times New Roman"/>
          <w:lang w:eastAsia="ru-RU"/>
        </w:rPr>
      </w:pPr>
      <w:r w:rsidRPr="00886902">
        <w:rPr>
          <w:rFonts w:ascii="Century" w:eastAsia="Calibri" w:hAnsi="Century" w:cs="Arial"/>
          <w:lang w:eastAsia="ru-RU"/>
        </w:rPr>
        <w:t xml:space="preserve">                 </w:t>
      </w:r>
      <w:r w:rsidRPr="00886902">
        <w:rPr>
          <w:rFonts w:ascii="Century" w:eastAsia="Calibri" w:hAnsi="Century" w:cs="Times New Roman"/>
          <w:b/>
          <w:lang w:eastAsia="ru-RU"/>
        </w:rPr>
        <w:t>22 августа</w:t>
      </w:r>
      <w:r w:rsidRPr="00886902">
        <w:rPr>
          <w:rFonts w:ascii="Century" w:eastAsia="Calibri" w:hAnsi="Century" w:cs="Times New Roman"/>
          <w:lang w:eastAsia="ru-RU"/>
        </w:rPr>
        <w:t xml:space="preserve"> в России – праздничная дата – День  Российского флага. Государственный флаг – это символ свободы, независимости, самостоятельности государства. Изучение истории государственных символов России </w:t>
      </w:r>
      <w:r w:rsidRPr="00886902">
        <w:rPr>
          <w:rFonts w:ascii="Century" w:eastAsia="Calibri" w:hAnsi="Century" w:cs="Times New Roman"/>
          <w:lang w:eastAsia="ru-RU"/>
        </w:rPr>
        <w:lastRenderedPageBreak/>
        <w:t>имеет большое значение в деле воспитания нового поколения людей, любящих Родину, ощущающих духовное и кровное родство с далекими предками, отстоявшими честь, свободу и независимость России. К празднику в нашем центре готовились заранее. Педагогическим коллективом была организована воспитательная деятельность с детьми по ознакомлению с историей и значением официальных государственных символов РФ и их популяризации. Педагогическая работа с государственной символикой основывается, прежде всего, на учете возрастных особенностей детей. Педагоги обращают внимание детей на то, что государственная символика или ее элементы постоянно окружают нас в повседневной жизни.</w:t>
      </w:r>
    </w:p>
    <w:p w:rsidR="00886902" w:rsidRPr="00886902" w:rsidRDefault="00886902" w:rsidP="00886902">
      <w:pPr>
        <w:spacing w:after="0" w:line="240" w:lineRule="auto"/>
        <w:ind w:firstLine="454"/>
        <w:jc w:val="both"/>
        <w:rPr>
          <w:rFonts w:ascii="Century" w:eastAsia="Times New Roman" w:hAnsi="Century" w:cs="Times New Roman"/>
          <w:lang w:eastAsia="ru-RU"/>
        </w:rPr>
      </w:pPr>
      <w:r w:rsidRPr="00886902">
        <w:rPr>
          <w:rFonts w:ascii="Century" w:eastAsia="Times New Roman" w:hAnsi="Century" w:cs="Times New Roman"/>
          <w:lang w:eastAsia="ru-RU"/>
        </w:rPr>
        <w:t>В программе праздника участие приняли маленькие  воспитанники центра. Они читали стихи, исполняли песни о России, танцевали народные танцы. Дети прослушали Гимн Российской Федерации. Соц. педагог  провела беседу о Гимне и флаге РФ  как об одном из важнейших государственных символов России, истории их создания. Воспитанники узнали, что Гимн исполняется на торжественных праздниках и военных парадах, его слушают и поют стоя, проявляя тем самым уважение к главной песне своей Родины. В преддверье  праздника дети с воспитателем изготовили коллективную работу в технике торцевание «Флаг Российской Федерации».  С воспитателем Дорофеевой Е.Н. дети изготовили флажки, Работа с государственными символами продолжается на новом уровне. Изученные на занятиях элементы символики становятся дальнейшим объектом бесед, используются при проведении досуговых мероприятий, в игровой деятельности. До чего же приятно было видеть, с какой гордостью дети подняли вверх флажки, выполненные своими руками - маленькие копии Государственного флага РФ.</w:t>
      </w:r>
    </w:p>
    <w:p w:rsidR="00886902" w:rsidRPr="00886902" w:rsidRDefault="00886902" w:rsidP="00886902">
      <w:pPr>
        <w:spacing w:after="0" w:line="240" w:lineRule="auto"/>
        <w:jc w:val="both"/>
        <w:rPr>
          <w:rFonts w:ascii="Century" w:eastAsia="Times New Roman" w:hAnsi="Century" w:cs="Times New Roman"/>
          <w:color w:val="000000"/>
          <w:lang w:eastAsia="ru-RU"/>
        </w:rPr>
      </w:pPr>
      <w:r w:rsidRPr="00886902">
        <w:rPr>
          <w:rFonts w:ascii="Times New Roman" w:eastAsia="Times New Roman" w:hAnsi="Times New Roman" w:cs="Times New Roman"/>
          <w:noProof/>
          <w:color w:val="000000"/>
          <w:sz w:val="26"/>
          <w:szCs w:val="26"/>
          <w:lang w:eastAsia="ru-RU"/>
        </w:rPr>
        <w:drawing>
          <wp:anchor distT="0" distB="0" distL="114300" distR="114300" simplePos="0" relativeHeight="251766784" behindDoc="0" locked="0" layoutInCell="1" allowOverlap="1" wp14:anchorId="21BC6727" wp14:editId="53CDF61E">
            <wp:simplePos x="0" y="0"/>
            <wp:positionH relativeFrom="margin">
              <wp:posOffset>26670</wp:posOffset>
            </wp:positionH>
            <wp:positionV relativeFrom="margin">
              <wp:posOffset>3888740</wp:posOffset>
            </wp:positionV>
            <wp:extent cx="2067560" cy="1550670"/>
            <wp:effectExtent l="0" t="0" r="8890" b="0"/>
            <wp:wrapSquare wrapText="bothSides"/>
            <wp:docPr id="70" name="Рисунок 70" descr="F:\DCIM\114_PANA\P114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4_PANA\P114033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6756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Times New Roman" w:eastAsia="Times New Roman" w:hAnsi="Times New Roman" w:cs="Times New Roman"/>
          <w:color w:val="000000"/>
          <w:sz w:val="26"/>
          <w:szCs w:val="26"/>
          <w:shd w:val="clear" w:color="auto" w:fill="FFFFFF"/>
          <w:lang w:eastAsia="ru-RU"/>
        </w:rPr>
        <w:t xml:space="preserve">     </w:t>
      </w:r>
      <w:proofErr w:type="gramStart"/>
      <w:r w:rsidRPr="00886902">
        <w:rPr>
          <w:rFonts w:ascii="Century" w:eastAsia="Times New Roman" w:hAnsi="Century" w:cs="Times New Roman"/>
          <w:b/>
          <w:color w:val="000000"/>
          <w:lang w:eastAsia="ru-RU"/>
        </w:rPr>
        <w:t>1 сентября</w:t>
      </w:r>
      <w:r w:rsidRPr="00886902">
        <w:rPr>
          <w:rFonts w:ascii="Century" w:eastAsia="Times New Roman" w:hAnsi="Century" w:cs="Times New Roman"/>
          <w:color w:val="000000"/>
          <w:lang w:eastAsia="ru-RU"/>
        </w:rPr>
        <w:t xml:space="preserve"> 2016 года, для воспитанников старшей группы с целью содействия профессиональной самореализации, в ОКУ «Краснинский СРЦ» состоялся </w:t>
      </w:r>
      <w:proofErr w:type="spellStart"/>
      <w:r w:rsidRPr="00886902">
        <w:rPr>
          <w:rFonts w:ascii="Century" w:eastAsia="Times New Roman" w:hAnsi="Century" w:cs="Times New Roman"/>
          <w:color w:val="000000"/>
          <w:lang w:eastAsia="ru-RU"/>
        </w:rPr>
        <w:t>профориентационный</w:t>
      </w:r>
      <w:proofErr w:type="spellEnd"/>
      <w:r w:rsidRPr="00886902">
        <w:rPr>
          <w:rFonts w:ascii="Century" w:eastAsia="Times New Roman" w:hAnsi="Century" w:cs="Times New Roman"/>
          <w:color w:val="000000"/>
          <w:lang w:eastAsia="ru-RU"/>
        </w:rPr>
        <w:t xml:space="preserve"> урок </w:t>
      </w:r>
      <w:r w:rsidRPr="00886902">
        <w:rPr>
          <w:rFonts w:ascii="Century" w:eastAsia="Times New Roman" w:hAnsi="Century" w:cs="Times New Roman"/>
          <w:b/>
          <w:bCs/>
          <w:color w:val="000000"/>
          <w:lang w:eastAsia="ru-RU"/>
        </w:rPr>
        <w:t xml:space="preserve">«Моя будущая профессия»  </w:t>
      </w:r>
      <w:r w:rsidRPr="00886902">
        <w:rPr>
          <w:rFonts w:ascii="Century" w:eastAsia="Times New Roman" w:hAnsi="Century" w:cs="Times New Roman"/>
          <w:bCs/>
          <w:color w:val="000000"/>
          <w:lang w:eastAsia="ru-RU"/>
        </w:rPr>
        <w:t>под девизом</w:t>
      </w:r>
      <w:r w:rsidRPr="00886902">
        <w:rPr>
          <w:rFonts w:ascii="Century" w:eastAsia="Times New Roman" w:hAnsi="Century" w:cs="Times New Roman"/>
          <w:b/>
          <w:bCs/>
          <w:color w:val="000000"/>
          <w:lang w:eastAsia="ru-RU"/>
        </w:rPr>
        <w:t xml:space="preserve"> «Найди своё место в жизни»</w:t>
      </w:r>
      <w:r w:rsidRPr="00886902">
        <w:rPr>
          <w:rFonts w:ascii="Century" w:eastAsia="Times New Roman" w:hAnsi="Century" w:cs="Times New Roman"/>
          <w:color w:val="000000"/>
          <w:lang w:eastAsia="ru-RU"/>
        </w:rPr>
        <w:t>, главная цель которого – формирование достойной жизненной перспективы для каждого ребенка, его образования, воспитания, максимально возможной профессиональной самореализации в социально позитивных видах деятельности.</w:t>
      </w:r>
      <w:proofErr w:type="gramEnd"/>
      <w:r w:rsidRPr="00886902">
        <w:rPr>
          <w:rFonts w:ascii="Century" w:eastAsia="Times New Roman" w:hAnsi="Century" w:cs="Times New Roman"/>
          <w:color w:val="000000"/>
          <w:lang w:eastAsia="ru-RU"/>
        </w:rPr>
        <w:t xml:space="preserve"> Урок прошёл в форме беседы с элементами презентации «Барометра профессий», с помощью которого участники мероприятия познакомились с ситуацией на рынке труда в Липецкой области. Воспитатель рассказала о типах профессий и их характеристиках, </w:t>
      </w:r>
      <w:r w:rsidRPr="00886902">
        <w:rPr>
          <w:rFonts w:ascii="Century" w:eastAsia="Times New Roman" w:hAnsi="Century" w:cs="Times New Roman"/>
          <w:lang w:eastAsia="ru-RU"/>
        </w:rPr>
        <w:t>провела анкетирование на профессиональное определение учащихся.</w:t>
      </w:r>
      <w:r w:rsidRPr="00886902">
        <w:rPr>
          <w:rFonts w:ascii="Century" w:eastAsia="Times New Roman" w:hAnsi="Century" w:cs="Times New Roman"/>
          <w:color w:val="000000"/>
          <w:lang w:eastAsia="ru-RU"/>
        </w:rPr>
        <w:t xml:space="preserve"> Упор в беседе с воспитанниками делался на необходимость соотношения формулы выбора профессии «Хочу-Могу-Надо». Особое внимание уделялось рабочим профессиям, наиболее востребованным в регионе, давались рекомендации по выбору </w:t>
      </w:r>
      <w:proofErr w:type="spellStart"/>
      <w:r w:rsidRPr="00886902">
        <w:rPr>
          <w:rFonts w:ascii="Century" w:eastAsia="Times New Roman" w:hAnsi="Century" w:cs="Times New Roman"/>
          <w:color w:val="000000"/>
          <w:lang w:eastAsia="ru-RU"/>
        </w:rPr>
        <w:t>професии</w:t>
      </w:r>
      <w:proofErr w:type="spellEnd"/>
      <w:r w:rsidRPr="00886902">
        <w:rPr>
          <w:rFonts w:ascii="Century" w:eastAsia="Times New Roman" w:hAnsi="Century" w:cs="Times New Roman"/>
          <w:color w:val="000000"/>
          <w:lang w:eastAsia="ru-RU"/>
        </w:rPr>
        <w:t xml:space="preserve">. В конце беседы дети получили памятки </w:t>
      </w:r>
      <w:r w:rsidRPr="00886902">
        <w:rPr>
          <w:rFonts w:ascii="Century" w:eastAsia="Times New Roman" w:hAnsi="Century" w:cs="Times New Roman"/>
          <w:b/>
          <w:color w:val="000000"/>
          <w:lang w:eastAsia="ru-RU"/>
        </w:rPr>
        <w:t xml:space="preserve">«Чтобы жить, надо уметь что-то делать» </w:t>
      </w:r>
      <w:r w:rsidRPr="00886902">
        <w:rPr>
          <w:rFonts w:ascii="Century" w:eastAsia="Times New Roman" w:hAnsi="Century" w:cs="Times New Roman"/>
          <w:color w:val="000000"/>
          <w:lang w:eastAsia="ru-RU"/>
        </w:rPr>
        <w:t>и отгадали кроссворд по данной тематике.</w:t>
      </w:r>
    </w:p>
    <w:p w:rsidR="00886902" w:rsidRPr="00886902" w:rsidRDefault="00886902" w:rsidP="00886902">
      <w:pPr>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    Основной целью  урока было - подвести детей к пониманию того, что со школьной скамьи надо задумываться о своем будущем профессиональном выборе, а для этого  надо знакомиться с миром профессий.</w:t>
      </w:r>
    </w:p>
    <w:p w:rsidR="00886902" w:rsidRPr="00886902" w:rsidRDefault="00886902" w:rsidP="00886902">
      <w:pPr>
        <w:spacing w:after="0" w:line="240" w:lineRule="auto"/>
        <w:ind w:firstLine="454"/>
        <w:jc w:val="both"/>
        <w:rPr>
          <w:rFonts w:ascii="Century" w:eastAsia="Times New Roman" w:hAnsi="Century" w:cs="Times New Roman"/>
          <w:lang w:eastAsia="ru-RU"/>
        </w:rPr>
      </w:pPr>
    </w:p>
    <w:p w:rsidR="00886902" w:rsidRPr="00886902" w:rsidRDefault="00B76B76"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65760" behindDoc="0" locked="0" layoutInCell="1" allowOverlap="1" wp14:anchorId="5A712AE5" wp14:editId="42878349">
            <wp:simplePos x="0" y="0"/>
            <wp:positionH relativeFrom="margin">
              <wp:posOffset>3978910</wp:posOffset>
            </wp:positionH>
            <wp:positionV relativeFrom="margin">
              <wp:posOffset>7755890</wp:posOffset>
            </wp:positionV>
            <wp:extent cx="2099310" cy="1574165"/>
            <wp:effectExtent l="0" t="0" r="0" b="6985"/>
            <wp:wrapSquare wrapText="bothSides"/>
            <wp:docPr id="68" name="Рисунок 68" descr="I:\сайт\сайт 2016 год\события\Праздник урожая\P114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сайт\сайт 2016 год\события\Праздник урожая\P114050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9931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Times New Roman" w:eastAsia="Times New Roman" w:hAnsi="Times New Roman" w:cs="Times New Roman"/>
          <w:sz w:val="28"/>
          <w:szCs w:val="28"/>
          <w:lang w:eastAsia="ru-RU"/>
        </w:rPr>
        <w:t xml:space="preserve">      </w:t>
      </w:r>
      <w:r w:rsidR="00886902" w:rsidRPr="00886902">
        <w:rPr>
          <w:rFonts w:ascii="Century" w:eastAsia="Times New Roman" w:hAnsi="Century" w:cs="Times New Roman"/>
          <w:b/>
          <w:lang w:eastAsia="ru-RU"/>
        </w:rPr>
        <w:t>30 сентября</w:t>
      </w:r>
      <w:r w:rsidR="00886902" w:rsidRPr="00886902">
        <w:rPr>
          <w:rFonts w:ascii="Century" w:eastAsia="Times New Roman" w:hAnsi="Century" w:cs="Times New Roman"/>
          <w:lang w:eastAsia="ru-RU"/>
        </w:rPr>
        <w:t xml:space="preserve">   в ОКУ «Краснинский СРЦ» прошёл «Праздник урожая». В преддверии  праздника был объявлен конкурс поделок. Воспитанницами старшей группы под руководством соц. педагога были заранее подготовлены поделки из овощей, фруктов и природного материала. После чего была оформлена выставка.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Ведущая выразительно прочитала стих о величавой золотой красавице – осени и провела увлекательную экскурсию по необычной выставке, которая порадовала всех участников и гостей праздника необыкновенной выдумкой и оригинальностью. По ходу экскурсии воспитанники младшей группы отвечали на занимательные вопросы, угадывали из чего именно сделана каждая поделка.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xml:space="preserve">       Праздник прошел весело и интересно, у детей осталось много положительных эмоций и ярких впечатлений!</w:t>
      </w:r>
    </w:p>
    <w:p w:rsidR="00886902" w:rsidRPr="00886902" w:rsidRDefault="00B76B76" w:rsidP="00886902">
      <w:pPr>
        <w:spacing w:after="0" w:line="240" w:lineRule="auto"/>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63712" behindDoc="0" locked="0" layoutInCell="1" allowOverlap="1" wp14:anchorId="5977BDDD" wp14:editId="61BB9E6D">
            <wp:simplePos x="0" y="0"/>
            <wp:positionH relativeFrom="margin">
              <wp:posOffset>-57785</wp:posOffset>
            </wp:positionH>
            <wp:positionV relativeFrom="margin">
              <wp:posOffset>610235</wp:posOffset>
            </wp:positionV>
            <wp:extent cx="2035175" cy="1525905"/>
            <wp:effectExtent l="0" t="0" r="3175" b="0"/>
            <wp:wrapSquare wrapText="bothSides"/>
            <wp:docPr id="69" name="Рисунок 69" descr="H:\сайт 2016 год\1 октября\P114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сайт 2016 год\1 октября\P114058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35175" cy="1525905"/>
                    </a:xfrm>
                    <a:prstGeom prst="rect">
                      <a:avLst/>
                    </a:prstGeom>
                    <a:noFill/>
                    <a:ln>
                      <a:noFill/>
                    </a:ln>
                  </pic:spPr>
                </pic:pic>
              </a:graphicData>
            </a:graphic>
          </wp:anchor>
        </w:drawing>
      </w:r>
      <w:r w:rsidR="00886902" w:rsidRPr="00886902">
        <w:rPr>
          <w:rFonts w:ascii="Times New Roman" w:eastAsia="Calibri" w:hAnsi="Times New Roman" w:cs="Times New Roman"/>
          <w:b/>
          <w:sz w:val="28"/>
          <w:szCs w:val="28"/>
        </w:rPr>
        <w:t xml:space="preserve">    </w:t>
      </w:r>
      <w:r w:rsidR="00886902" w:rsidRPr="00886902">
        <w:rPr>
          <w:rFonts w:ascii="Century" w:eastAsia="Calibri" w:hAnsi="Century" w:cs="Times New Roman"/>
          <w:b/>
        </w:rPr>
        <w:t>1 октября</w:t>
      </w:r>
      <w:r w:rsidR="00886902" w:rsidRPr="00886902">
        <w:rPr>
          <w:rFonts w:ascii="Century" w:eastAsia="Calibri" w:hAnsi="Century" w:cs="Times New Roman"/>
        </w:rPr>
        <w:t xml:space="preserve"> международная общественность отмечает День пожилого человека. Этот день – дань уважения людям, отдавшим большую часть жизни служению своей Родине, праздник тех, кто трудился во благо будущего. День пожилого человека, по нашему мнению, очень важный праздник. Ведь кого мы можем назвать роднее, чем любимые бабушки и дедушки. В этот день воспитателем Волковой М.М. организована концертную программа под названием «Праздник ласковых глаз и теплых рук» для бабушек и дедушек наших воспитанников и пожилых сотрудников нашего центра. В зале собралось много народу, приехали бабушки и дедушки, мамы, приглашены  пожилые сотрудники центра. Целью данного мероприятия являлось укрепление связи между поколениями. В этот день прошла акция «Письмо бабушке и дедушке». Дети подготовили красочный плакат с поздравлениями, декламировали стихи,  пели песни «Бабушки – старушки», «Крутится, вертится шар голубой», «Дорогие мои старики…», проведен конкурс «Угадай песню», частушки, был исполнен танец «Зонтики»,  «</w:t>
      </w:r>
      <w:proofErr w:type="spellStart"/>
      <w:r w:rsidR="00886902" w:rsidRPr="00886902">
        <w:rPr>
          <w:rFonts w:ascii="Century" w:eastAsia="Calibri" w:hAnsi="Century" w:cs="Times New Roman"/>
        </w:rPr>
        <w:t>Бурановские</w:t>
      </w:r>
      <w:proofErr w:type="spellEnd"/>
      <w:r w:rsidR="00886902" w:rsidRPr="00886902">
        <w:rPr>
          <w:rFonts w:ascii="Century" w:eastAsia="Calibri" w:hAnsi="Century" w:cs="Times New Roman"/>
        </w:rPr>
        <w:t xml:space="preserve"> бабушки».  Прозвучало много слов благодарности в адрес  мам, пап, бабушек и дедушек. Глаза гостей были наполнены любовью и радостью за своих детей. Праздник прошёл очень красочно и интересно, все получили массу положительных эмоций. После окончания выступления дети вручили всем приглашенным гостям сувениры, сделанные своими руками. </w:t>
      </w:r>
    </w:p>
    <w:p w:rsidR="00886902" w:rsidRPr="00886902" w:rsidRDefault="00B76B76" w:rsidP="00886902">
      <w:pPr>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bCs/>
          <w:noProof/>
          <w:color w:val="000000"/>
          <w:lang w:eastAsia="ru-RU"/>
        </w:rPr>
        <w:drawing>
          <wp:anchor distT="0" distB="0" distL="114300" distR="114300" simplePos="0" relativeHeight="251764736" behindDoc="0" locked="0" layoutInCell="1" allowOverlap="1" wp14:anchorId="72BDAE53" wp14:editId="71D594BE">
            <wp:simplePos x="0" y="0"/>
            <wp:positionH relativeFrom="margin">
              <wp:posOffset>3863340</wp:posOffset>
            </wp:positionH>
            <wp:positionV relativeFrom="margin">
              <wp:posOffset>4696460</wp:posOffset>
            </wp:positionV>
            <wp:extent cx="2171700" cy="1628140"/>
            <wp:effectExtent l="0" t="0" r="0" b="0"/>
            <wp:wrapSquare wrapText="bothSides"/>
            <wp:docPr id="71" name="Рисунок 71" descr="I:\сайт\статьи для сайта\Всемирный день правовой помощи детям\P114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сайт\статьи для сайта\Всемирный день правовой помощи детям\P114086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71700" cy="1628140"/>
                    </a:xfrm>
                    <a:prstGeom prst="rect">
                      <a:avLst/>
                    </a:prstGeom>
                    <a:noFill/>
                    <a:ln>
                      <a:noFill/>
                    </a:ln>
                  </pic:spPr>
                </pic:pic>
              </a:graphicData>
            </a:graphic>
          </wp:anchor>
        </w:drawing>
      </w:r>
      <w:r w:rsidR="00886902" w:rsidRPr="00886902">
        <w:rPr>
          <w:rFonts w:ascii="Century" w:eastAsia="Calibri" w:hAnsi="Century" w:cs="Times New Roman"/>
          <w:b/>
        </w:rPr>
        <w:t xml:space="preserve">          </w:t>
      </w:r>
      <w:r w:rsidR="00886902" w:rsidRPr="00886902">
        <w:rPr>
          <w:rFonts w:ascii="Century" w:eastAsia="Times New Roman" w:hAnsi="Century" w:cs="Times New Roman"/>
          <w:b/>
          <w:lang w:eastAsia="ru-RU"/>
        </w:rPr>
        <w:t>Ноябрь</w:t>
      </w:r>
      <w:r w:rsidR="00886902" w:rsidRPr="00886902">
        <w:rPr>
          <w:rFonts w:ascii="Century" w:eastAsia="Times New Roman" w:hAnsi="Century" w:cs="Times New Roman"/>
          <w:lang w:eastAsia="ru-RU"/>
        </w:rPr>
        <w:t xml:space="preserve"> знаменателен тем, что на этот месяц приходится сразу три праздника, значимых для гражданско-патриотического, духовно-нравственного, правового и эстетического воспитания детей – это День народного единства — 4 ноября; День толерантности — 16 ноября  и  День прав ребенка — 20 ноября. </w:t>
      </w:r>
      <w:r w:rsidR="00886902" w:rsidRPr="00886902">
        <w:rPr>
          <w:rFonts w:ascii="Century" w:eastAsia="Times New Roman" w:hAnsi="Century" w:cs="Times New Roman"/>
          <w:bCs/>
          <w:color w:val="000000"/>
          <w:lang w:eastAsia="ru-RU"/>
        </w:rPr>
        <w:t>Начиная с 1956 года, во всем мире 20 ноября считается Всемирным днем детей. Этот международный праздник посвящен деятельности, направленной на создание всестороннего благополучия детей всего мира, а также на укрепление работы, проводимой ООН в интересах детей всего мира.</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u w:val="single"/>
          <w:lang w:eastAsia="ru-RU"/>
        </w:rPr>
        <w:t>Цель Всемирного дня детей</w:t>
      </w:r>
      <w:r w:rsidRPr="00886902">
        <w:rPr>
          <w:rFonts w:ascii="Century" w:eastAsia="Times New Roman" w:hAnsi="Century" w:cs="Times New Roman"/>
          <w:bCs/>
          <w:color w:val="000000"/>
          <w:lang w:eastAsia="ru-RU"/>
        </w:rPr>
        <w:t> - подарить детям радость, научить взрослых и детей милосердию, отзывчивости, добру.</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 xml:space="preserve">Это день мирового братства и взаимопонимания детей, посвященный деятельности, направленной на обеспечение благополучия детей во всем мире. </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w:t>
      </w:r>
      <w:r w:rsidRPr="00886902">
        <w:rPr>
          <w:rFonts w:ascii="Century" w:eastAsia="Times New Roman" w:hAnsi="Century" w:cs="Times New Roman"/>
          <w:bCs/>
          <w:color w:val="000000"/>
          <w:lang w:eastAsia="ru-RU"/>
        </w:rPr>
        <w:t>Всемирный день ребенка!!!</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Важный праздник, чудный день! </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День не взрослых, день детей!</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Дети – это счастье наше! </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Дети делают мир краше!</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И обязаны взрослые позаботиться, </w:t>
      </w:r>
    </w:p>
    <w:p w:rsidR="00886902" w:rsidRPr="00886902" w:rsidRDefault="00886902" w:rsidP="00886902">
      <w:pPr>
        <w:spacing w:after="0" w:line="240" w:lineRule="auto"/>
        <w:ind w:firstLine="450"/>
        <w:jc w:val="both"/>
        <w:rPr>
          <w:rFonts w:ascii="Century" w:eastAsia="Times New Roman" w:hAnsi="Century" w:cs="Times New Roman"/>
          <w:color w:val="000000"/>
          <w:lang w:eastAsia="ru-RU"/>
        </w:rPr>
      </w:pPr>
      <w:r w:rsidRPr="00886902">
        <w:rPr>
          <w:rFonts w:ascii="Century" w:eastAsia="Times New Roman" w:hAnsi="Century" w:cs="Times New Roman"/>
          <w:bCs/>
          <w:color w:val="000000"/>
          <w:lang w:eastAsia="ru-RU"/>
        </w:rPr>
        <w:t>Чтобы было у детей все, что хочется!</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рамках  праздника День прав ребенка — в ОКУ «Краснинский СРЦ» для  специалистов и воспитателей был проведён педагогический час «Права ребёнка» в форме семинара — практикума, с целью профилактики и коррекции жестокого обращения с детьми, формированию правовой компетентности у несовершеннолетних  и их родителей. </w:t>
      </w:r>
    </w:p>
    <w:p w:rsidR="00886902" w:rsidRPr="00886902" w:rsidRDefault="00886902" w:rsidP="00886902">
      <w:pPr>
        <w:spacing w:after="0" w:line="240" w:lineRule="auto"/>
        <w:ind w:firstLine="450"/>
        <w:jc w:val="both"/>
        <w:rPr>
          <w:rFonts w:ascii="Century" w:eastAsia="Times New Roman" w:hAnsi="Century" w:cs="Times New Roman"/>
        </w:rPr>
      </w:pPr>
      <w:r w:rsidRPr="00886902">
        <w:rPr>
          <w:rFonts w:ascii="Century" w:eastAsia="Times New Roman" w:hAnsi="Century" w:cs="Times New Roman"/>
          <w:color w:val="000000"/>
          <w:lang w:eastAsia="ru-RU"/>
        </w:rPr>
        <w:t> </w:t>
      </w:r>
      <w:r w:rsidRPr="00886902">
        <w:rPr>
          <w:rFonts w:ascii="Century" w:eastAsia="Times New Roman" w:hAnsi="Century" w:cs="Times New Roman"/>
          <w:bCs/>
          <w:color w:val="000000"/>
          <w:lang w:eastAsia="ru-RU"/>
        </w:rPr>
        <w:t>Этот день  стал прекрасным поводом для проведения самых разных развлекательных и познавательных мероприятий для детей ,в целях создания условий для правового воспитания и правовой защиты несовершеннолетних путем взаимодействия органов и учреждений системы профилактики.</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        Очень интересно прошли в этот день занятия, игры, беседы с детьми и родителями, консультации для родителей,  Педагог – психолог Травина Н.А. провела с воспитанниками игру «</w:t>
      </w:r>
      <w:proofErr w:type="spellStart"/>
      <w:r w:rsidRPr="00886902">
        <w:rPr>
          <w:rFonts w:ascii="Century" w:eastAsia="Times New Roman" w:hAnsi="Century" w:cs="Times New Roman"/>
          <w:color w:val="000000"/>
          <w:lang w:eastAsia="ru-RU"/>
        </w:rPr>
        <w:t>Ёжка</w:t>
      </w:r>
      <w:proofErr w:type="spellEnd"/>
      <w:r w:rsidRPr="00886902">
        <w:rPr>
          <w:rFonts w:ascii="Century" w:eastAsia="Times New Roman" w:hAnsi="Century" w:cs="Times New Roman"/>
          <w:color w:val="000000"/>
          <w:lang w:eastAsia="ru-RU"/>
        </w:rPr>
        <w:t xml:space="preserve">», которая была направлена на профилактику жестокого отношения  к детям.  Вечером воспитатель </w:t>
      </w:r>
      <w:proofErr w:type="spellStart"/>
      <w:r w:rsidRPr="00886902">
        <w:rPr>
          <w:rFonts w:ascii="Century" w:eastAsia="Times New Roman" w:hAnsi="Century" w:cs="Times New Roman"/>
          <w:color w:val="000000"/>
          <w:lang w:eastAsia="ru-RU"/>
        </w:rPr>
        <w:t>Алдобаева</w:t>
      </w:r>
      <w:proofErr w:type="spellEnd"/>
      <w:r w:rsidRPr="00886902">
        <w:rPr>
          <w:rFonts w:ascii="Century" w:eastAsia="Times New Roman" w:hAnsi="Century" w:cs="Times New Roman"/>
          <w:color w:val="000000"/>
          <w:lang w:eastAsia="ru-RU"/>
        </w:rPr>
        <w:t xml:space="preserve"> И.В. провела с воспитанниками </w:t>
      </w:r>
      <w:proofErr w:type="spellStart"/>
      <w:r w:rsidRPr="00886902">
        <w:rPr>
          <w:rFonts w:ascii="Century" w:eastAsia="Times New Roman" w:hAnsi="Century" w:cs="Times New Roman"/>
          <w:color w:val="000000"/>
          <w:lang w:eastAsia="ru-RU"/>
        </w:rPr>
        <w:lastRenderedPageBreak/>
        <w:t>конкурсно</w:t>
      </w:r>
      <w:proofErr w:type="spellEnd"/>
      <w:r w:rsidRPr="00886902">
        <w:rPr>
          <w:rFonts w:ascii="Century" w:eastAsia="Times New Roman" w:hAnsi="Century" w:cs="Times New Roman"/>
          <w:color w:val="000000"/>
          <w:lang w:eastAsia="ru-RU"/>
        </w:rPr>
        <w:t xml:space="preserve"> –развлекательную программу «Всемирный день ребенка». Через мероприятия воспитанники учились рассуждать, анализировать, делать выводы, сопереживать, воспитывать в себе доброту, заботу, ответственность за свои поступки, внимание к людям.   Для родителей были подготовлены и розданы брошюры: «Виды и признаки насилия над детьми», для детей – «Дети имеют право…»</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color w:val="333333"/>
          <w:lang w:eastAsia="ru-RU"/>
        </w:rPr>
        <w:t xml:space="preserve">    Этот день  для детей создал теплую и доброжелательную обстановку. Все мероприятия прошли на высоком уровне, дети получили массу удовольствия.  Яркие, добрые, веселые, незабываемые  события остались надолго в памяти каждого воспитанника, убедив их, что ни один из них не останется наедине со своей бедой, всегда есть люди, готовые прийти на помощь. </w:t>
      </w:r>
      <w:r w:rsidRPr="00886902">
        <w:rPr>
          <w:rFonts w:ascii="Century" w:eastAsia="Times New Roman" w:hAnsi="Century" w:cs="Times New Roman"/>
          <w:lang w:eastAsia="ru-RU"/>
        </w:rPr>
        <w:t>«Если предупрежден, значит вооружен!» Так давайте вооружимся мы, вооружим наших детей знаниями о своих правах и будем соблюдать их!</w:t>
      </w: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hd w:val="clear" w:color="auto" w:fill="FFFFFF"/>
        <w:spacing w:after="0" w:line="240" w:lineRule="auto"/>
        <w:jc w:val="both"/>
        <w:rPr>
          <w:rFonts w:ascii="Century" w:eastAsia="Times New Roman" w:hAnsi="Century" w:cs="Times New Roman"/>
          <w:color w:val="0D0D0D"/>
          <w:lang w:eastAsia="ru-RU"/>
        </w:rPr>
      </w:pPr>
      <w:r w:rsidRPr="00886902">
        <w:rPr>
          <w:rFonts w:ascii="Century" w:eastAsia="Calibri" w:hAnsi="Century" w:cs="Times New Roman"/>
          <w:noProof/>
          <w:color w:val="0D0D0D"/>
          <w:lang w:eastAsia="ru-RU"/>
        </w:rPr>
        <w:drawing>
          <wp:anchor distT="0" distB="0" distL="114300" distR="114300" simplePos="0" relativeHeight="251760640" behindDoc="0" locked="0" layoutInCell="1" allowOverlap="1" wp14:anchorId="7C49D108" wp14:editId="36E5123F">
            <wp:simplePos x="0" y="0"/>
            <wp:positionH relativeFrom="margin">
              <wp:posOffset>42545</wp:posOffset>
            </wp:positionH>
            <wp:positionV relativeFrom="margin">
              <wp:posOffset>2705100</wp:posOffset>
            </wp:positionV>
            <wp:extent cx="1976755" cy="1482090"/>
            <wp:effectExtent l="0" t="0" r="4445" b="3810"/>
            <wp:wrapSquare wrapText="bothSides"/>
            <wp:docPr id="72" name="Рисунок 72" descr="I:\сайт\День борьбы со СПИДом\День борьбы со спдом\P114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сайт\День борьбы со СПИДом\День борьбы со спдом\P1140979.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76755" cy="1482090"/>
                    </a:xfrm>
                    <a:prstGeom prst="rect">
                      <a:avLst/>
                    </a:prstGeom>
                    <a:noFill/>
                    <a:ln>
                      <a:noFill/>
                    </a:ln>
                  </pic:spPr>
                </pic:pic>
              </a:graphicData>
            </a:graphic>
          </wp:anchor>
        </w:drawing>
      </w:r>
      <w:r w:rsidRPr="00886902">
        <w:rPr>
          <w:rFonts w:ascii="Century" w:eastAsia="Times New Roman" w:hAnsi="Century" w:cs="Times New Roman"/>
          <w:b/>
          <w:color w:val="0D0D0D"/>
          <w:lang w:eastAsia="ru-RU"/>
        </w:rPr>
        <w:t xml:space="preserve">      1 декабря</w:t>
      </w:r>
      <w:r w:rsidRPr="00886902">
        <w:rPr>
          <w:rFonts w:ascii="Century" w:eastAsia="Times New Roman" w:hAnsi="Century" w:cs="Times New Roman"/>
          <w:color w:val="0D0D0D"/>
          <w:lang w:eastAsia="ru-RU"/>
        </w:rPr>
        <w:t xml:space="preserve"> – Всемирный день борьбы со СПИДом. В нашем центре прошла серия мероприятий, с целью привлечения внимания несовершеннолетних  к проблеме ценности человеческой жизни и формирования у них толерантного отношения к людям, живущим с ВИЧ-положительным статусом.</w:t>
      </w:r>
    </w:p>
    <w:p w:rsidR="00886902" w:rsidRPr="00886902" w:rsidRDefault="00886902" w:rsidP="00886902">
      <w:pPr>
        <w:spacing w:after="0" w:line="263" w:lineRule="atLeast"/>
        <w:jc w:val="both"/>
        <w:textAlignment w:val="baseline"/>
        <w:rPr>
          <w:rFonts w:ascii="Century" w:eastAsia="Calibri" w:hAnsi="Century" w:cs="Times New Roman"/>
          <w:color w:val="0D0D0D"/>
        </w:rPr>
      </w:pPr>
      <w:r w:rsidRPr="00886902">
        <w:rPr>
          <w:rFonts w:ascii="Century" w:eastAsia="Calibri" w:hAnsi="Century" w:cs="Times New Roman"/>
          <w:color w:val="0D0D0D"/>
        </w:rPr>
        <w:t xml:space="preserve">      Прошла традиционная профилактическая акция «Стоп ВИЧ», организаторами которой выступили специалисты центра «Очаг». Во время проведения акции дети и специалисты рисовали дерево жизни, получили красную ленточку - символом борьбы со СПИДом и информационные буклеты и листовки. Для воспитанников центра специалисты провели занятия: «Я выбираю жизнь», «Скажи СПИДу нет!» и «Знать – чтобы жить», в ходе которых,  с вводной лекцией выступила медицинская сестра нашего учреждения. Она рассказала о причинах и последствиях заражения ВИЧ и СПИД. </w:t>
      </w:r>
    </w:p>
    <w:p w:rsidR="00886902" w:rsidRPr="00886902" w:rsidRDefault="00886902" w:rsidP="00886902">
      <w:pPr>
        <w:spacing w:after="0" w:line="263" w:lineRule="atLeast"/>
        <w:jc w:val="both"/>
        <w:textAlignment w:val="baseline"/>
        <w:rPr>
          <w:rFonts w:ascii="Century" w:eastAsia="Times New Roman" w:hAnsi="Century" w:cs="Times New Roman"/>
          <w:color w:val="333333"/>
          <w:lang w:eastAsia="ru-RU"/>
        </w:rPr>
      </w:pPr>
      <w:r w:rsidRPr="00886902">
        <w:rPr>
          <w:rFonts w:ascii="Century" w:eastAsia="Calibri" w:hAnsi="Century" w:cs="Times New Roman"/>
          <w:color w:val="0D0D0D"/>
        </w:rPr>
        <w:t xml:space="preserve">      Дети проявили активное участие в дискуссии, что свидетельствует о позитивном отношении воспитанников к здоровому образу жизни. Такие мероприятия способствуют формированию представлений о контроле над своим здоровьем и бережного отношения друг другу.    </w:t>
      </w:r>
      <w:r w:rsidRPr="00886902">
        <w:rPr>
          <w:rFonts w:ascii="Century" w:eastAsia="Times New Roman" w:hAnsi="Century" w:cs="Times New Roman"/>
          <w:color w:val="333333"/>
          <w:lang w:eastAsia="ru-RU"/>
        </w:rPr>
        <w:t>Берегите своё здоровье, оно человеку даётся один раз и на всю жизнь!</w:t>
      </w:r>
    </w:p>
    <w:p w:rsidR="00886902" w:rsidRPr="00886902" w:rsidRDefault="00B76B76" w:rsidP="00886902">
      <w:pPr>
        <w:spacing w:after="0" w:line="240" w:lineRule="auto"/>
        <w:ind w:firstLine="708"/>
        <w:jc w:val="both"/>
        <w:rPr>
          <w:rFonts w:ascii="Century" w:eastAsia="Calibri" w:hAnsi="Century" w:cs="Times New Roman"/>
        </w:rPr>
      </w:pPr>
      <w:r w:rsidRPr="00886902">
        <w:rPr>
          <w:rFonts w:ascii="Century" w:eastAsia="Calibri" w:hAnsi="Century" w:cs="Times New Roman"/>
          <w:noProof/>
          <w:color w:val="333333"/>
          <w:lang w:eastAsia="ru-RU"/>
        </w:rPr>
        <w:drawing>
          <wp:anchor distT="0" distB="0" distL="114300" distR="114300" simplePos="0" relativeHeight="251761664" behindDoc="0" locked="0" layoutInCell="1" allowOverlap="1" wp14:anchorId="0AE44480" wp14:editId="7224914A">
            <wp:simplePos x="0" y="0"/>
            <wp:positionH relativeFrom="margin">
              <wp:posOffset>4145280</wp:posOffset>
            </wp:positionH>
            <wp:positionV relativeFrom="margin">
              <wp:posOffset>5734685</wp:posOffset>
            </wp:positionV>
            <wp:extent cx="1945640" cy="1458595"/>
            <wp:effectExtent l="0" t="0" r="0" b="8255"/>
            <wp:wrapSquare wrapText="bothSides"/>
            <wp:docPr id="73" name="Рисунок 73" descr="C:\Users\user\Desktop\мечты сбываются\P115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мечты сбываются\P115016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564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noProof/>
          <w:lang w:eastAsia="ru-RU"/>
        </w:rPr>
        <w:drawing>
          <wp:anchor distT="0" distB="0" distL="114300" distR="114300" simplePos="0" relativeHeight="251762688" behindDoc="0" locked="0" layoutInCell="1" allowOverlap="1" wp14:anchorId="3ED70E68" wp14:editId="5B507CED">
            <wp:simplePos x="0" y="0"/>
            <wp:positionH relativeFrom="margin">
              <wp:posOffset>-19050</wp:posOffset>
            </wp:positionH>
            <wp:positionV relativeFrom="margin">
              <wp:posOffset>6769100</wp:posOffset>
            </wp:positionV>
            <wp:extent cx="1830070" cy="1372235"/>
            <wp:effectExtent l="0" t="0" r="0" b="0"/>
            <wp:wrapSquare wrapText="bothSides"/>
            <wp:docPr id="75" name="Рисунок 75" descr="C:\Users\user\Desktop\день новогодних подарков\P115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день новогодних подарков\P115009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30070" cy="1372235"/>
                    </a:xfrm>
                    <a:prstGeom prst="rect">
                      <a:avLst/>
                    </a:prstGeom>
                    <a:noFill/>
                    <a:ln>
                      <a:noFill/>
                    </a:ln>
                  </pic:spPr>
                </pic:pic>
              </a:graphicData>
            </a:graphic>
          </wp:anchor>
        </w:drawing>
      </w:r>
      <w:r w:rsidR="00886902" w:rsidRPr="00886902">
        <w:rPr>
          <w:rFonts w:ascii="Century" w:eastAsia="Times New Roman" w:hAnsi="Century" w:cs="Times New Roman"/>
          <w:b/>
          <w:lang w:eastAsia="ru-RU"/>
        </w:rPr>
        <w:t>Новый год</w:t>
      </w:r>
      <w:r w:rsidR="00886902" w:rsidRPr="00886902">
        <w:rPr>
          <w:rFonts w:ascii="Century" w:eastAsia="Times New Roman" w:hAnsi="Century" w:cs="Times New Roman"/>
          <w:lang w:eastAsia="ru-RU"/>
        </w:rPr>
        <w:t xml:space="preserve"> – любимый праздник наших детей и в </w:t>
      </w:r>
      <w:proofErr w:type="spellStart"/>
      <w:r w:rsidR="00886902" w:rsidRPr="00886902">
        <w:rPr>
          <w:rFonts w:ascii="Century" w:eastAsia="Times New Roman" w:hAnsi="Century" w:cs="Times New Roman"/>
          <w:lang w:eastAsia="ru-RU"/>
        </w:rPr>
        <w:t>Краснинском</w:t>
      </w:r>
      <w:proofErr w:type="spellEnd"/>
      <w:r w:rsidR="00886902" w:rsidRPr="00886902">
        <w:rPr>
          <w:rFonts w:ascii="Century" w:eastAsia="Times New Roman" w:hAnsi="Century" w:cs="Times New Roman"/>
          <w:lang w:eastAsia="ru-RU"/>
        </w:rPr>
        <w:t xml:space="preserve"> социально-реабилитационном центре для несовершеннолетних  «ОЧАГ» прошли новогодние торжества. </w:t>
      </w:r>
      <w:r w:rsidR="00886902" w:rsidRPr="00886902">
        <w:rPr>
          <w:rFonts w:ascii="Century" w:eastAsia="Times New Roman" w:hAnsi="Century" w:cs="Times New Roman"/>
          <w:color w:val="333333"/>
          <w:lang w:eastAsia="ru-RU"/>
        </w:rPr>
        <w:t xml:space="preserve">В этот день нас поздравили наши спонсоры Донское </w:t>
      </w:r>
      <w:r w:rsidR="00886902" w:rsidRPr="00886902">
        <w:rPr>
          <w:rFonts w:ascii="Century" w:eastAsia="Calibri" w:hAnsi="Century" w:cs="Times New Roman"/>
          <w:color w:val="333333"/>
        </w:rPr>
        <w:t>ЛПУМГ</w:t>
      </w:r>
      <w:r w:rsidR="00886902" w:rsidRPr="00886902">
        <w:rPr>
          <w:rFonts w:ascii="Century" w:eastAsia="Times New Roman" w:hAnsi="Century" w:cs="Times New Roman"/>
          <w:color w:val="333333"/>
          <w:lang w:eastAsia="ru-RU"/>
        </w:rPr>
        <w:t xml:space="preserve"> </w:t>
      </w:r>
      <w:proofErr w:type="spellStart"/>
      <w:r w:rsidR="00886902" w:rsidRPr="00886902">
        <w:rPr>
          <w:rFonts w:ascii="Century" w:eastAsia="Times New Roman" w:hAnsi="Century" w:cs="Times New Roman"/>
          <w:color w:val="333333"/>
          <w:lang w:eastAsia="ru-RU"/>
        </w:rPr>
        <w:t>Мострансгаз</w:t>
      </w:r>
      <w:proofErr w:type="spellEnd"/>
      <w:r w:rsidR="00886902" w:rsidRPr="00886902">
        <w:rPr>
          <w:rFonts w:ascii="Century" w:eastAsia="Times New Roman" w:hAnsi="Century" w:cs="Times New Roman"/>
          <w:color w:val="333333"/>
          <w:lang w:eastAsia="ru-RU"/>
        </w:rPr>
        <w:t>, которые устроили для наших детей новогоднюю сказку.</w:t>
      </w:r>
      <w:r w:rsidR="00886902" w:rsidRPr="00886902">
        <w:rPr>
          <w:rFonts w:ascii="Century" w:eastAsia="Times New Roman" w:hAnsi="Century" w:cs="Times New Roman"/>
          <w:lang w:eastAsia="ru-RU"/>
        </w:rPr>
        <w:t xml:space="preserve"> В зале, который в этот день был нарядно украшен, ребят ожидала чудесная атмосфера волшебства и доброты. </w:t>
      </w:r>
      <w:r w:rsidR="00886902" w:rsidRPr="00886902">
        <w:rPr>
          <w:rFonts w:ascii="Century" w:eastAsia="Calibri" w:hAnsi="Century" w:cs="Times New Roman"/>
          <w:color w:val="333333"/>
        </w:rPr>
        <w:t xml:space="preserve">Дети пришли  на  представление  нарядные,  весёлые  в  предвкушении праздника,  и  их  надежды оправдались.  Работники  </w:t>
      </w:r>
      <w:r w:rsidR="00886902" w:rsidRPr="00886902">
        <w:rPr>
          <w:rFonts w:ascii="Century" w:eastAsia="Calibri" w:hAnsi="Century" w:cs="Times New Roman"/>
        </w:rPr>
        <w:t>Донскому ЛПУМГ</w:t>
      </w:r>
      <w:r w:rsidR="00886902" w:rsidRPr="00886902">
        <w:rPr>
          <w:rFonts w:ascii="Century" w:eastAsia="Calibri" w:hAnsi="Century" w:cs="Times New Roman"/>
          <w:color w:val="333333"/>
        </w:rPr>
        <w:t xml:space="preserve">  участвовавшие,  в  новогоднем  представлении  проявили  себя  хорошими артистами,  показав  всё  своё  творческое  мастерство,  артистизм,  задор и организаторские способности.  Им  пришлось перевоплотиться в  Снегурочку  и   Деда Мороза.  Дети  смогли  окунуться  в  праздничную атмосферу  приключений,  поучаствовать  в  интересных  конкурсах. </w:t>
      </w:r>
      <w:r w:rsidR="00886902" w:rsidRPr="00886902">
        <w:rPr>
          <w:rFonts w:ascii="Century" w:eastAsia="Times New Roman" w:hAnsi="Century" w:cs="Times New Roman"/>
          <w:lang w:eastAsia="ru-RU"/>
        </w:rPr>
        <w:t xml:space="preserve">Снегурочка  с детьми  пела весёлые песни, танцевали, проводили различные игры, конкурсы. Всё представление прошло на одном дыхании. </w:t>
      </w:r>
      <w:r w:rsidR="00886902" w:rsidRPr="00886902">
        <w:rPr>
          <w:rFonts w:ascii="Century" w:eastAsia="Calibri" w:hAnsi="Century" w:cs="Times New Roman"/>
          <w:color w:val="333333"/>
        </w:rPr>
        <w:t xml:space="preserve">С появлением  Деда  Мороза  начался  настоящий  праздник  с  песнями  и  танцами, хороводами  вокруг  ёлки.  После  представления дети читали стихи Деду Морозу и Снегурочке, фотографировались с персонажами,  получали  новогодние подарки. </w:t>
      </w:r>
      <w:r w:rsidR="00886902" w:rsidRPr="00886902">
        <w:rPr>
          <w:rFonts w:ascii="Century" w:eastAsia="Times New Roman" w:hAnsi="Century" w:cs="Times New Roman"/>
          <w:lang w:eastAsia="ru-RU"/>
        </w:rPr>
        <w:t xml:space="preserve"> Праздник очень понравился и взрослым и детям, потому что все окунулись в сказочный мир новогодних чудес и волшебства.</w:t>
      </w:r>
      <w:r w:rsidR="00886902" w:rsidRPr="00886902">
        <w:rPr>
          <w:rFonts w:ascii="Century" w:eastAsia="Calibri" w:hAnsi="Century" w:cs="Times New Roman"/>
        </w:rPr>
        <w:t xml:space="preserve"> </w:t>
      </w:r>
    </w:p>
    <w:p w:rsidR="00B76B76"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По уже сложившейся традиции, в </w:t>
      </w:r>
      <w:proofErr w:type="spellStart"/>
      <w:r w:rsidRPr="00886902">
        <w:rPr>
          <w:rFonts w:ascii="Century" w:eastAsia="Times New Roman" w:hAnsi="Century" w:cs="Times New Roman"/>
          <w:lang w:eastAsia="ru-RU"/>
        </w:rPr>
        <w:t>предверии</w:t>
      </w:r>
      <w:proofErr w:type="spellEnd"/>
      <w:r w:rsidRPr="00886902">
        <w:rPr>
          <w:rFonts w:ascii="Century" w:eastAsia="Times New Roman" w:hAnsi="Century" w:cs="Times New Roman"/>
          <w:lang w:eastAsia="ru-RU"/>
        </w:rPr>
        <w:t xml:space="preserve"> Нового 2017 года ОКУ «Краснинский СРЦ» посетил прокурор  </w:t>
      </w:r>
      <w:proofErr w:type="spellStart"/>
      <w:r w:rsidRPr="00886902">
        <w:rPr>
          <w:rFonts w:ascii="Century" w:eastAsia="Times New Roman" w:hAnsi="Century" w:cs="Times New Roman"/>
          <w:lang w:eastAsia="ru-RU"/>
        </w:rPr>
        <w:t>Краснинского</w:t>
      </w:r>
      <w:proofErr w:type="spellEnd"/>
      <w:r w:rsidRPr="00886902">
        <w:rPr>
          <w:rFonts w:ascii="Century" w:eastAsia="Times New Roman" w:hAnsi="Century" w:cs="Times New Roman"/>
          <w:lang w:eastAsia="ru-RU"/>
        </w:rPr>
        <w:t xml:space="preserve"> района </w:t>
      </w:r>
      <w:proofErr w:type="spellStart"/>
      <w:r w:rsidRPr="00886902">
        <w:rPr>
          <w:rFonts w:ascii="Century" w:eastAsia="Times New Roman" w:hAnsi="Century" w:cs="Times New Roman"/>
          <w:lang w:eastAsia="ru-RU"/>
        </w:rPr>
        <w:t>Миранчуковский</w:t>
      </w:r>
      <w:proofErr w:type="spellEnd"/>
      <w:r w:rsidRPr="00886902">
        <w:rPr>
          <w:rFonts w:ascii="Century" w:eastAsia="Times New Roman" w:hAnsi="Century" w:cs="Times New Roman"/>
          <w:lang w:eastAsia="ru-RU"/>
        </w:rPr>
        <w:t xml:space="preserve"> С.А., и поздравили детей с наступающим Новым годом и  Рождеством Христовым. Дети рассказали гостям о жизни в центре, своих мечтах и  пожеланиях на Новый год. Прокурор </w:t>
      </w:r>
      <w:proofErr w:type="spellStart"/>
      <w:r w:rsidRPr="00886902">
        <w:rPr>
          <w:rFonts w:ascii="Century" w:eastAsia="Times New Roman" w:hAnsi="Century" w:cs="Times New Roman"/>
          <w:lang w:eastAsia="ru-RU"/>
        </w:rPr>
        <w:t>Миранчуковский</w:t>
      </w:r>
      <w:proofErr w:type="spellEnd"/>
      <w:r w:rsidRPr="00886902">
        <w:rPr>
          <w:rFonts w:ascii="Century" w:eastAsia="Times New Roman" w:hAnsi="Century" w:cs="Times New Roman"/>
          <w:lang w:eastAsia="ru-RU"/>
        </w:rPr>
        <w:t xml:space="preserve"> С.А. </w:t>
      </w:r>
      <w:r w:rsidRPr="00886902">
        <w:rPr>
          <w:rFonts w:ascii="Century" w:eastAsia="Times New Roman" w:hAnsi="Century" w:cs="Times New Roman"/>
          <w:lang w:eastAsia="ru-RU"/>
        </w:rPr>
        <w:lastRenderedPageBreak/>
        <w:t>пожелал здоровья, успехов, удачи и творческого заряда  нашим воспитанникам на целый год. А после беседы настало самое долгожданное время для ребят – раздача новогодних подарков.  Сергей Анатольевич каждому р</w:t>
      </w:r>
      <w:r w:rsidR="00B76B76">
        <w:rPr>
          <w:rFonts w:ascii="Century" w:eastAsia="Times New Roman" w:hAnsi="Century" w:cs="Times New Roman"/>
          <w:lang w:eastAsia="ru-RU"/>
        </w:rPr>
        <w:t>ебёнку подарил мешок сладостей.</w:t>
      </w:r>
    </w:p>
    <w:p w:rsidR="00886902" w:rsidRPr="00886902" w:rsidRDefault="0028303E" w:rsidP="00886902">
      <w:pPr>
        <w:spacing w:after="0" w:line="240" w:lineRule="auto"/>
        <w:jc w:val="both"/>
        <w:rPr>
          <w:rFonts w:ascii="Century" w:eastAsia="Times New Roman" w:hAnsi="Century" w:cs="Times New Roman"/>
          <w:lang w:eastAsia="ru-RU"/>
        </w:rPr>
      </w:pPr>
      <w:r w:rsidRPr="00886902">
        <w:rPr>
          <w:rFonts w:ascii="Century" w:eastAsia="Calibri" w:hAnsi="Century" w:cs="Times New Roman"/>
          <w:noProof/>
          <w:lang w:eastAsia="ru-RU"/>
        </w:rPr>
        <w:drawing>
          <wp:anchor distT="0" distB="0" distL="114300" distR="114300" simplePos="0" relativeHeight="251725824" behindDoc="0" locked="0" layoutInCell="1" allowOverlap="1" wp14:anchorId="1A352DB3" wp14:editId="0526F78F">
            <wp:simplePos x="0" y="0"/>
            <wp:positionH relativeFrom="margin">
              <wp:posOffset>4226560</wp:posOffset>
            </wp:positionH>
            <wp:positionV relativeFrom="margin">
              <wp:posOffset>692150</wp:posOffset>
            </wp:positionV>
            <wp:extent cx="1908810" cy="1433195"/>
            <wp:effectExtent l="0" t="0" r="0" b="0"/>
            <wp:wrapSquare wrapText="bothSides"/>
            <wp:docPr id="79" name="Рисунок 11" descr="F:\фото 2016\НОВЫЕ\ахматова веселые старты к 9 мая\P1130244.JPG"/>
            <wp:cNvGraphicFramePr/>
            <a:graphic xmlns:a="http://schemas.openxmlformats.org/drawingml/2006/main">
              <a:graphicData uri="http://schemas.openxmlformats.org/drawingml/2006/picture">
                <pic:pic xmlns:pic="http://schemas.openxmlformats.org/drawingml/2006/picture">
                  <pic:nvPicPr>
                    <pic:cNvPr id="1026" name="Picture 2" descr="F:\фото 2016\НОВЫЕ\ахматова веселые старты к 9 мая\P113024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8810" cy="1433195"/>
                    </a:xfrm>
                    <a:prstGeom prst="rect">
                      <a:avLst/>
                    </a:prstGeom>
                    <a:noFill/>
                    <a:extLst/>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noProof/>
          <w:lang w:eastAsia="ru-RU"/>
        </w:rPr>
        <w:drawing>
          <wp:anchor distT="0" distB="0" distL="114300" distR="114300" simplePos="0" relativeHeight="251777024" behindDoc="0" locked="0" layoutInCell="1" allowOverlap="1" wp14:anchorId="42F3E006" wp14:editId="20E60D10">
            <wp:simplePos x="0" y="0"/>
            <wp:positionH relativeFrom="margin">
              <wp:posOffset>-79375</wp:posOffset>
            </wp:positionH>
            <wp:positionV relativeFrom="margin">
              <wp:posOffset>485775</wp:posOffset>
            </wp:positionV>
            <wp:extent cx="2025650" cy="1518920"/>
            <wp:effectExtent l="0" t="0" r="0" b="5080"/>
            <wp:wrapSquare wrapText="bothSides"/>
            <wp:docPr id="76" name="Рисунок 76" descr="D:\фотографии 2016\Большие гонки\P114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фии 2016\Большие гонки\P1140915.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5650" cy="1518920"/>
                    </a:xfrm>
                    <a:prstGeom prst="rect">
                      <a:avLst/>
                    </a:prstGeom>
                    <a:noFill/>
                    <a:ln>
                      <a:noFill/>
                    </a:ln>
                  </pic:spPr>
                </pic:pic>
              </a:graphicData>
            </a:graphic>
          </wp:anchor>
        </w:drawing>
      </w:r>
      <w:r w:rsidR="00886902" w:rsidRPr="00886902">
        <w:rPr>
          <w:rFonts w:ascii="Century" w:eastAsia="Times New Roman" w:hAnsi="Century" w:cs="Times New Roman"/>
        </w:rPr>
        <w:t xml:space="preserve">   Важным условием обучения и воспитания культуры здоровья является побуждение ребенка к достижению цели:  формирования собственного здоровья, достижения успеха в данной деятельности, что осуществляется через активные формы и методы деятельности. С этой целью в нашем центре декада Здоровья, </w:t>
      </w:r>
      <w:r w:rsidR="00886902" w:rsidRPr="00886902">
        <w:rPr>
          <w:rFonts w:ascii="Century" w:eastAsia="Times New Roman" w:hAnsi="Century" w:cs="Times New Roman"/>
          <w:lang w:eastAsia="ru-RU"/>
        </w:rPr>
        <w:t>проводимая под девизом «Человек продли свой век!», во время которой решались следующие задачи: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1. Приобщить детей  к здоровому образу жизни.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2. Развивать креативность, творческую активность детей.</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3.Прививать интерес к спорту, физическим упражнениям.</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4. Воспитывать у детей потребность быть здоровыми, не бояться лечиться. </w:t>
      </w:r>
    </w:p>
    <w:p w:rsidR="00886902" w:rsidRPr="00886902" w:rsidRDefault="00886902" w:rsidP="00886902">
      <w:pPr>
        <w:spacing w:after="0" w:line="240" w:lineRule="auto"/>
        <w:jc w:val="both"/>
        <w:rPr>
          <w:rFonts w:ascii="Century" w:eastAsia="Times New Roman" w:hAnsi="Century" w:cs="Times New Roman"/>
        </w:rPr>
      </w:pPr>
      <w:r w:rsidRPr="00886902">
        <w:rPr>
          <w:rFonts w:ascii="Century" w:eastAsia="Times New Roman" w:hAnsi="Century" w:cs="Times New Roman"/>
        </w:rPr>
        <w:t>Были проведены различные мероприятия с участием детей: спортивные эстафеты и соревнования,  индивидуальные беседы.</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rPr>
        <w:t xml:space="preserve">В ходе проведения мероприятий дети выражали свое отношение к собственному здоровью, здоровью окружающих, заявляли о собственной позиции к употреблению алкоголя, наркотиков, курению через рисунки.  </w:t>
      </w:r>
      <w:r w:rsidRPr="00886902">
        <w:rPr>
          <w:rFonts w:ascii="Century" w:eastAsia="Times New Roman" w:hAnsi="Century" w:cs="Times New Roman"/>
          <w:lang w:eastAsia="ru-RU"/>
        </w:rPr>
        <w:t xml:space="preserve">Тематические часы в младшей группе формировали положительное отношение малышей к здоровому и безопасному образу жизни, расширяли их социальные навыки. </w:t>
      </w: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Calibri" w:hAnsi="Century" w:cs="Arial"/>
          <w:lang w:eastAsia="ru-RU"/>
        </w:rPr>
      </w:pPr>
      <w:r w:rsidRPr="00886902">
        <w:rPr>
          <w:rFonts w:ascii="Century" w:eastAsia="Calibri" w:hAnsi="Century" w:cs="Times New Roman"/>
          <w:noProof/>
          <w:sz w:val="24"/>
          <w:szCs w:val="24"/>
          <w:lang w:eastAsia="ru-RU"/>
        </w:rPr>
        <w:drawing>
          <wp:anchor distT="0" distB="0" distL="114300" distR="114300" simplePos="0" relativeHeight="251774976" behindDoc="0" locked="0" layoutInCell="1" allowOverlap="1" wp14:anchorId="582A4AC8" wp14:editId="6983B2FF">
            <wp:simplePos x="0" y="0"/>
            <wp:positionH relativeFrom="margin">
              <wp:posOffset>-84455</wp:posOffset>
            </wp:positionH>
            <wp:positionV relativeFrom="margin">
              <wp:posOffset>3693160</wp:posOffset>
            </wp:positionV>
            <wp:extent cx="1990090" cy="1492250"/>
            <wp:effectExtent l="0" t="0" r="0" b="0"/>
            <wp:wrapSquare wrapText="bothSides"/>
            <wp:docPr id="77" name="Рисунок 77" descr="D:\фотографии 2016\бассейн\P114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графии 2016\бассейн\P114045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9009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Arial"/>
          <w:lang w:eastAsia="ru-RU"/>
        </w:rPr>
        <w:t xml:space="preserve"> Не всегда ребенок сам может обеспечить себе правильный способ жизнедеятельности. Наша задача – помочь подростку выработать и укрепить целесообразные для его возраста гигиенические навыки и привычки, осознанное отношение к здоровью, личной и общественной безопасности. </w:t>
      </w:r>
    </w:p>
    <w:p w:rsidR="00886902" w:rsidRPr="00886902" w:rsidRDefault="00886902" w:rsidP="00886902">
      <w:pPr>
        <w:spacing w:after="0" w:line="240" w:lineRule="auto"/>
        <w:ind w:firstLine="360"/>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Проводится  спортивно -  оздоровительная  работа:  ежедневные  утренние  зарядки,  физкультминутки,  прогулки  и  игры  на  свежем  воздухе,  спортивные  праздники   занятия,  День  здоровья.  Всё  это  способствует  формированию  у  воспитанников  устойчивой  потребности  к  освоению  ценностей  физической  культуры  и  здорового  образа  жизни.  </w:t>
      </w:r>
    </w:p>
    <w:p w:rsidR="00886902" w:rsidRPr="00886902" w:rsidRDefault="00886902" w:rsidP="00886902">
      <w:pPr>
        <w:spacing w:after="0" w:line="240" w:lineRule="auto"/>
        <w:ind w:firstLine="360"/>
        <w:jc w:val="both"/>
        <w:rPr>
          <w:rFonts w:ascii="Century" w:eastAsia="Times New Roman" w:hAnsi="Century" w:cs="Arial"/>
          <w:lang w:eastAsia="ru-RU"/>
        </w:rPr>
      </w:pPr>
      <w:r w:rsidRPr="00886902">
        <w:rPr>
          <w:rFonts w:ascii="Century" w:eastAsia="Times New Roman" w:hAnsi="Century" w:cs="Arial"/>
          <w:lang w:eastAsia="ru-RU"/>
        </w:rPr>
        <w:t>За  отчетный  период  было  проведено  занятий:</w:t>
      </w:r>
    </w:p>
    <w:p w:rsidR="00886902" w:rsidRPr="00886902" w:rsidRDefault="00886902" w:rsidP="00886902">
      <w:pPr>
        <w:numPr>
          <w:ilvl w:val="0"/>
          <w:numId w:val="17"/>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по  профилактике  алкоголизма,  </w:t>
      </w:r>
      <w:proofErr w:type="spellStart"/>
      <w:r w:rsidRPr="00886902">
        <w:rPr>
          <w:rFonts w:ascii="Century" w:eastAsia="Times New Roman" w:hAnsi="Century" w:cs="Arial"/>
          <w:lang w:eastAsia="ru-RU"/>
        </w:rPr>
        <w:t>табакокурения</w:t>
      </w:r>
      <w:proofErr w:type="spellEnd"/>
      <w:r w:rsidRPr="00886902">
        <w:rPr>
          <w:rFonts w:ascii="Century" w:eastAsia="Times New Roman" w:hAnsi="Century" w:cs="Arial"/>
          <w:lang w:eastAsia="ru-RU"/>
        </w:rPr>
        <w:t xml:space="preserve">,  наркомании,  ВИЧ,  формированию  здорового  образа  жизни  -   70;  </w:t>
      </w:r>
    </w:p>
    <w:p w:rsidR="00886902" w:rsidRPr="00886902" w:rsidRDefault="00886902" w:rsidP="00886902">
      <w:pPr>
        <w:numPr>
          <w:ilvl w:val="0"/>
          <w:numId w:val="17"/>
        </w:num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по  о</w:t>
      </w:r>
      <w:r w:rsidRPr="00886902">
        <w:rPr>
          <w:rFonts w:ascii="Century" w:eastAsia="Times New Roman" w:hAnsi="Century" w:cs="Times New Roman"/>
          <w:lang w:eastAsia="ru-RU"/>
        </w:rPr>
        <w:t>бучению  навыкам  самообслуживания,  поведения  в  быту  и  общественных  местах,  самоконтролю,  навыкам  общения  и  другим  формам  жизнедеятельности,  гигиеническому  обучению  и  воспитанию – 63;</w:t>
      </w:r>
    </w:p>
    <w:p w:rsidR="00886902" w:rsidRPr="00886902" w:rsidRDefault="00886902" w:rsidP="00886902">
      <w:pPr>
        <w:numPr>
          <w:ilvl w:val="0"/>
          <w:numId w:val="1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спортивных  мероприятий – 80;</w:t>
      </w:r>
    </w:p>
    <w:p w:rsidR="00886902" w:rsidRPr="00886902" w:rsidRDefault="00886902" w:rsidP="00886902">
      <w:pPr>
        <w:spacing w:after="0" w:line="240" w:lineRule="auto"/>
        <w:jc w:val="both"/>
        <w:rPr>
          <w:rFonts w:ascii="Century" w:eastAsia="Times New Roman" w:hAnsi="Century" w:cs="Arial"/>
        </w:rPr>
      </w:pPr>
      <w:r w:rsidRPr="00886902">
        <w:rPr>
          <w:rFonts w:ascii="Century" w:eastAsia="Times New Roman" w:hAnsi="Century" w:cs="Arial"/>
        </w:rPr>
        <w:sym w:font="Wingdings" w:char="F0E0"/>
      </w:r>
      <w:r w:rsidRPr="00886902">
        <w:rPr>
          <w:rFonts w:ascii="Century" w:eastAsia="Times New Roman" w:hAnsi="Century" w:cs="Arial"/>
        </w:rPr>
        <w:t>проведены  встречи  с  работниками  ГУЗ  «</w:t>
      </w:r>
      <w:proofErr w:type="spellStart"/>
      <w:r w:rsidRPr="00886902">
        <w:rPr>
          <w:rFonts w:ascii="Century" w:eastAsia="Times New Roman" w:hAnsi="Century" w:cs="Arial"/>
        </w:rPr>
        <w:t>Краснинская</w:t>
      </w:r>
      <w:proofErr w:type="spellEnd"/>
      <w:r w:rsidRPr="00886902">
        <w:rPr>
          <w:rFonts w:ascii="Century" w:eastAsia="Times New Roman" w:hAnsi="Century" w:cs="Arial"/>
        </w:rPr>
        <w:t xml:space="preserve">  РБ»   - 2. </w:t>
      </w:r>
    </w:p>
    <w:p w:rsidR="00886902" w:rsidRPr="00886902" w:rsidRDefault="00886902" w:rsidP="00886902">
      <w:pPr>
        <w:spacing w:after="0" w:line="240" w:lineRule="auto"/>
        <w:jc w:val="both"/>
        <w:rPr>
          <w:rFonts w:ascii="Century" w:eastAsia="Times New Roman" w:hAnsi="Century" w:cs="Times New Roman"/>
          <w:lang w:val="tt-RU"/>
        </w:rPr>
      </w:pPr>
      <w:r w:rsidRPr="00886902">
        <w:rPr>
          <w:rFonts w:ascii="Century" w:eastAsia="Times New Roman" w:hAnsi="Century" w:cs="Times New Roman"/>
        </w:rPr>
        <w:t xml:space="preserve">Были проведены различные мероприятия с участием детей: спортивные эстафеты и соревнования,  индивидуальные беседы. Такие как: праздник спорта «Чтобы сильным и здоровым быть – спорт надо любить», «День здоровья», спортивный праздник «Будь здоров!», воспитательный час «Я выбираю здоровье», спортивное мероприятие «День весёлых эстафет», игра –путешествие «Здоровье –главное богатство», викторина «Винегрет –шоу», беседа «Как здорово быть здоровым!», соревнования «Весёлый стадион»,  «Всемирный день здоровья», «Спорт вызывает на старт!», «Вас вызывает </w:t>
      </w:r>
      <w:proofErr w:type="spellStart"/>
      <w:r w:rsidRPr="00886902">
        <w:rPr>
          <w:rFonts w:ascii="Century" w:eastAsia="Times New Roman" w:hAnsi="Century" w:cs="Times New Roman"/>
        </w:rPr>
        <w:t>Спортландия</w:t>
      </w:r>
      <w:proofErr w:type="spellEnd"/>
      <w:r w:rsidRPr="00886902">
        <w:rPr>
          <w:rFonts w:ascii="Century" w:eastAsia="Times New Roman" w:hAnsi="Century" w:cs="Times New Roman"/>
        </w:rPr>
        <w:t>», «Смелые, ловкие, умелые!», «День спортивных игр», спартакиада «Стартуют все!», «Здоровый я –здоровая нация», «Зимние забавы».</w:t>
      </w:r>
      <w:r w:rsidRPr="00886902">
        <w:rPr>
          <w:rFonts w:ascii="Century" w:eastAsia="Times New Roman" w:hAnsi="Century" w:cs="Times New Roman"/>
          <w:lang w:val="tt-RU"/>
        </w:rPr>
        <w:t xml:space="preserve"> Все  воспитанники   приняли  активное участие   в  неделе, посвященной здоровому образу жизни. </w:t>
      </w:r>
    </w:p>
    <w:p w:rsidR="00886902" w:rsidRPr="00886902" w:rsidRDefault="00886902" w:rsidP="00886902">
      <w:pPr>
        <w:spacing w:line="240" w:lineRule="auto"/>
        <w:ind w:firstLine="708"/>
        <w:contextualSpacing/>
        <w:jc w:val="both"/>
        <w:rPr>
          <w:rFonts w:ascii="Century" w:eastAsia="Calibri" w:hAnsi="Century" w:cs="Times New Roman"/>
        </w:rPr>
      </w:pPr>
      <w:r w:rsidRPr="00886902">
        <w:rPr>
          <w:rFonts w:ascii="Century" w:eastAsia="Calibri" w:hAnsi="Century" w:cs="Times New Roman"/>
        </w:rPr>
        <w:lastRenderedPageBreak/>
        <w:t xml:space="preserve">Интересно проходят  занятия с младшими воспитанниками по уходу за полостью рта  «Наши зубы и уход за ними», во время которых дети проводят  опыты и узнают, какие типы зубов есть у человека, какую роль они играют в его жизни, а также учились правильно чистить зубы. Дети с удовольствием рисуют  «больные» и «здоровые» зубы, составляют  правила по уходу за ними, играют  в познавательную игру « </w:t>
      </w:r>
      <w:proofErr w:type="spellStart"/>
      <w:r w:rsidRPr="00886902">
        <w:rPr>
          <w:rFonts w:ascii="Century" w:eastAsia="Calibri" w:hAnsi="Century" w:cs="Times New Roman"/>
        </w:rPr>
        <w:t>Неболейка</w:t>
      </w:r>
      <w:proofErr w:type="spellEnd"/>
      <w:r w:rsidRPr="00886902">
        <w:rPr>
          <w:rFonts w:ascii="Century" w:eastAsia="Calibri" w:hAnsi="Century" w:cs="Times New Roman"/>
        </w:rPr>
        <w:t>». Среди  воспитанников  были проведены мероприятия по профилактике простудных заболеваний. Среди учащихся пользуются успехом тренинги «Как справиться с плохим настроением», « Я иду на экзамен» и др.</w:t>
      </w:r>
    </w:p>
    <w:p w:rsidR="00886902" w:rsidRPr="00886902" w:rsidRDefault="00B76B76" w:rsidP="00886902">
      <w:pPr>
        <w:shd w:val="clear" w:color="auto" w:fill="FFFFFF"/>
        <w:spacing w:after="0" w:line="240" w:lineRule="auto"/>
        <w:jc w:val="both"/>
        <w:rPr>
          <w:rFonts w:ascii="Century" w:eastAsia="Calibri" w:hAnsi="Century" w:cs="Arial"/>
          <w:color w:val="1B1B1B"/>
          <w:lang w:eastAsia="ru-RU"/>
        </w:rPr>
      </w:pPr>
      <w:r w:rsidRPr="00886902">
        <w:rPr>
          <w:rFonts w:ascii="Century" w:eastAsia="Calibri" w:hAnsi="Century" w:cs="Helvetica"/>
          <w:noProof/>
          <w:sz w:val="24"/>
          <w:szCs w:val="24"/>
          <w:shd w:val="clear" w:color="auto" w:fill="FFFFFF"/>
          <w:lang w:eastAsia="ru-RU"/>
        </w:rPr>
        <w:drawing>
          <wp:anchor distT="0" distB="0" distL="114300" distR="114300" simplePos="0" relativeHeight="251728896" behindDoc="0" locked="0" layoutInCell="1" allowOverlap="1" wp14:anchorId="754BCFF2" wp14:editId="78756235">
            <wp:simplePos x="0" y="0"/>
            <wp:positionH relativeFrom="margin">
              <wp:posOffset>53975</wp:posOffset>
            </wp:positionH>
            <wp:positionV relativeFrom="margin">
              <wp:posOffset>1971675</wp:posOffset>
            </wp:positionV>
            <wp:extent cx="2033270" cy="1570990"/>
            <wp:effectExtent l="0" t="0" r="5080" b="0"/>
            <wp:wrapSquare wrapText="bothSides"/>
            <wp:docPr id="78" name="Рисунок 16" descr="F:\фото 2016\НОВЫЕ\флешмоб добровольцы\P1120668.JPG"/>
            <wp:cNvGraphicFramePr/>
            <a:graphic xmlns:a="http://schemas.openxmlformats.org/drawingml/2006/main">
              <a:graphicData uri="http://schemas.openxmlformats.org/drawingml/2006/picture">
                <pic:pic xmlns:pic="http://schemas.openxmlformats.org/drawingml/2006/picture">
                  <pic:nvPicPr>
                    <pic:cNvPr id="1028" name="Picture 4" descr="F:\фото 2016\НОВЫЕ\флешмоб добровольцы\P1120668.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33270" cy="157099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Arial"/>
          <w:color w:val="1B1B1B"/>
          <w:lang w:eastAsia="ru-RU"/>
        </w:rPr>
        <w:t xml:space="preserve">        В рамках Всемирного Дня Здоровья в Учреждении было проведено мероприятие для сотрудников и воспитанников «Будьте здоровы!». </w:t>
      </w:r>
      <w:r w:rsidR="00886902" w:rsidRPr="00886902">
        <w:rPr>
          <w:rFonts w:ascii="Century" w:eastAsia="Calibri" w:hAnsi="Century" w:cs="Arial"/>
          <w:color w:val="1B1B1B"/>
          <w:lang w:eastAsia="ru-RU"/>
        </w:rPr>
        <w:t>Присутствующие в полной мере смогли оценить все составляющие здорового образа жизни: двигательная активность, наличие положительных эмоций и умение ими управлять, привычка прислушиваться к сигналам своего организма и здоровое питание.</w:t>
      </w:r>
    </w:p>
    <w:p w:rsidR="00886902" w:rsidRPr="00886902" w:rsidRDefault="00886902" w:rsidP="00886902">
      <w:pPr>
        <w:shd w:val="clear" w:color="auto" w:fill="FFFFFF"/>
        <w:spacing w:after="0" w:line="240" w:lineRule="auto"/>
        <w:jc w:val="both"/>
        <w:rPr>
          <w:rFonts w:ascii="Century" w:eastAsia="Times New Roman" w:hAnsi="Century" w:cs="Arial"/>
          <w:color w:val="1B1B1B"/>
          <w:lang w:eastAsia="ru-RU"/>
        </w:rPr>
      </w:pPr>
      <w:r w:rsidRPr="00886902">
        <w:rPr>
          <w:rFonts w:ascii="Century" w:eastAsia="Times New Roman" w:hAnsi="Century" w:cs="Arial"/>
          <w:color w:val="1B1B1B"/>
          <w:lang w:eastAsia="ru-RU"/>
        </w:rPr>
        <w:t xml:space="preserve"> Юмор, творчество, тёплая дружеская обстановка способствовали решению поставленных задач. Красной нитью праздника прошла мысль о необходимости формирования интереса несовершеннолетних к занятиям физической культурой и спортом как важной составляющей здорового образа жизни и нетерпимого отношения к вредным привычкам.</w:t>
      </w:r>
    </w:p>
    <w:p w:rsidR="00886902" w:rsidRPr="00886902" w:rsidRDefault="00886902" w:rsidP="00886902">
      <w:pPr>
        <w:shd w:val="clear" w:color="auto" w:fill="FFFFFF"/>
        <w:spacing w:after="0" w:line="240" w:lineRule="auto"/>
        <w:jc w:val="both"/>
        <w:rPr>
          <w:rFonts w:ascii="Century" w:eastAsia="Times New Roman" w:hAnsi="Century" w:cs="Helvetica"/>
          <w:shd w:val="clear" w:color="auto" w:fill="FFFFFF"/>
          <w:lang w:eastAsia="ru-RU"/>
        </w:rPr>
      </w:pPr>
      <w:r w:rsidRPr="00886902">
        <w:rPr>
          <w:rFonts w:ascii="Century" w:eastAsia="Times New Roman" w:hAnsi="Century" w:cs="Helvetica"/>
          <w:shd w:val="clear" w:color="auto" w:fill="FFFFFF"/>
          <w:lang w:eastAsia="ru-RU"/>
        </w:rPr>
        <w:t xml:space="preserve">7 апреля во всем мире отмечается День здоровья. В этот день не остались в стороне и воспитанники нашего центра. </w:t>
      </w:r>
      <w:r w:rsidRPr="00886902">
        <w:rPr>
          <w:rFonts w:ascii="Century" w:eastAsia="Times New Roman" w:hAnsi="Century" w:cs="Tahoma"/>
          <w:lang w:eastAsia="ru-RU"/>
        </w:rPr>
        <w:t xml:space="preserve">Наш центр посетил школьный добровольческий отряд «Вместе» </w:t>
      </w:r>
      <w:proofErr w:type="spellStart"/>
      <w:r w:rsidRPr="00886902">
        <w:rPr>
          <w:rFonts w:ascii="Century" w:eastAsia="Times New Roman" w:hAnsi="Century" w:cs="Tahoma"/>
          <w:lang w:eastAsia="ru-RU"/>
        </w:rPr>
        <w:t>Краснинского</w:t>
      </w:r>
      <w:proofErr w:type="spellEnd"/>
      <w:r w:rsidRPr="00886902">
        <w:rPr>
          <w:rFonts w:ascii="Century" w:eastAsia="Times New Roman" w:hAnsi="Century" w:cs="Tahoma"/>
          <w:lang w:eastAsia="ru-RU"/>
        </w:rPr>
        <w:t xml:space="preserve"> района и провели акцию «За здоровый образ жизни». </w:t>
      </w:r>
      <w:r w:rsidRPr="00886902">
        <w:rPr>
          <w:rFonts w:ascii="Century" w:eastAsia="Times New Roman" w:hAnsi="Century" w:cs="Helvetica"/>
          <w:lang w:eastAsia="ru-RU"/>
        </w:rPr>
        <w:t xml:space="preserve">Волонтерами для ребят был подготовлен интересный </w:t>
      </w:r>
      <w:proofErr w:type="spellStart"/>
      <w:r w:rsidRPr="00886902">
        <w:rPr>
          <w:rFonts w:ascii="Century" w:eastAsia="Times New Roman" w:hAnsi="Century" w:cs="Arial"/>
          <w:shd w:val="clear" w:color="auto" w:fill="FFFFFF"/>
          <w:lang w:eastAsia="ru-RU"/>
        </w:rPr>
        <w:t>флеш</w:t>
      </w:r>
      <w:proofErr w:type="spellEnd"/>
      <w:r w:rsidRPr="00886902">
        <w:rPr>
          <w:rFonts w:ascii="Century" w:eastAsia="Times New Roman" w:hAnsi="Century" w:cs="Arial"/>
          <w:shd w:val="clear" w:color="auto" w:fill="FFFFFF"/>
          <w:lang w:eastAsia="ru-RU"/>
        </w:rPr>
        <w:t>-моб</w:t>
      </w:r>
      <w:r w:rsidR="00B76B76">
        <w:rPr>
          <w:rFonts w:ascii="Century" w:eastAsia="Times New Roman" w:hAnsi="Century" w:cs="Arial"/>
          <w:shd w:val="clear" w:color="auto" w:fill="FFFFFF"/>
          <w:lang w:eastAsia="ru-RU"/>
        </w:rPr>
        <w:t xml:space="preserve"> </w:t>
      </w:r>
      <w:r w:rsidRPr="00886902">
        <w:rPr>
          <w:rFonts w:ascii="Century" w:eastAsia="Times New Roman" w:hAnsi="Century" w:cs="Arial"/>
          <w:shd w:val="clear" w:color="auto" w:fill="FFFFFF"/>
          <w:lang w:eastAsia="ru-RU"/>
        </w:rPr>
        <w:t xml:space="preserve"> «Бодрая гимнастика» под ритмичную музыку, </w:t>
      </w:r>
      <w:r w:rsidRPr="00886902">
        <w:rPr>
          <w:rFonts w:ascii="Century" w:eastAsia="Times New Roman" w:hAnsi="Century" w:cs="Helvetica"/>
          <w:lang w:eastAsia="ru-RU"/>
        </w:rPr>
        <w:t xml:space="preserve"> в которой приняли участие все дети, </w:t>
      </w:r>
      <w:proofErr w:type="gramStart"/>
      <w:r w:rsidRPr="00886902">
        <w:rPr>
          <w:rFonts w:ascii="Century" w:eastAsia="Times New Roman" w:hAnsi="Century" w:cs="Helvetica"/>
          <w:lang w:eastAsia="ru-RU"/>
        </w:rPr>
        <w:t>от</w:t>
      </w:r>
      <w:proofErr w:type="gramEnd"/>
      <w:r w:rsidRPr="00886902">
        <w:rPr>
          <w:rFonts w:ascii="Century" w:eastAsia="Times New Roman" w:hAnsi="Century" w:cs="Helvetica"/>
          <w:lang w:eastAsia="ru-RU"/>
        </w:rPr>
        <w:t xml:space="preserve"> мала до велика.</w:t>
      </w:r>
      <w:r w:rsidRPr="00886902">
        <w:rPr>
          <w:rFonts w:ascii="Century" w:eastAsia="Times New Roman" w:hAnsi="Century" w:cs="Arial"/>
          <w:shd w:val="clear" w:color="auto" w:fill="FFFFFF"/>
          <w:lang w:eastAsia="ru-RU"/>
        </w:rPr>
        <w:t xml:space="preserve"> Весь процесс прошел весело и задорно. Все участники, приобщаясь к спорту, получили положительные эмоции, бодрость духа и заряд энергии на весь оставшийся день. </w:t>
      </w:r>
    </w:p>
    <w:p w:rsidR="00886902" w:rsidRPr="00886902" w:rsidRDefault="00886902" w:rsidP="00886902">
      <w:pPr>
        <w:shd w:val="clear" w:color="auto" w:fill="FFFFFF"/>
        <w:spacing w:after="0" w:line="240" w:lineRule="auto"/>
        <w:jc w:val="both"/>
        <w:textAlignment w:val="baseline"/>
        <w:rPr>
          <w:rFonts w:ascii="Century" w:eastAsia="Times New Roman" w:hAnsi="Century" w:cs="Helvetica"/>
          <w:shd w:val="clear" w:color="auto" w:fill="FFFFFF"/>
          <w:lang w:eastAsia="ru-RU"/>
        </w:rPr>
      </w:pPr>
      <w:r w:rsidRPr="00886902">
        <w:rPr>
          <w:rFonts w:ascii="Century" w:eastAsia="Times New Roman" w:hAnsi="Century" w:cs="Helvetica"/>
          <w:shd w:val="clear" w:color="auto" w:fill="FFFFFF"/>
          <w:lang w:eastAsia="ru-RU"/>
        </w:rPr>
        <w:t xml:space="preserve">     Так же в этот день воспитателем Ахматовой И. И.  для воспитанников проведен спортивный праздник  под названием «Сильный, ловкий, самый быстрый!»  </w:t>
      </w:r>
      <w:r w:rsidRPr="00886902">
        <w:rPr>
          <w:rFonts w:ascii="Century" w:eastAsia="Times New Roman" w:hAnsi="Century" w:cs="Tahoma"/>
          <w:lang w:eastAsia="ru-RU"/>
        </w:rPr>
        <w:t>Старшие ребята устроили  маленьким детям незабываемое представление – веселый Урок Здоровья. Детям показали сказку «О том, как царица жениха искала». Действующими героями стали «Наркоман», «Алкоголик» и «</w:t>
      </w:r>
      <w:proofErr w:type="spellStart"/>
      <w:r w:rsidRPr="00886902">
        <w:rPr>
          <w:rFonts w:ascii="Century" w:eastAsia="Times New Roman" w:hAnsi="Century" w:cs="Tahoma"/>
          <w:lang w:eastAsia="ru-RU"/>
        </w:rPr>
        <w:t>Куряга</w:t>
      </w:r>
      <w:proofErr w:type="spellEnd"/>
      <w:r w:rsidRPr="00886902">
        <w:rPr>
          <w:rFonts w:ascii="Century" w:eastAsia="Times New Roman" w:hAnsi="Century" w:cs="Tahoma"/>
          <w:lang w:eastAsia="ru-RU"/>
        </w:rPr>
        <w:t>», «Айболит» которые  продемонстрировали детям последствия вредных привычек. Каждый ребенок смог понять и почувствовать себя на месте героев сказки во время представления.  А после представления  </w:t>
      </w:r>
      <w:r w:rsidRPr="00886902">
        <w:rPr>
          <w:rFonts w:ascii="Century" w:eastAsia="Times New Roman" w:hAnsi="Century" w:cs="Helvetica"/>
          <w:shd w:val="clear" w:color="auto" w:fill="FFFFFF"/>
          <w:lang w:eastAsia="ru-RU"/>
        </w:rPr>
        <w:t>Доктор Айболит и королева Здоровья провели весёлые соревнования между командами: «Крепыши» и «Богатыри».</w:t>
      </w:r>
      <w:r w:rsidRPr="00886902">
        <w:rPr>
          <w:rFonts w:ascii="Century" w:eastAsia="Times New Roman" w:hAnsi="Century" w:cs="Helvetica"/>
          <w:lang w:eastAsia="ru-RU"/>
        </w:rPr>
        <w:t xml:space="preserve"> В командных состязаниях ребятам  пришлось прыгать в длину, бросать баскетбольный мяч в кольцо, попрактиковаться в </w:t>
      </w:r>
      <w:proofErr w:type="spellStart"/>
      <w:r w:rsidRPr="00886902">
        <w:rPr>
          <w:rFonts w:ascii="Century" w:eastAsia="Times New Roman" w:hAnsi="Century" w:cs="Helvetica"/>
          <w:lang w:eastAsia="ru-RU"/>
        </w:rPr>
        <w:t>дартсе</w:t>
      </w:r>
      <w:proofErr w:type="spellEnd"/>
      <w:r w:rsidRPr="00886902">
        <w:rPr>
          <w:rFonts w:ascii="Century" w:eastAsia="Times New Roman" w:hAnsi="Century" w:cs="Helvetica"/>
          <w:lang w:eastAsia="ru-RU"/>
        </w:rPr>
        <w:t xml:space="preserve">, забить в ворота мяч и даже правильно сложить пирамидку. Кроме спортивных состязаний ребята участвовали в интеллектуальном и творческом конкурсах. </w:t>
      </w:r>
      <w:r w:rsidRPr="00886902">
        <w:rPr>
          <w:rFonts w:ascii="Century" w:eastAsia="Times New Roman" w:hAnsi="Century" w:cs="Helvetica"/>
          <w:shd w:val="clear" w:color="auto" w:fill="FFFFFF"/>
          <w:lang w:eastAsia="ru-RU"/>
        </w:rPr>
        <w:t>В итоге победила – Дружба!</w:t>
      </w:r>
    </w:p>
    <w:p w:rsidR="00886902" w:rsidRPr="00886902" w:rsidRDefault="00B76B76" w:rsidP="00886902">
      <w:pPr>
        <w:shd w:val="clear" w:color="auto" w:fill="FFFFFF"/>
        <w:spacing w:after="0" w:line="240" w:lineRule="auto"/>
        <w:jc w:val="both"/>
        <w:textAlignment w:val="baseline"/>
        <w:rPr>
          <w:rFonts w:ascii="Century" w:eastAsia="Times New Roman" w:hAnsi="Century" w:cs="Tahoma"/>
          <w:lang w:eastAsia="ru-RU"/>
        </w:rPr>
      </w:pPr>
      <w:r w:rsidRPr="00886902">
        <w:rPr>
          <w:rFonts w:ascii="Century" w:eastAsia="Times New Roman" w:hAnsi="Century" w:cs="Helvetica"/>
          <w:noProof/>
          <w:shd w:val="clear" w:color="auto" w:fill="FFFFFF"/>
          <w:lang w:eastAsia="ru-RU"/>
        </w:rPr>
        <w:drawing>
          <wp:anchor distT="0" distB="0" distL="114300" distR="114300" simplePos="0" relativeHeight="251773952" behindDoc="0" locked="0" layoutInCell="1" allowOverlap="1" wp14:anchorId="792D91CC" wp14:editId="643F29F5">
            <wp:simplePos x="0" y="0"/>
            <wp:positionH relativeFrom="margin">
              <wp:posOffset>4129405</wp:posOffset>
            </wp:positionH>
            <wp:positionV relativeFrom="margin">
              <wp:posOffset>7386955</wp:posOffset>
            </wp:positionV>
            <wp:extent cx="1970405" cy="1477645"/>
            <wp:effectExtent l="0" t="0" r="0" b="8255"/>
            <wp:wrapSquare wrapText="bothSides"/>
            <wp:docPr id="82" name="Рисунок 82" descr="D:\фотографии 2016\ГТО 2016\P114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фии 2016\ГТО 2016\P114043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040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Arial"/>
          <w:noProof/>
          <w:color w:val="1B1B1B"/>
          <w:sz w:val="24"/>
          <w:szCs w:val="24"/>
          <w:lang w:eastAsia="ru-RU"/>
        </w:rPr>
        <w:drawing>
          <wp:anchor distT="0" distB="0" distL="114300" distR="114300" simplePos="0" relativeHeight="251724800" behindDoc="0" locked="0" layoutInCell="1" allowOverlap="1" wp14:anchorId="2494D75F" wp14:editId="7D172B34">
            <wp:simplePos x="0" y="0"/>
            <wp:positionH relativeFrom="margin">
              <wp:posOffset>-24130</wp:posOffset>
            </wp:positionH>
            <wp:positionV relativeFrom="margin">
              <wp:posOffset>7940040</wp:posOffset>
            </wp:positionV>
            <wp:extent cx="1825625" cy="1504950"/>
            <wp:effectExtent l="0" t="0" r="3175" b="0"/>
            <wp:wrapSquare wrapText="bothSides"/>
            <wp:docPr id="83" name="Рисунок 10" descr="F:\фото 2016\НОВЫЕ\спартакиада\P1130442.JPG"/>
            <wp:cNvGraphicFramePr/>
            <a:graphic xmlns:a="http://schemas.openxmlformats.org/drawingml/2006/main">
              <a:graphicData uri="http://schemas.openxmlformats.org/drawingml/2006/picture">
                <pic:pic xmlns:pic="http://schemas.openxmlformats.org/drawingml/2006/picture">
                  <pic:nvPicPr>
                    <pic:cNvPr id="1028" name="Picture 4" descr="F:\фото 2016\НОВЫЕ\спартакиада\P113044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825625" cy="150495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Helvetica"/>
          <w:shd w:val="clear" w:color="auto" w:fill="FFFFFF"/>
          <w:lang w:eastAsia="ru-RU"/>
        </w:rPr>
        <w:t xml:space="preserve">        Мы не только </w:t>
      </w:r>
      <w:proofErr w:type="gramStart"/>
      <w:r w:rsidR="00886902" w:rsidRPr="00886902">
        <w:rPr>
          <w:rFonts w:ascii="Century" w:eastAsia="Times New Roman" w:hAnsi="Century" w:cs="Helvetica"/>
          <w:shd w:val="clear" w:color="auto" w:fill="FFFFFF"/>
          <w:lang w:eastAsia="ru-RU"/>
        </w:rPr>
        <w:t>учим детей относится</w:t>
      </w:r>
      <w:proofErr w:type="gramEnd"/>
      <w:r w:rsidR="00886902" w:rsidRPr="00886902">
        <w:rPr>
          <w:rFonts w:ascii="Century" w:eastAsia="Times New Roman" w:hAnsi="Century" w:cs="Helvetica"/>
          <w:shd w:val="clear" w:color="auto" w:fill="FFFFFF"/>
          <w:lang w:eastAsia="ru-RU"/>
        </w:rPr>
        <w:t xml:space="preserve"> к спорту и здоровью как к необходимости, но и сами являемся примером для подражания для своих воспитанников. В мае месяце спортивная команда сотрудников участвовала в Спартакиаде трудящихся </w:t>
      </w:r>
      <w:proofErr w:type="spellStart"/>
      <w:r w:rsidR="00886902" w:rsidRPr="00886902">
        <w:rPr>
          <w:rFonts w:ascii="Century" w:eastAsia="Times New Roman" w:hAnsi="Century" w:cs="Helvetica"/>
          <w:shd w:val="clear" w:color="auto" w:fill="FFFFFF"/>
          <w:lang w:eastAsia="ru-RU"/>
        </w:rPr>
        <w:t>Краснинского</w:t>
      </w:r>
      <w:proofErr w:type="spellEnd"/>
      <w:r w:rsidR="00886902" w:rsidRPr="00886902">
        <w:rPr>
          <w:rFonts w:ascii="Century" w:eastAsia="Times New Roman" w:hAnsi="Century" w:cs="Helvetica"/>
          <w:shd w:val="clear" w:color="auto" w:fill="FFFFFF"/>
          <w:lang w:eastAsia="ru-RU"/>
        </w:rPr>
        <w:t xml:space="preserve"> района. Семейная команда нашего центра семья </w:t>
      </w:r>
      <w:proofErr w:type="spellStart"/>
      <w:r w:rsidR="00886902" w:rsidRPr="00886902">
        <w:rPr>
          <w:rFonts w:ascii="Century" w:eastAsia="Times New Roman" w:hAnsi="Century" w:cs="Helvetica"/>
          <w:shd w:val="clear" w:color="auto" w:fill="FFFFFF"/>
          <w:lang w:eastAsia="ru-RU"/>
        </w:rPr>
        <w:t>Евченко</w:t>
      </w:r>
      <w:proofErr w:type="spellEnd"/>
      <w:r w:rsidR="00886902" w:rsidRPr="00886902">
        <w:rPr>
          <w:rFonts w:ascii="Century" w:eastAsia="Times New Roman" w:hAnsi="Century" w:cs="Helvetica"/>
          <w:shd w:val="clear" w:color="auto" w:fill="FFFFFF"/>
          <w:lang w:eastAsia="ru-RU"/>
        </w:rPr>
        <w:t xml:space="preserve"> Ольги Викторовны заняла первое место среди 4 команд. Воспитатель </w:t>
      </w:r>
      <w:proofErr w:type="spellStart"/>
      <w:r w:rsidR="00886902" w:rsidRPr="00886902">
        <w:rPr>
          <w:rFonts w:ascii="Century" w:eastAsia="Times New Roman" w:hAnsi="Century" w:cs="Helvetica"/>
          <w:shd w:val="clear" w:color="auto" w:fill="FFFFFF"/>
          <w:lang w:eastAsia="ru-RU"/>
        </w:rPr>
        <w:t>Подольная</w:t>
      </w:r>
      <w:proofErr w:type="spellEnd"/>
      <w:r w:rsidR="00886902" w:rsidRPr="00886902">
        <w:rPr>
          <w:rFonts w:ascii="Century" w:eastAsia="Times New Roman" w:hAnsi="Century" w:cs="Helvetica"/>
          <w:shd w:val="clear" w:color="auto" w:fill="FFFFFF"/>
          <w:lang w:eastAsia="ru-RU"/>
        </w:rPr>
        <w:t xml:space="preserve"> Елена Викторовна заняла 1 место среди женщин по метанию </w:t>
      </w:r>
      <w:proofErr w:type="spellStart"/>
      <w:r w:rsidR="00886902" w:rsidRPr="00886902">
        <w:rPr>
          <w:rFonts w:ascii="Century" w:eastAsia="Times New Roman" w:hAnsi="Century" w:cs="Helvetica"/>
          <w:shd w:val="clear" w:color="auto" w:fill="FFFFFF"/>
          <w:lang w:eastAsia="ru-RU"/>
        </w:rPr>
        <w:t>дартса</w:t>
      </w:r>
      <w:proofErr w:type="spellEnd"/>
      <w:r w:rsidR="00886902" w:rsidRPr="00886902">
        <w:rPr>
          <w:rFonts w:ascii="Century" w:eastAsia="Times New Roman" w:hAnsi="Century" w:cs="Helvetica"/>
          <w:shd w:val="clear" w:color="auto" w:fill="FFFFFF"/>
          <w:lang w:eastAsia="ru-RU"/>
        </w:rPr>
        <w:t xml:space="preserve">.  9 сентября наша команда участвовала в ГТО «Осенний марафон» который проходил на стадионе «Пламя» </w:t>
      </w:r>
      <w:proofErr w:type="spellStart"/>
      <w:r w:rsidR="00886902" w:rsidRPr="00886902">
        <w:rPr>
          <w:rFonts w:ascii="Century" w:eastAsia="Times New Roman" w:hAnsi="Century" w:cs="Helvetica"/>
          <w:shd w:val="clear" w:color="auto" w:fill="FFFFFF"/>
          <w:lang w:eastAsia="ru-RU"/>
        </w:rPr>
        <w:t>г.Липецка</w:t>
      </w:r>
      <w:proofErr w:type="spellEnd"/>
      <w:r w:rsidR="00886902" w:rsidRPr="00886902">
        <w:rPr>
          <w:rFonts w:ascii="Century" w:eastAsia="Times New Roman" w:hAnsi="Century" w:cs="Helvetica"/>
          <w:shd w:val="clear" w:color="auto" w:fill="FFFFFF"/>
          <w:lang w:eastAsia="ru-RU"/>
        </w:rPr>
        <w:t xml:space="preserve">. Марафон проходил среди команд учреждений социальной защиты населения Липецкой области. В </w:t>
      </w:r>
      <w:r w:rsidR="00886902" w:rsidRPr="00886902">
        <w:rPr>
          <w:rFonts w:ascii="Century" w:eastAsia="Times New Roman" w:hAnsi="Century" w:cs="Helvetica"/>
          <w:shd w:val="clear" w:color="auto" w:fill="FFFFFF"/>
          <w:lang w:eastAsia="ru-RU"/>
        </w:rPr>
        <w:lastRenderedPageBreak/>
        <w:t>номинации «самый ловкий» мы заняли   3 место, а в номинации «Самая выносливая» -3 место.</w:t>
      </w:r>
    </w:p>
    <w:p w:rsidR="00886902" w:rsidRPr="00886902" w:rsidRDefault="00B76B76" w:rsidP="00886902">
      <w:pPr>
        <w:spacing w:after="0" w:line="240" w:lineRule="auto"/>
        <w:jc w:val="both"/>
        <w:rPr>
          <w:rFonts w:ascii="Century" w:eastAsia="Times New Roman" w:hAnsi="Century" w:cs="Arial"/>
        </w:rPr>
      </w:pPr>
      <w:r w:rsidRPr="00886902">
        <w:rPr>
          <w:rFonts w:ascii="Century" w:eastAsia="Times New Roman" w:hAnsi="Century" w:cs="Helvetica"/>
          <w:noProof/>
          <w:shd w:val="clear" w:color="auto" w:fill="FFFFFF"/>
          <w:lang w:eastAsia="ru-RU"/>
        </w:rPr>
        <w:drawing>
          <wp:anchor distT="0" distB="0" distL="114300" distR="114300" simplePos="0" relativeHeight="251778048" behindDoc="0" locked="0" layoutInCell="1" allowOverlap="1" wp14:anchorId="55D2A928" wp14:editId="0DB05653">
            <wp:simplePos x="0" y="0"/>
            <wp:positionH relativeFrom="margin">
              <wp:posOffset>245110</wp:posOffset>
            </wp:positionH>
            <wp:positionV relativeFrom="margin">
              <wp:posOffset>1481455</wp:posOffset>
            </wp:positionV>
            <wp:extent cx="1852930" cy="1389380"/>
            <wp:effectExtent l="0" t="0" r="0" b="1270"/>
            <wp:wrapSquare wrapText="bothSides"/>
            <wp:docPr id="81" name="Рисунок 81" descr="D:\фотографии 2016\ГТО 2016\P114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графии 2016\ГТО 2016\P114039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5293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Helvetica"/>
          <w:noProof/>
          <w:shd w:val="clear" w:color="auto" w:fill="FFFFFF"/>
          <w:lang w:eastAsia="ru-RU"/>
        </w:rPr>
        <w:drawing>
          <wp:anchor distT="0" distB="0" distL="114300" distR="114300" simplePos="0" relativeHeight="251772928" behindDoc="0" locked="0" layoutInCell="1" allowOverlap="1" wp14:anchorId="2D548CFA" wp14:editId="1FB12C70">
            <wp:simplePos x="0" y="0"/>
            <wp:positionH relativeFrom="margin">
              <wp:posOffset>4190365</wp:posOffset>
            </wp:positionH>
            <wp:positionV relativeFrom="margin">
              <wp:posOffset>-46990</wp:posOffset>
            </wp:positionV>
            <wp:extent cx="1784350" cy="1337945"/>
            <wp:effectExtent l="0" t="0" r="6350" b="0"/>
            <wp:wrapSquare wrapText="bothSides"/>
            <wp:docPr id="80" name="Рисунок 80" descr="D:\фотографии 2016\ГТО 2016\P114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графии 2016\ГТО 2016\P114036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435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val="tt-RU"/>
        </w:rPr>
        <w:t xml:space="preserve">      Прозвучало  много  информации о сохранении и укреплении здоровья, информации  о  вреде  курении, были  приведены  примеры  из  жизни  сверстников страны и  зарубежья. С  большим  желанием   и интересом  дети  участвовали  в  спортивных    состязаниях.    Были  вручены  символические   призы  участникам  и победителям  конкурсов.</w:t>
      </w:r>
      <w:r w:rsidR="00886902" w:rsidRPr="00886902">
        <w:rPr>
          <w:rFonts w:ascii="Century" w:eastAsia="Times New Roman" w:hAnsi="Century" w:cs="Times New Roman"/>
        </w:rPr>
        <w:t xml:space="preserve"> В ходе проведения мероприятий дети выражали свое отношение к собственному здоровью, здоровью окружающих, заявляли о собственной позиции к употреблению алкоголя, наркотиков, курению через рисунки.  Тематические часы в младшей группе формировали положительное отношение малышей к здоровому и безопасному образу жизни, расширяли их социальные навыки. Воспитанники нашего центра каждые выходные дни посещают спортивный зал и бассейн для общего поддержания здоровья. </w:t>
      </w:r>
      <w:r w:rsidR="00886902" w:rsidRPr="00886902">
        <w:rPr>
          <w:rFonts w:ascii="Century" w:eastAsia="Times New Roman" w:hAnsi="Century" w:cs="Arial"/>
        </w:rPr>
        <w:t>Большое  влияние  на  развитие  детей  оказывают  занятия  в  спортивном  кружке  «Будь  здоров!»</w:t>
      </w:r>
    </w:p>
    <w:p w:rsidR="00886902" w:rsidRPr="00886902" w:rsidRDefault="00B76B76" w:rsidP="00886902">
      <w:pPr>
        <w:shd w:val="clear" w:color="auto" w:fill="FFFFFF"/>
        <w:spacing w:after="0" w:line="240" w:lineRule="auto"/>
        <w:ind w:firstLine="567"/>
        <w:jc w:val="both"/>
        <w:rPr>
          <w:rFonts w:ascii="Century" w:eastAsia="Calibri" w:hAnsi="Century" w:cs="Arial"/>
          <w:color w:val="1B1B1B"/>
          <w:lang w:eastAsia="ru-RU"/>
        </w:rPr>
      </w:pPr>
      <w:r w:rsidRPr="00886902">
        <w:rPr>
          <w:rFonts w:ascii="Century" w:eastAsia="Times New Roman" w:hAnsi="Century" w:cs="Times New Roman"/>
          <w:noProof/>
          <w:sz w:val="24"/>
          <w:szCs w:val="24"/>
          <w:lang w:eastAsia="ru-RU"/>
        </w:rPr>
        <w:drawing>
          <wp:anchor distT="0" distB="0" distL="114300" distR="114300" simplePos="0" relativeHeight="251696128" behindDoc="1" locked="0" layoutInCell="1" allowOverlap="1" wp14:anchorId="2DB7F714" wp14:editId="058E8B91">
            <wp:simplePos x="0" y="0"/>
            <wp:positionH relativeFrom="column">
              <wp:posOffset>156210</wp:posOffset>
            </wp:positionH>
            <wp:positionV relativeFrom="paragraph">
              <wp:posOffset>829310</wp:posOffset>
            </wp:positionV>
            <wp:extent cx="1726565" cy="1290955"/>
            <wp:effectExtent l="0" t="0" r="6985" b="4445"/>
            <wp:wrapTight wrapText="bothSides">
              <wp:wrapPolygon edited="0">
                <wp:start x="0" y="0"/>
                <wp:lineTo x="0" y="21356"/>
                <wp:lineTo x="21449" y="21356"/>
                <wp:lineTo x="21449" y="0"/>
                <wp:lineTo x="0" y="0"/>
              </wp:wrapPolygon>
            </wp:wrapTight>
            <wp:docPr id="85" name="Рисунок 85" descr="P110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1100435"/>
                    <pic:cNvPicPr>
                      <a:picLocks noChangeAspect="1" noChangeArrowheads="1"/>
                    </pic:cNvPicPr>
                  </pic:nvPicPr>
                  <pic:blipFill>
                    <a:blip r:embed="rId81" cstate="print"/>
                    <a:srcRect/>
                    <a:stretch>
                      <a:fillRect/>
                    </a:stretch>
                  </pic:blipFill>
                  <pic:spPr bwMode="auto">
                    <a:xfrm>
                      <a:off x="0" y="0"/>
                      <a:ext cx="1726565" cy="1290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Arial"/>
          <w:i/>
          <w:lang w:eastAsia="ru-RU"/>
        </w:rPr>
        <w:tab/>
      </w:r>
      <w:r w:rsidR="00886902" w:rsidRPr="00886902">
        <w:rPr>
          <w:rFonts w:ascii="Century" w:eastAsia="Calibri" w:hAnsi="Century" w:cs="Arial"/>
          <w:lang w:eastAsia="ru-RU"/>
        </w:rPr>
        <w:t xml:space="preserve">В  Центре  постоянно  ведется  работа  по  предупреждению  детского  дорожно-транспортного  травматизма,  формированию  навыков  безопасного  поведения  детей   на  улицах. </w:t>
      </w:r>
      <w:r w:rsidR="00886902" w:rsidRPr="00886902">
        <w:rPr>
          <w:rFonts w:ascii="Century" w:eastAsia="Calibri" w:hAnsi="Century" w:cs="Times New Roman"/>
          <w:lang w:eastAsia="ru-RU"/>
        </w:rPr>
        <w:t>Мероприятия,</w:t>
      </w:r>
      <w:r w:rsidR="00886902" w:rsidRPr="00886902">
        <w:rPr>
          <w:rFonts w:ascii="Century" w:eastAsia="Calibri" w:hAnsi="Century" w:cs="Times New Roman"/>
          <w:shd w:val="clear" w:color="auto" w:fill="FFFFFF"/>
          <w:lang w:eastAsia="ru-RU"/>
        </w:rPr>
        <w:t xml:space="preserve"> посвящённые теме ПДД, всегда актуальны .А как же иначе? Ведь данную необходимость диктует сама жизнь. Как же сделать так, чтобы улицы и дороги стали для наших детей безопасными? Конечно же, рассказать им о правилах дорожного движения, дорожных знаках и прочих тонкостях, проводя мероприятия в различных формах. Любой ребёнок быстрее поймёт и усвоит ПДД, преподнесённые,  не только в обыкновенной беседе, а  в близкой детям дорожной сказке, викторине, игре. А также детям очень близки подвижные формы игр, эстафеты, посвящённые безопасности движения. Здесь ребёнок не только хорошо запомнит и усвоит ПДД, но и к тому же поймёт, где и когда можно безопасно и весело играть.  </w:t>
      </w:r>
      <w:r w:rsidR="00886902" w:rsidRPr="00886902">
        <w:rPr>
          <w:rFonts w:ascii="Century" w:eastAsia="Times New Roman" w:hAnsi="Century" w:cs="Arial"/>
          <w:color w:val="1B1B1B"/>
          <w:lang w:eastAsia="ru-RU"/>
        </w:rPr>
        <w:t xml:space="preserve">В первой половине февраля с воспитанниками дошкольного возраста было проведено познавательное занятие «Путешествие в страну </w:t>
      </w:r>
      <w:proofErr w:type="spellStart"/>
      <w:r w:rsidR="00886902" w:rsidRPr="00886902">
        <w:rPr>
          <w:rFonts w:ascii="Century" w:eastAsia="Times New Roman" w:hAnsi="Century" w:cs="Arial"/>
          <w:color w:val="1B1B1B"/>
          <w:lang w:eastAsia="ru-RU"/>
        </w:rPr>
        <w:t>Светофорию</w:t>
      </w:r>
      <w:proofErr w:type="spellEnd"/>
      <w:r w:rsidR="00886902" w:rsidRPr="00886902">
        <w:rPr>
          <w:rFonts w:ascii="Century" w:eastAsia="Times New Roman" w:hAnsi="Century" w:cs="Arial"/>
          <w:color w:val="1B1B1B"/>
          <w:lang w:eastAsia="ru-RU"/>
        </w:rPr>
        <w:t xml:space="preserve">». Целью данного мероприятия было формирование осознанного соблюдения правил дорожного движения. </w:t>
      </w:r>
      <w:r w:rsidR="00886902" w:rsidRPr="00886902">
        <w:rPr>
          <w:rFonts w:ascii="Century" w:eastAsia="Calibri" w:hAnsi="Century" w:cs="Arial"/>
          <w:color w:val="1B1B1B"/>
          <w:lang w:eastAsia="ru-RU"/>
        </w:rPr>
        <w:t>Несовершеннолетние в ходе занятия закрепили знания правил безопасного поведения на улицах города, показали умение быстро ориентироваться в дорожно-транспортной обстановке.</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shd w:val="clear" w:color="auto" w:fill="FFFFFF"/>
          <w:lang w:eastAsia="ru-RU"/>
        </w:rPr>
        <w:t xml:space="preserve">  Мы стараемся донести до каждого ребёнка, что каждый участник дорожного движения, и взрослый, и ребёнок, обязан выполнять установленные правила, а так же формировали у детей необходимые представления, умения и навыки безопасного поведения на улицах и дорогах. </w:t>
      </w:r>
      <w:r w:rsidRPr="00886902">
        <w:rPr>
          <w:rFonts w:ascii="Century" w:eastAsia="Times New Roman" w:hAnsi="Century" w:cs="Times New Roman"/>
          <w:lang w:eastAsia="ru-RU"/>
        </w:rPr>
        <w:t>Оформлен стенд по профилактике безопасности дорожного движения, обновлены уголки по безопасности дорожного движения. Воспитателями  проводятся  экскурсии и целевые прогулки с детьми:  по улицам (виды транспорта); к перекрестку, (пешеходный переход);</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остановке пассажирского транспорта. Воспитатели  постоянно проводят занятия в игровой форме. Была  организована выставка рисунков на тему «Правила дорожные - наши верные друзья». </w:t>
      </w:r>
    </w:p>
    <w:p w:rsidR="00886902" w:rsidRPr="00886902" w:rsidRDefault="00886902" w:rsidP="00886902">
      <w:pPr>
        <w:spacing w:after="0" w:line="240" w:lineRule="auto"/>
        <w:ind w:firstLine="567"/>
        <w:jc w:val="both"/>
        <w:rPr>
          <w:rFonts w:ascii="Century" w:eastAsia="Times New Roman" w:hAnsi="Century" w:cs="Arial"/>
          <w:shd w:val="clear" w:color="auto" w:fill="FFFFFF"/>
          <w:lang w:eastAsia="ru-RU"/>
        </w:rPr>
      </w:pPr>
      <w:r w:rsidRPr="00886902">
        <w:rPr>
          <w:rFonts w:ascii="Century" w:eastAsia="Times New Roman" w:hAnsi="Century" w:cs="Arial"/>
          <w:shd w:val="clear" w:color="auto" w:fill="FFFFFF"/>
          <w:lang w:eastAsia="ru-RU"/>
        </w:rPr>
        <w:t>2 апреля для дошкольников и младших школьников  был проведен час общения на тему «Если ты вышел на улицу». Целью этого занятия является формирование представлений детей о правилах дорожного движения и дорожных знаков. На занятии дети получили знания о сигналах светофора и правилах дорожного движения, познакомились с запрещающими знаками, а в конце занятия закрепили свои знания в настольной игре Домино «Дорожные знаки».</w:t>
      </w:r>
    </w:p>
    <w:p w:rsidR="00886902" w:rsidRPr="00886902" w:rsidRDefault="00886902" w:rsidP="00886902">
      <w:pPr>
        <w:shd w:val="clear" w:color="auto" w:fill="FFFFFF"/>
        <w:spacing w:after="0" w:line="240" w:lineRule="auto"/>
        <w:ind w:firstLine="567"/>
        <w:jc w:val="both"/>
        <w:textAlignment w:val="baseline"/>
        <w:rPr>
          <w:rFonts w:ascii="Century" w:eastAsia="Times New Roman" w:hAnsi="Century" w:cs="Arial"/>
          <w:lang w:eastAsia="ru-RU"/>
        </w:rPr>
      </w:pPr>
      <w:r w:rsidRPr="00886902">
        <w:rPr>
          <w:rFonts w:ascii="Century" w:eastAsia="Times New Roman" w:hAnsi="Century" w:cs="Arial"/>
          <w:lang w:eastAsia="ru-RU"/>
        </w:rPr>
        <w:t xml:space="preserve">31 мая  с детьми проведена познавательно-развлекательная игра «Безопасное лето». Цель данного мероприятия – формирование у детей осознанного выполнения правил поведения, обеспечивающих сохранность жизни и здоровья детей в современных условиях улицы и дома. В игре приняли участие 12 несовершеннолетних, находящихся в центре. </w:t>
      </w:r>
      <w:r w:rsidRPr="00886902">
        <w:rPr>
          <w:rFonts w:ascii="Century" w:eastAsia="Times New Roman" w:hAnsi="Century" w:cs="Arial"/>
          <w:lang w:eastAsia="ru-RU"/>
        </w:rPr>
        <w:lastRenderedPageBreak/>
        <w:t>Игра включила в себя четыре темы: «Правила поведения на воде», «Безопасная дорога», «Опасный незнакомец», «Один дома».</w:t>
      </w:r>
    </w:p>
    <w:p w:rsidR="00886902" w:rsidRPr="00886902" w:rsidRDefault="00886902" w:rsidP="00886902">
      <w:pPr>
        <w:shd w:val="clear" w:color="auto" w:fill="FFFFFF"/>
        <w:spacing w:after="0" w:line="240" w:lineRule="auto"/>
        <w:jc w:val="both"/>
        <w:textAlignment w:val="baseline"/>
        <w:rPr>
          <w:rFonts w:ascii="Century" w:eastAsia="Times New Roman" w:hAnsi="Century" w:cs="Arial"/>
          <w:lang w:eastAsia="ru-RU"/>
        </w:rPr>
      </w:pPr>
      <w:r w:rsidRPr="00886902">
        <w:rPr>
          <w:rFonts w:ascii="Century" w:eastAsia="Times New Roman" w:hAnsi="Century" w:cs="Arial"/>
          <w:lang w:eastAsia="ru-RU"/>
        </w:rPr>
        <w:t xml:space="preserve">       В ходе игры дети смогли обыграть ситуации, с которыми они могут столкнуться в повседневной жизни, и узнали алгоритм выхода из них. Благодаря проведенному мероприятию у детей сформировано представление о способах безопасного поведения в различных ситуациях.</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Работает  отряд  «ЮИД»,  который  проводит  профилактическую  работу  с  воспитанниками  младшей  группы  по  профилактике  детского  дорожно-транспортного  травматизма.</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Проведено  занятий  по  профилактике  ДДТТ – 20, такие как:</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«Это может случится с каждым»;</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беседа «Правила  поведения  на  дороге»;</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xml:space="preserve">- «Путешествие  в  страну  </w:t>
      </w:r>
      <w:proofErr w:type="spellStart"/>
      <w:r w:rsidRPr="00886902">
        <w:rPr>
          <w:rFonts w:ascii="Century" w:eastAsia="Times New Roman" w:hAnsi="Century" w:cs="Arial"/>
          <w:lang w:eastAsia="ru-RU"/>
        </w:rPr>
        <w:t>Светофорию</w:t>
      </w:r>
      <w:proofErr w:type="spellEnd"/>
      <w:r w:rsidRPr="00886902">
        <w:rPr>
          <w:rFonts w:ascii="Century" w:eastAsia="Times New Roman" w:hAnsi="Century" w:cs="Arial"/>
          <w:lang w:eastAsia="ru-RU"/>
        </w:rPr>
        <w:t>»;</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«В гостях у Светофора»;</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«Будьте  осторожны на дороге!»;</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«Зелёный нам дорогу открывает»;</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«Азбука безопасности!»</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викторина по ППД «Счастливый случай»;</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«Забавный светофор»;</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Дорожная безопасность»;</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«Правила дорожного движения»;</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игра «Знай правила движения, как таблицу умножения»;</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беседа «Правила поведения на дорогах»;</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познавательный час «Дорожные знаки и светофор»;</w:t>
      </w:r>
    </w:p>
    <w:p w:rsidR="00886902" w:rsidRPr="00886902" w:rsidRDefault="00886902" w:rsidP="00886902">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игра «Для всех без исключения есть правила движения»;</w:t>
      </w:r>
    </w:p>
    <w:p w:rsidR="00886902" w:rsidRPr="00886902" w:rsidRDefault="00886902" w:rsidP="00B76B76">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Arial"/>
          <w:lang w:eastAsia="ru-RU"/>
        </w:rPr>
        <w:t>- б</w:t>
      </w:r>
      <w:r w:rsidR="00B76B76">
        <w:rPr>
          <w:rFonts w:ascii="Century" w:eastAsia="Times New Roman" w:hAnsi="Century" w:cs="Arial"/>
          <w:lang w:eastAsia="ru-RU"/>
        </w:rPr>
        <w:t>еседа «Безопасность на дороге»;</w:t>
      </w:r>
    </w:p>
    <w:p w:rsidR="00886902" w:rsidRPr="00886902" w:rsidRDefault="003C6CD7" w:rsidP="00B76B76">
      <w:pPr>
        <w:spacing w:after="0" w:line="240" w:lineRule="auto"/>
        <w:ind w:firstLine="360"/>
        <w:contextualSpacing/>
        <w:jc w:val="both"/>
        <w:rPr>
          <w:rFonts w:ascii="Century" w:eastAsia="Times New Roman" w:hAnsi="Century" w:cs="Arial"/>
          <w:lang w:eastAsia="ru-RU"/>
        </w:rPr>
      </w:pPr>
      <w:r w:rsidRPr="00886902">
        <w:rPr>
          <w:rFonts w:ascii="Century" w:eastAsia="Times New Roman" w:hAnsi="Century" w:cs="Times New Roman"/>
          <w:noProof/>
          <w:color w:val="000000"/>
          <w:lang w:eastAsia="ru-RU"/>
        </w:rPr>
        <w:drawing>
          <wp:anchor distT="0" distB="0" distL="114300" distR="114300" simplePos="0" relativeHeight="251732992" behindDoc="0" locked="0" layoutInCell="1" allowOverlap="1" wp14:anchorId="545B79C6" wp14:editId="545B78BF">
            <wp:simplePos x="0" y="0"/>
            <wp:positionH relativeFrom="margin">
              <wp:posOffset>3989070</wp:posOffset>
            </wp:positionH>
            <wp:positionV relativeFrom="margin">
              <wp:posOffset>4956810</wp:posOffset>
            </wp:positionV>
            <wp:extent cx="2124075" cy="1489710"/>
            <wp:effectExtent l="0" t="0" r="9525" b="0"/>
            <wp:wrapSquare wrapText="bothSides"/>
            <wp:docPr id="86" name="Рисунок 24" descr="C:\Documents and Settings\Пользователь\Рабочий стол\эвакуация\P1110413.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эвакуация\P1110413.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24075" cy="1489710"/>
                    </a:xfrm>
                    <a:prstGeom prst="rect">
                      <a:avLst/>
                    </a:prstGeom>
                    <a:noFill/>
                    <a:extLst/>
                  </pic:spPr>
                </pic:pic>
              </a:graphicData>
            </a:graphic>
            <wp14:sizeRelH relativeFrom="margin">
              <wp14:pctWidth>0</wp14:pctWidth>
            </wp14:sizeRelH>
            <wp14:sizeRelV relativeFrom="margin">
              <wp14:pctHeight>0</wp14:pctHeight>
            </wp14:sizeRelV>
          </wp:anchor>
        </w:drawing>
      </w:r>
      <w:r w:rsidR="00B76B76">
        <w:rPr>
          <w:rFonts w:ascii="Century" w:eastAsia="Times New Roman" w:hAnsi="Century" w:cs="Arial"/>
          <w:lang w:eastAsia="ru-RU"/>
        </w:rPr>
        <w:t xml:space="preserve">    </w:t>
      </w:r>
      <w:r w:rsidR="00886902" w:rsidRPr="00886902">
        <w:rPr>
          <w:rFonts w:ascii="Century" w:eastAsia="Times New Roman" w:hAnsi="Century" w:cs="Arial"/>
          <w:lang w:eastAsia="ru-RU"/>
        </w:rPr>
        <w:t>За  отчетный  период  дорожно-транспортных  происшествий  с  участием  воспитанников  не  зарегистрировано.</w:t>
      </w:r>
    </w:p>
    <w:p w:rsidR="00886902" w:rsidRPr="00886902" w:rsidRDefault="00886902" w:rsidP="00886902">
      <w:pPr>
        <w:spacing w:after="0" w:line="240" w:lineRule="auto"/>
        <w:ind w:firstLine="708"/>
        <w:contextualSpacing/>
        <w:jc w:val="both"/>
        <w:rPr>
          <w:rFonts w:ascii="Century" w:eastAsia="Times New Roman" w:hAnsi="Century" w:cs="Times New Roman"/>
          <w:lang w:eastAsia="ru-RU"/>
        </w:rPr>
      </w:pPr>
      <w:r w:rsidRPr="00886902">
        <w:rPr>
          <w:rFonts w:ascii="Century" w:eastAsia="Times New Roman" w:hAnsi="Century" w:cs="Arial"/>
          <w:lang w:eastAsia="ru-RU"/>
        </w:rPr>
        <w:t xml:space="preserve">С  целью  формирования  устойчивых  навыков  соблюдения  и  выполнения  правил  безопасности  жизнедеятельности  проводились  практические  занятия  по  эвакуации  на  случай  возникновения  ЧС.  </w:t>
      </w:r>
      <w:r w:rsidRPr="00886902">
        <w:rPr>
          <w:rFonts w:ascii="Century" w:eastAsia="Times New Roman" w:hAnsi="Century" w:cs="Times New Roman"/>
          <w:lang w:eastAsia="ru-RU"/>
        </w:rPr>
        <w:t>Лучше предотвратить, чем потушить. Эту простую заповедь знает каждый пожарный. Именно поэтому профилактическая работа в нашей профессиональной деятельности занимает одно из ключевых мест. Практика показывает, что часто дети становятся причиной возгорания, как и взрослые, и работать с ними по противопожарной безопасности однозначно нужно.</w:t>
      </w:r>
      <w:r w:rsidR="00B76B76">
        <w:rPr>
          <w:rFonts w:ascii="Century" w:eastAsia="Times New Roman" w:hAnsi="Century" w:cs="Times New Roman"/>
          <w:lang w:eastAsia="ru-RU"/>
        </w:rPr>
        <w:t xml:space="preserve">  </w:t>
      </w:r>
      <w:r w:rsidRPr="00886902">
        <w:rPr>
          <w:rFonts w:ascii="Century" w:eastAsia="Times New Roman" w:hAnsi="Century" w:cs="Times New Roman"/>
          <w:lang w:eastAsia="ru-RU"/>
        </w:rPr>
        <w:t xml:space="preserve">Противопожарная учеба в центре проводится с целью привития детям устойчивых навыков по соблюдению ППБ и безопасного поведения воспитанников. </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 работе по противопожарному воспитанию нам помогают сотрудники  Пожарной части №30 </w:t>
      </w:r>
      <w:proofErr w:type="spellStart"/>
      <w:r w:rsidRPr="00886902">
        <w:rPr>
          <w:rFonts w:ascii="Century" w:eastAsia="Times New Roman" w:hAnsi="Century" w:cs="Times New Roman"/>
          <w:lang w:eastAsia="ru-RU"/>
        </w:rPr>
        <w:t>с.Красное</w:t>
      </w:r>
      <w:proofErr w:type="spellEnd"/>
      <w:r w:rsidRPr="00886902">
        <w:rPr>
          <w:rFonts w:ascii="Century" w:eastAsia="Times New Roman" w:hAnsi="Century" w:cs="Times New Roman"/>
          <w:lang w:eastAsia="ru-RU"/>
        </w:rPr>
        <w:t>.</w:t>
      </w:r>
    </w:p>
    <w:p w:rsidR="00886902" w:rsidRPr="00886902" w:rsidRDefault="00B76B76" w:rsidP="00886902">
      <w:pPr>
        <w:spacing w:after="0" w:line="240" w:lineRule="auto"/>
        <w:ind w:firstLine="426"/>
        <w:jc w:val="both"/>
        <w:rPr>
          <w:rFonts w:ascii="Century" w:eastAsia="Times New Roman" w:hAnsi="Century" w:cs="Times New Roman"/>
          <w:color w:val="000000"/>
          <w:shd w:val="clear" w:color="auto" w:fill="FFFFFF"/>
          <w:lang w:eastAsia="ru-RU"/>
        </w:rPr>
      </w:pPr>
      <w:r w:rsidRPr="00886902">
        <w:rPr>
          <w:rFonts w:ascii="Century" w:eastAsia="Times New Roman" w:hAnsi="Century" w:cs="Arial"/>
          <w:noProof/>
          <w:lang w:eastAsia="ru-RU"/>
        </w:rPr>
        <w:drawing>
          <wp:anchor distT="0" distB="0" distL="114300" distR="114300" simplePos="0" relativeHeight="251726848" behindDoc="0" locked="0" layoutInCell="1" allowOverlap="1" wp14:anchorId="6A1CA78F" wp14:editId="68551328">
            <wp:simplePos x="0" y="0"/>
            <wp:positionH relativeFrom="margin">
              <wp:posOffset>86360</wp:posOffset>
            </wp:positionH>
            <wp:positionV relativeFrom="margin">
              <wp:posOffset>7362190</wp:posOffset>
            </wp:positionV>
            <wp:extent cx="1884045" cy="1609090"/>
            <wp:effectExtent l="0" t="0" r="1905" b="0"/>
            <wp:wrapSquare wrapText="bothSides"/>
            <wp:docPr id="84" name="Рисунок 14" descr="F:\фото 2016\НОВЫЕ\пожарная часть\P1130011.JPG"/>
            <wp:cNvGraphicFramePr/>
            <a:graphic xmlns:a="http://schemas.openxmlformats.org/drawingml/2006/main">
              <a:graphicData uri="http://schemas.openxmlformats.org/drawingml/2006/picture">
                <pic:pic xmlns:pic="http://schemas.openxmlformats.org/drawingml/2006/picture">
                  <pic:nvPicPr>
                    <pic:cNvPr id="1026" name="Picture 2" descr="F:\фото 2016\НОВЫЕ\пожарная часть\P113001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84045" cy="160909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color w:val="000000"/>
          <w:shd w:val="clear" w:color="auto" w:fill="FFFFFF"/>
          <w:lang w:eastAsia="ru-RU"/>
        </w:rPr>
        <w:t xml:space="preserve">Экскурсии – это неотъемлемая часть реабилитационной работы, которая особенно интересна для детей, и поэтому в рамках празднования пожарной службы под девизом для детей  «Сохрани себе жизнь» </w:t>
      </w:r>
      <w:r w:rsidR="00886902" w:rsidRPr="00886902">
        <w:rPr>
          <w:rFonts w:ascii="Century" w:eastAsia="Times New Roman" w:hAnsi="Century" w:cs="Times New Roman"/>
          <w:b/>
          <w:color w:val="000000"/>
          <w:shd w:val="clear" w:color="auto" w:fill="FFFFFF"/>
          <w:lang w:eastAsia="ru-RU"/>
        </w:rPr>
        <w:t>28 апреля</w:t>
      </w:r>
      <w:r w:rsidR="00886902" w:rsidRPr="00886902">
        <w:rPr>
          <w:rFonts w:ascii="Century" w:eastAsia="Times New Roman" w:hAnsi="Century" w:cs="Times New Roman"/>
          <w:color w:val="000000"/>
          <w:shd w:val="clear" w:color="auto" w:fill="FFFFFF"/>
          <w:lang w:eastAsia="ru-RU"/>
        </w:rPr>
        <w:t xml:space="preserve"> был организован поход в  пожарную часть </w:t>
      </w:r>
      <w:proofErr w:type="spellStart"/>
      <w:r w:rsidR="00886902" w:rsidRPr="00886902">
        <w:rPr>
          <w:rFonts w:ascii="Century" w:eastAsia="Times New Roman" w:hAnsi="Century" w:cs="Times New Roman"/>
          <w:color w:val="000000"/>
          <w:shd w:val="clear" w:color="auto" w:fill="FFFFFF"/>
          <w:lang w:eastAsia="ru-RU"/>
        </w:rPr>
        <w:t>с</w:t>
      </w:r>
      <w:proofErr w:type="gramStart"/>
      <w:r w:rsidR="00886902" w:rsidRPr="00886902">
        <w:rPr>
          <w:rFonts w:ascii="Century" w:eastAsia="Times New Roman" w:hAnsi="Century" w:cs="Times New Roman"/>
          <w:color w:val="000000"/>
          <w:shd w:val="clear" w:color="auto" w:fill="FFFFFF"/>
          <w:lang w:eastAsia="ru-RU"/>
        </w:rPr>
        <w:t>.К</w:t>
      </w:r>
      <w:proofErr w:type="gramEnd"/>
      <w:r w:rsidR="00886902" w:rsidRPr="00886902">
        <w:rPr>
          <w:rFonts w:ascii="Century" w:eastAsia="Times New Roman" w:hAnsi="Century" w:cs="Times New Roman"/>
          <w:color w:val="000000"/>
          <w:shd w:val="clear" w:color="auto" w:fill="FFFFFF"/>
          <w:lang w:eastAsia="ru-RU"/>
        </w:rPr>
        <w:t>расное</w:t>
      </w:r>
      <w:proofErr w:type="spellEnd"/>
      <w:r w:rsidR="00886902" w:rsidRPr="00886902">
        <w:rPr>
          <w:rFonts w:ascii="Century" w:eastAsia="Times New Roman" w:hAnsi="Century" w:cs="Times New Roman"/>
          <w:color w:val="000000"/>
          <w:shd w:val="clear" w:color="auto" w:fill="FFFFFF"/>
          <w:lang w:eastAsia="ru-RU"/>
        </w:rPr>
        <w:t>. </w:t>
      </w:r>
      <w:r w:rsidR="00886902" w:rsidRPr="00886902">
        <w:rPr>
          <w:rFonts w:ascii="Century" w:eastAsia="Times New Roman" w:hAnsi="Century" w:cs="Times New Roman"/>
          <w:color w:val="000000"/>
          <w:lang w:eastAsia="ru-RU"/>
        </w:rPr>
        <w:br/>
      </w:r>
      <w:r w:rsidR="00886902" w:rsidRPr="00886902">
        <w:rPr>
          <w:rFonts w:ascii="Century" w:eastAsia="Times New Roman" w:hAnsi="Century" w:cs="Times New Roman"/>
          <w:color w:val="000000"/>
          <w:shd w:val="clear" w:color="auto" w:fill="FFFFFF"/>
          <w:lang w:eastAsia="ru-RU"/>
        </w:rPr>
        <w:t>         Начальник пожарной части  рассказал об истории пожарной охраны, о создании и становлении службы спасения, которая несет на себе одну из значимых задач по всей России. Для наших воспитанников экскурсия стала настоящим праздником – ребята попробовали себя в роли пожарных: потрогали пожарные шланги, карабины, пилы, и даже залезли по лестнице на пожарную машину.</w:t>
      </w:r>
      <w:r w:rsidR="00886902" w:rsidRPr="00886902">
        <w:rPr>
          <w:rFonts w:ascii="Century" w:eastAsia="Times New Roman" w:hAnsi="Century" w:cs="Times New Roman"/>
          <w:color w:val="000000"/>
          <w:lang w:eastAsia="ru-RU"/>
        </w:rPr>
        <w:br/>
      </w:r>
      <w:r w:rsidR="00886902" w:rsidRPr="00886902">
        <w:rPr>
          <w:rFonts w:ascii="Century" w:eastAsia="Times New Roman" w:hAnsi="Century" w:cs="Times New Roman"/>
          <w:color w:val="000000"/>
          <w:shd w:val="clear" w:color="auto" w:fill="FFFFFF"/>
          <w:lang w:eastAsia="ru-RU"/>
        </w:rPr>
        <w:t xml:space="preserve">      Они задавали очень много вопросов, никто из детей не остался равнодушным к профессии пожарника.   В заключительной части данного мероприятия дети  высказали </w:t>
      </w:r>
      <w:r w:rsidR="00886902" w:rsidRPr="00886902">
        <w:rPr>
          <w:rFonts w:ascii="Century" w:eastAsia="Times New Roman" w:hAnsi="Century" w:cs="Times New Roman"/>
          <w:color w:val="000000"/>
          <w:shd w:val="clear" w:color="auto" w:fill="FFFFFF"/>
          <w:lang w:eastAsia="ru-RU"/>
        </w:rPr>
        <w:lastRenderedPageBreak/>
        <w:t>свое мнение об этой трудной и невероятно интересной профессии, в стихах.    Все мероприятие прошло в доброжелательной и позитивной атмосфере.</w:t>
      </w:r>
    </w:p>
    <w:p w:rsidR="00886902" w:rsidRPr="00886902" w:rsidRDefault="00B76B76"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noProof/>
          <w:color w:val="000000"/>
          <w:lang w:eastAsia="ru-RU"/>
        </w:rPr>
        <w:drawing>
          <wp:anchor distT="0" distB="0" distL="114300" distR="114300" simplePos="0" relativeHeight="251727872" behindDoc="0" locked="0" layoutInCell="1" allowOverlap="1" wp14:anchorId="5CBFF5A4" wp14:editId="4B3F88B7">
            <wp:simplePos x="0" y="0"/>
            <wp:positionH relativeFrom="margin">
              <wp:posOffset>3984625</wp:posOffset>
            </wp:positionH>
            <wp:positionV relativeFrom="margin">
              <wp:posOffset>253365</wp:posOffset>
            </wp:positionV>
            <wp:extent cx="1879600" cy="1343025"/>
            <wp:effectExtent l="0" t="0" r="6350" b="9525"/>
            <wp:wrapSquare wrapText="bothSides"/>
            <wp:docPr id="87" name="Рисунок 15" descr="F:\фото 2016\НОВЫЕ\пожарная часть\P1130002.JPG"/>
            <wp:cNvGraphicFramePr/>
            <a:graphic xmlns:a="http://schemas.openxmlformats.org/drawingml/2006/main">
              <a:graphicData uri="http://schemas.openxmlformats.org/drawingml/2006/picture">
                <pic:pic xmlns:pic="http://schemas.openxmlformats.org/drawingml/2006/picture">
                  <pic:nvPicPr>
                    <pic:cNvPr id="1029" name="Picture 5" descr="F:\фото 2016\НОВЫЕ\пожарная часть\P113000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79600" cy="1343025"/>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b/>
          <w:color w:val="000000"/>
          <w:lang w:eastAsia="ru-RU"/>
        </w:rPr>
        <w:t xml:space="preserve">       30 апреля</w:t>
      </w:r>
      <w:r w:rsidR="00886902" w:rsidRPr="00886902">
        <w:rPr>
          <w:rFonts w:ascii="Century" w:eastAsia="Times New Roman" w:hAnsi="Century" w:cs="Times New Roman"/>
          <w:color w:val="000000"/>
          <w:lang w:eastAsia="ru-RU"/>
        </w:rPr>
        <w:t xml:space="preserve">  года пожарные России  празднуют 367 годовщину образования «пожарной охраны».    Накануне этого события   в нашем центре прошло тематическое мероприятие «Кабы не было беды!», посвященное этому дню. </w:t>
      </w:r>
      <w:r w:rsidR="00886902" w:rsidRPr="00886902">
        <w:rPr>
          <w:rFonts w:ascii="Century" w:eastAsia="Times New Roman" w:hAnsi="Century" w:cs="Times New Roman"/>
          <w:color w:val="323B43"/>
          <w:lang w:eastAsia="ru-RU"/>
        </w:rPr>
        <w:t>     </w:t>
      </w:r>
      <w:r w:rsidR="00886902" w:rsidRPr="00886902">
        <w:rPr>
          <w:rFonts w:ascii="Century" w:eastAsia="Times New Roman" w:hAnsi="Century" w:cs="Times New Roman"/>
          <w:color w:val="000000"/>
          <w:lang w:eastAsia="ru-RU"/>
        </w:rPr>
        <w:t>Детям загадывались загадки по правилам противопожарной безопасности, проводились игры и конкурсы. Ребята продемонстрировали  свои творческие способности и актерское мастерство, показав театрализованное представление «Зайчонок и Огонек».</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Во время проведения мероприятия эмоциональный настрой всех присутствующих был на высоком уровне. Удовольствие - огромное, впечатления - самые сильные.          Совершенно очевидно, что вопрос пожарной безопасности сегодня как никогда актуален и для детей и для родителей, из семей находящихся в трудной жизненной ситуации.</w:t>
      </w:r>
    </w:p>
    <w:p w:rsidR="00886902" w:rsidRPr="00886902" w:rsidRDefault="00886902" w:rsidP="00886902">
      <w:pPr>
        <w:spacing w:after="0" w:line="240" w:lineRule="auto"/>
        <w:ind w:firstLine="709"/>
        <w:jc w:val="both"/>
        <w:rPr>
          <w:rFonts w:ascii="Century" w:eastAsia="Times New Roman" w:hAnsi="Century" w:cs="Times New Roman"/>
          <w:lang w:eastAsia="ru-RU"/>
        </w:rPr>
      </w:pPr>
      <w:r w:rsidRPr="00886902">
        <w:rPr>
          <w:rFonts w:ascii="Century" w:eastAsia="Times New Roman" w:hAnsi="Century" w:cs="Times New Roman"/>
          <w:color w:val="000000"/>
          <w:shd w:val="clear" w:color="auto" w:fill="FFFFFF"/>
          <w:lang w:eastAsia="ru-RU"/>
        </w:rPr>
        <w:t>Знания и соблюдение противопожарных требований только тогда ста</w:t>
      </w:r>
      <w:r w:rsidRPr="00886902">
        <w:rPr>
          <w:rFonts w:ascii="Century" w:eastAsia="Times New Roman" w:hAnsi="Century" w:cs="Times New Roman"/>
          <w:color w:val="000000"/>
          <w:shd w:val="clear" w:color="auto" w:fill="FFFFFF"/>
          <w:lang w:eastAsia="ru-RU"/>
        </w:rPr>
        <w:softHyphen/>
        <w:t>новятся естественными в поведении человека, когда они привиты с детс</w:t>
      </w:r>
      <w:r w:rsidRPr="00886902">
        <w:rPr>
          <w:rFonts w:ascii="Century" w:eastAsia="Times New Roman" w:hAnsi="Century" w:cs="Times New Roman"/>
          <w:color w:val="000000"/>
          <w:shd w:val="clear" w:color="auto" w:fill="FFFFFF"/>
          <w:lang w:eastAsia="ru-RU"/>
        </w:rPr>
        <w:softHyphen/>
        <w:t>тва. Вместе с тем, детям свойственна тяга к огню, и поэтому запреты, как правило, малоэффектив</w:t>
      </w:r>
      <w:r w:rsidRPr="00886902">
        <w:rPr>
          <w:rFonts w:ascii="Century" w:eastAsia="Times New Roman" w:hAnsi="Century" w:cs="Times New Roman"/>
          <w:color w:val="000000"/>
          <w:shd w:val="clear" w:color="auto" w:fill="FFFFFF"/>
          <w:lang w:eastAsia="ru-RU"/>
        </w:rPr>
        <w:softHyphen/>
        <w:t>ны. Необходимо вести постоянную, целенаправленную работу по привитию навыков острожного обращения с огнем, давать знания о свойствах огня и дыма, учить правильному поведению в экстремальной ситуации пожара.</w:t>
      </w:r>
    </w:p>
    <w:p w:rsidR="00886902" w:rsidRPr="00886902" w:rsidRDefault="00886902" w:rsidP="00886902">
      <w:pPr>
        <w:tabs>
          <w:tab w:val="left" w:pos="1848"/>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           За  отчетный  период  было  проведено:</w:t>
      </w:r>
    </w:p>
    <w:p w:rsidR="00886902" w:rsidRPr="00886902" w:rsidRDefault="00886902" w:rsidP="00886902">
      <w:pPr>
        <w:numPr>
          <w:ilvl w:val="0"/>
          <w:numId w:val="18"/>
        </w:numPr>
        <w:spacing w:after="0" w:line="240" w:lineRule="auto"/>
        <w:contextualSpacing/>
        <w:jc w:val="both"/>
        <w:rPr>
          <w:rFonts w:ascii="Century" w:eastAsia="Times New Roman" w:hAnsi="Century" w:cs="Arial"/>
          <w:lang w:eastAsia="ru-RU"/>
        </w:rPr>
      </w:pPr>
      <w:r w:rsidRPr="00886902">
        <w:rPr>
          <w:rFonts w:ascii="Century" w:eastAsia="Times New Roman" w:hAnsi="Century" w:cs="Arial"/>
          <w:lang w:eastAsia="ru-RU"/>
        </w:rPr>
        <w:t>занятий  по  противопожарной  тематике - 20;</w:t>
      </w:r>
    </w:p>
    <w:p w:rsidR="00886902" w:rsidRPr="00B76B76" w:rsidRDefault="00B76B76" w:rsidP="00B76B76">
      <w:pPr>
        <w:numPr>
          <w:ilvl w:val="0"/>
          <w:numId w:val="18"/>
        </w:numPr>
        <w:spacing w:after="0" w:line="240" w:lineRule="auto"/>
        <w:contextualSpacing/>
        <w:jc w:val="both"/>
        <w:rPr>
          <w:rFonts w:ascii="Century" w:eastAsia="Times New Roman" w:hAnsi="Century" w:cs="Arial"/>
          <w:lang w:eastAsia="ru-RU"/>
        </w:rPr>
      </w:pPr>
      <w:r>
        <w:rPr>
          <w:rFonts w:ascii="Century" w:eastAsia="Times New Roman" w:hAnsi="Century" w:cs="Arial"/>
          <w:lang w:eastAsia="ru-RU"/>
        </w:rPr>
        <w:t>учебная  эвакуация – 4</w:t>
      </w:r>
      <w:r w:rsidR="00183757">
        <w:rPr>
          <w:rFonts w:ascii="Century" w:eastAsia="Times New Roman" w:hAnsi="Century" w:cs="Arial"/>
          <w:lang w:eastAsia="ru-RU"/>
        </w:rPr>
        <w:t>.</w:t>
      </w:r>
    </w:p>
    <w:p w:rsidR="00886902" w:rsidRPr="00886902" w:rsidRDefault="00886902" w:rsidP="00886902">
      <w:pPr>
        <w:shd w:val="clear" w:color="auto" w:fill="FFFFFF"/>
        <w:spacing w:after="0" w:line="240" w:lineRule="auto"/>
        <w:ind w:firstLine="426"/>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noProof/>
          <w:color w:val="000000"/>
          <w:lang w:eastAsia="ru-RU"/>
        </w:rPr>
        <w:drawing>
          <wp:anchor distT="0" distB="0" distL="114300" distR="114300" simplePos="0" relativeHeight="251754496" behindDoc="1" locked="0" layoutInCell="1" allowOverlap="1" wp14:anchorId="420B05FB" wp14:editId="3BF13CC9">
            <wp:simplePos x="0" y="0"/>
            <wp:positionH relativeFrom="column">
              <wp:posOffset>9525</wp:posOffset>
            </wp:positionH>
            <wp:positionV relativeFrom="paragraph">
              <wp:posOffset>572135</wp:posOffset>
            </wp:positionV>
            <wp:extent cx="1603375" cy="1201420"/>
            <wp:effectExtent l="0" t="0" r="0" b="0"/>
            <wp:wrapTight wrapText="bothSides">
              <wp:wrapPolygon edited="0">
                <wp:start x="0" y="0"/>
                <wp:lineTo x="0" y="21235"/>
                <wp:lineTo x="21301" y="21235"/>
                <wp:lineTo x="21301" y="0"/>
                <wp:lineTo x="0" y="0"/>
              </wp:wrapPolygon>
            </wp:wrapTight>
            <wp:docPr id="88" name="Рисунок 88" descr="F:\фотк\DSC0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к\DSC02999.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375"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Times New Roman"/>
          <w:color w:val="000000"/>
        </w:rPr>
        <w:t xml:space="preserve">  </w:t>
      </w:r>
      <w:r w:rsidRPr="00886902">
        <w:rPr>
          <w:rFonts w:ascii="Century" w:eastAsia="Times New Roman" w:hAnsi="Century" w:cs="Times New Roman"/>
          <w:bCs/>
          <w:color w:val="000000"/>
          <w:lang w:eastAsia="ru-RU"/>
        </w:rPr>
        <w:t xml:space="preserve">Раннее  предупреждение,  диагностика  и  коррекция  речевых  нарушений  —  одна  из  актуальных  проблем  реабилитации  несовершеннолетних,  попавших  в  трудную  жизненную  ситуацию.  Проблема  речевых  расстройств  всегда  остается  актуальной,  поскольку  связана  с  интеллектуальным  развитием,  с  успешностью  в  учебной  деятельности  в  целом,  с  развитием  личности.  Эффективная  коррекционно-логопедическая  работа  по  устранению  нарушений  речи  у  детей  является  на  данный  момент  важным  направлением  работы  по  социальной  реабилитации  несовершеннолетних,  профилактике  их  </w:t>
      </w:r>
      <w:proofErr w:type="spellStart"/>
      <w:r w:rsidRPr="00886902">
        <w:rPr>
          <w:rFonts w:ascii="Century" w:eastAsia="Times New Roman" w:hAnsi="Century" w:cs="Times New Roman"/>
          <w:bCs/>
          <w:color w:val="000000"/>
          <w:lang w:eastAsia="ru-RU"/>
        </w:rPr>
        <w:t>дезадаптации</w:t>
      </w:r>
      <w:proofErr w:type="spellEnd"/>
      <w:r w:rsidRPr="00886902">
        <w:rPr>
          <w:rFonts w:ascii="Century" w:eastAsia="Times New Roman" w:hAnsi="Century" w:cs="Times New Roman"/>
          <w:bCs/>
          <w:color w:val="000000"/>
          <w:lang w:eastAsia="ru-RU"/>
        </w:rPr>
        <w:t>.</w:t>
      </w:r>
      <w:r w:rsidRPr="00886902">
        <w:rPr>
          <w:rFonts w:ascii="Century" w:eastAsia="Times New Roman" w:hAnsi="Century" w:cs="Times New Roman"/>
          <w:snapToGrid w:val="0"/>
          <w:color w:val="000000"/>
          <w:w w:val="0"/>
          <w:u w:color="000000"/>
          <w:bdr w:val="none" w:sz="0" w:space="0" w:color="000000"/>
          <w:shd w:val="clear" w:color="000000" w:fill="000000"/>
          <w:lang w:val="x-none" w:eastAsia="x-none" w:bidi="x-none"/>
        </w:rPr>
        <w:t xml:space="preserve"> </w:t>
      </w:r>
    </w:p>
    <w:p w:rsidR="00886902" w:rsidRPr="00886902" w:rsidRDefault="00886902" w:rsidP="00886902">
      <w:pPr>
        <w:shd w:val="clear" w:color="auto" w:fill="FFFFFF"/>
        <w:spacing w:after="0" w:line="240" w:lineRule="auto"/>
        <w:ind w:firstLine="426"/>
        <w:jc w:val="both"/>
        <w:outlineLvl w:val="2"/>
        <w:rPr>
          <w:rFonts w:ascii="Century" w:eastAsia="Times New Roman" w:hAnsi="Century" w:cs="Times New Roman"/>
          <w:bCs/>
          <w:color w:val="000000"/>
          <w:lang w:eastAsia="ru-RU"/>
        </w:rPr>
      </w:pPr>
      <w:r w:rsidRPr="00886902">
        <w:rPr>
          <w:rFonts w:ascii="Century" w:eastAsia="Calibri" w:hAnsi="Century" w:cs="Times New Roman"/>
          <w:noProof/>
          <w:lang w:eastAsia="ru-RU"/>
        </w:rPr>
        <w:drawing>
          <wp:anchor distT="0" distB="0" distL="114300" distR="114300" simplePos="0" relativeHeight="251740160" behindDoc="0" locked="0" layoutInCell="1" allowOverlap="1" wp14:anchorId="45AA7BFC" wp14:editId="3863554E">
            <wp:simplePos x="0" y="0"/>
            <wp:positionH relativeFrom="column">
              <wp:posOffset>3019425</wp:posOffset>
            </wp:positionH>
            <wp:positionV relativeFrom="paragraph">
              <wp:posOffset>570865</wp:posOffset>
            </wp:positionV>
            <wp:extent cx="1364615" cy="1813560"/>
            <wp:effectExtent l="0" t="0" r="6985" b="0"/>
            <wp:wrapSquare wrapText="bothSides"/>
            <wp:docPr id="89" name="Рисунок 4" descr="IMG_20151218_1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51218_102833"/>
                    <pic:cNvPicPr>
                      <a:picLocks noChangeAspect="1" noChangeArrowheads="1"/>
                    </pic:cNvPicPr>
                  </pic:nvPicPr>
                  <pic:blipFill>
                    <a:blip r:embed="rId86" cstate="print"/>
                    <a:srcRect/>
                    <a:stretch>
                      <a:fillRect/>
                    </a:stretch>
                  </pic:blipFill>
                  <pic:spPr bwMode="auto">
                    <a:xfrm>
                      <a:off x="0" y="0"/>
                      <a:ext cx="1364615" cy="1813560"/>
                    </a:xfrm>
                    <a:prstGeom prst="rect">
                      <a:avLst/>
                    </a:prstGeom>
                    <a:noFill/>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bCs/>
          <w:color w:val="000000"/>
          <w:lang w:eastAsia="ru-RU"/>
        </w:rPr>
        <w:t>Специфика  реабилитационного центра  состоит  в  круглосуточном  пребывании  детей.  Пребывание  это  краткосрочное:  в  среднем  2—5  месяцев. Поэтому  перед  персоналом  стоит  сложная  задача  оказания  наиболее  эффективной  помощи  в  наименьший  промежуток  времени  с  учетом  того,  что  большинство  поступающих  детей  имеет  сложные  полиморфные  речевые  нарушения  или  коммуникативные  проблемы.</w:t>
      </w:r>
      <w:r w:rsidRPr="00886902">
        <w:rPr>
          <w:rFonts w:ascii="Century" w:eastAsia="Times New Roman" w:hAnsi="Century" w:cs="Times New Roman"/>
          <w:snapToGrid w:val="0"/>
          <w:color w:val="000000"/>
          <w:w w:val="0"/>
          <w:u w:color="000000"/>
          <w:bdr w:val="none" w:sz="0" w:space="0" w:color="000000"/>
          <w:shd w:val="clear" w:color="000000" w:fill="000000"/>
          <w:lang w:val="x-none" w:eastAsia="x-none" w:bidi="x-none"/>
        </w:rPr>
        <w:t xml:space="preserve"> </w:t>
      </w:r>
    </w:p>
    <w:p w:rsidR="00886902" w:rsidRPr="00886902" w:rsidRDefault="00886902" w:rsidP="00886902">
      <w:pPr>
        <w:shd w:val="clear" w:color="auto" w:fill="FFFFFF"/>
        <w:spacing w:after="0" w:line="240" w:lineRule="auto"/>
        <w:ind w:firstLine="426"/>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xml:space="preserve">Поступающие  в  центр  дети  разновозрастные  и  имеют  самый  широкий  спектр  отклонений:  нарушение  речи  (как  устной,  так  и  письменной),  задержка  </w:t>
      </w:r>
      <w:proofErr w:type="spellStart"/>
      <w:r w:rsidRPr="00886902">
        <w:rPr>
          <w:rFonts w:ascii="Century" w:eastAsia="Times New Roman" w:hAnsi="Century" w:cs="Times New Roman"/>
          <w:bCs/>
          <w:color w:val="000000"/>
          <w:lang w:eastAsia="ru-RU"/>
        </w:rPr>
        <w:t>психоречевого</w:t>
      </w:r>
      <w:proofErr w:type="spellEnd"/>
      <w:r w:rsidRPr="00886902">
        <w:rPr>
          <w:rFonts w:ascii="Century" w:eastAsia="Times New Roman" w:hAnsi="Century" w:cs="Times New Roman"/>
          <w:bCs/>
          <w:color w:val="000000"/>
          <w:lang w:eastAsia="ru-RU"/>
        </w:rPr>
        <w:t xml:space="preserve">  развития,  нарушение  зрения,  наличие  состояний,  пограничных  с  умственной  отсталостью,  у  детей  наблюдается  «социально-педагогическая  (бытовая)  запущенность»,  а  также  различные  явления  социальной  </w:t>
      </w:r>
      <w:proofErr w:type="spellStart"/>
      <w:r w:rsidRPr="00886902">
        <w:rPr>
          <w:rFonts w:ascii="Century" w:eastAsia="Times New Roman" w:hAnsi="Century" w:cs="Times New Roman"/>
          <w:bCs/>
          <w:color w:val="000000"/>
          <w:lang w:eastAsia="ru-RU"/>
        </w:rPr>
        <w:t>дезадаптации</w:t>
      </w:r>
      <w:proofErr w:type="spellEnd"/>
      <w:r w:rsidRPr="00886902">
        <w:rPr>
          <w:rFonts w:ascii="Century" w:eastAsia="Times New Roman" w:hAnsi="Century" w:cs="Times New Roman"/>
          <w:bCs/>
          <w:color w:val="000000"/>
          <w:lang w:eastAsia="ru-RU"/>
        </w:rPr>
        <w:t xml:space="preserve">.  В  устной  и  письменной  речи,  при  чтении  у  таких  детей  отмечается  масса  специфических  ошибок. </w:t>
      </w:r>
    </w:p>
    <w:p w:rsidR="00886902" w:rsidRPr="00886902" w:rsidRDefault="00886902" w:rsidP="00886902">
      <w:pPr>
        <w:shd w:val="clear" w:color="auto" w:fill="FFFFFF"/>
        <w:spacing w:after="0" w:line="240" w:lineRule="auto"/>
        <w:ind w:firstLine="426"/>
        <w:jc w:val="both"/>
        <w:outlineLvl w:val="2"/>
        <w:rPr>
          <w:rFonts w:ascii="Century" w:eastAsia="Times New Roman" w:hAnsi="Century" w:cs="Times New Roman"/>
          <w:bCs/>
          <w:color w:val="000000"/>
          <w:lang w:eastAsia="ru-RU"/>
        </w:rPr>
      </w:pPr>
      <w:r w:rsidRPr="00886902">
        <w:rPr>
          <w:rFonts w:ascii="Century" w:eastAsia="Calibri" w:hAnsi="Century" w:cs="Times New Roman"/>
          <w:noProof/>
          <w:color w:val="000000"/>
          <w:lang w:eastAsia="ru-RU"/>
        </w:rPr>
        <w:drawing>
          <wp:anchor distT="0" distB="0" distL="114300" distR="114300" simplePos="0" relativeHeight="251749376" behindDoc="1" locked="0" layoutInCell="1" allowOverlap="1" wp14:anchorId="25DD59AA" wp14:editId="37C59D6F">
            <wp:simplePos x="0" y="0"/>
            <wp:positionH relativeFrom="column">
              <wp:posOffset>31750</wp:posOffset>
            </wp:positionH>
            <wp:positionV relativeFrom="paragraph">
              <wp:posOffset>269875</wp:posOffset>
            </wp:positionV>
            <wp:extent cx="1816735" cy="1363345"/>
            <wp:effectExtent l="0" t="0" r="0" b="8255"/>
            <wp:wrapTight wrapText="bothSides">
              <wp:wrapPolygon edited="0">
                <wp:start x="0" y="0"/>
                <wp:lineTo x="0" y="21429"/>
                <wp:lineTo x="21290" y="21429"/>
                <wp:lineTo x="21290" y="0"/>
                <wp:lineTo x="0" y="0"/>
              </wp:wrapPolygon>
            </wp:wrapTight>
            <wp:docPr id="90" name="Рисунок 90" descr="F:\фотк\P112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фотк\P112084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1673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902">
        <w:rPr>
          <w:rFonts w:ascii="Century" w:eastAsia="Times New Roman" w:hAnsi="Century" w:cs="Times New Roman"/>
          <w:bCs/>
          <w:color w:val="000000"/>
          <w:lang w:eastAsia="ru-RU"/>
        </w:rPr>
        <w:t xml:space="preserve">Целью  логопедического  воздействия  в  условиях  социально-реабилитационного  центра  является  обеспечение  специализированной  </w:t>
      </w:r>
      <w:proofErr w:type="spellStart"/>
      <w:r w:rsidRPr="00886902">
        <w:rPr>
          <w:rFonts w:ascii="Century" w:eastAsia="Times New Roman" w:hAnsi="Century" w:cs="Times New Roman"/>
          <w:bCs/>
          <w:color w:val="000000"/>
          <w:lang w:eastAsia="ru-RU"/>
        </w:rPr>
        <w:t>диагностико</w:t>
      </w:r>
      <w:proofErr w:type="spellEnd"/>
      <w:r w:rsidRPr="00886902">
        <w:rPr>
          <w:rFonts w:ascii="Century" w:eastAsia="Times New Roman" w:hAnsi="Century" w:cs="Times New Roman"/>
          <w:bCs/>
          <w:color w:val="000000"/>
          <w:lang w:eastAsia="ru-RU"/>
        </w:rPr>
        <w:t>-консультативной,  коррекционно-восстанавливающей  помощи  детям  с  нарушениями  речи  различного  генеза,  а  также  выявление  резервных  возможностей  и  перспектив  интеграции  ребенка  в  образовательную  и  социокультурную  среду.</w:t>
      </w:r>
    </w:p>
    <w:p w:rsidR="00886902" w:rsidRPr="00886902" w:rsidRDefault="00886902" w:rsidP="00886902">
      <w:pPr>
        <w:shd w:val="clear" w:color="auto" w:fill="FFFFFF"/>
        <w:spacing w:after="0" w:line="240" w:lineRule="auto"/>
        <w:ind w:firstLine="426"/>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lastRenderedPageBreak/>
        <w:t>В  процессе  логопедического  воздействия  решаются  следующие  задачи:</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выявление  детей,  имеющих  нарушения  в  развитии  устной  и  письменной  речи,  и  оказание  им  логопедической  помощи;</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диагностика  уровня  речевого  развития;</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выявление  компенсаторных  возможностей,  прогнозирование  успешности  обучения  на  последующих  этапах;</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констатация  общего  уровня  речевого  развития,  специфики  нарушений  для  определения  программы  и  форм  обучения,  маршрута  индивидуальной  логопедической  работы;</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адаптация  логопедических  диагностик  и  коррекционных  методик;</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составление  индивидуальной  коррекционно-развивающей  программы;</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     логопедическое  сопровождение  детей,  находящихся  в  Центре.</w:t>
      </w:r>
    </w:p>
    <w:p w:rsidR="00886902" w:rsidRPr="00886902" w:rsidRDefault="00886902" w:rsidP="00886902">
      <w:pPr>
        <w:shd w:val="clear" w:color="auto" w:fill="FFFFFF"/>
        <w:spacing w:after="0" w:line="240" w:lineRule="auto"/>
        <w:ind w:firstLine="708"/>
        <w:jc w:val="both"/>
        <w:outlineLvl w:val="2"/>
        <w:rPr>
          <w:rFonts w:ascii="Century" w:eastAsia="Calibri" w:hAnsi="Century" w:cs="Times New Roman"/>
          <w:color w:val="000000"/>
        </w:rPr>
      </w:pPr>
      <w:r w:rsidRPr="00886902">
        <w:rPr>
          <w:rFonts w:ascii="Century" w:eastAsia="Calibri" w:hAnsi="Century" w:cs="Times New Roman"/>
          <w:color w:val="000000"/>
        </w:rPr>
        <w:t>Логопедическая работа в Центре строится на основе программы логопедического сопровождения воспитанников «Город звуков».</w:t>
      </w:r>
    </w:p>
    <w:p w:rsidR="00886902" w:rsidRPr="00886902" w:rsidRDefault="00886902" w:rsidP="00886902">
      <w:pPr>
        <w:shd w:val="clear" w:color="auto" w:fill="FFFFFF"/>
        <w:spacing w:after="0" w:line="240" w:lineRule="auto"/>
        <w:ind w:firstLine="708"/>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Логопедическая  коррекция  осуществляется  по  следующим  разделам:</w:t>
      </w:r>
    </w:p>
    <w:p w:rsidR="00886902" w:rsidRPr="00886902" w:rsidRDefault="00886902" w:rsidP="00886902">
      <w:pPr>
        <w:shd w:val="clear" w:color="auto" w:fill="FFFFFF"/>
        <w:spacing w:after="0" w:line="240" w:lineRule="auto"/>
        <w:jc w:val="both"/>
        <w:outlineLvl w:val="2"/>
        <w:rPr>
          <w:rFonts w:ascii="Century" w:eastAsia="Times New Roman" w:hAnsi="Century" w:cs="Times New Roman"/>
          <w:bCs/>
          <w:color w:val="000000"/>
          <w:lang w:eastAsia="ru-RU"/>
        </w:rPr>
      </w:pPr>
      <w:r w:rsidRPr="00886902">
        <w:rPr>
          <w:rFonts w:ascii="Century" w:eastAsia="Times New Roman" w:hAnsi="Century" w:cs="Times New Roman"/>
          <w:bCs/>
          <w:color w:val="000000"/>
          <w:lang w:eastAsia="ru-RU"/>
        </w:rPr>
        <w:t>«Диагностика»,  «Коррекция»,  «Консультирование», «Методическая работа».</w:t>
      </w:r>
    </w:p>
    <w:p w:rsidR="00886902" w:rsidRPr="00886902" w:rsidRDefault="00886902" w:rsidP="00886902">
      <w:pPr>
        <w:spacing w:after="0" w:line="240" w:lineRule="auto"/>
        <w:ind w:firstLine="426"/>
        <w:jc w:val="both"/>
        <w:rPr>
          <w:rFonts w:ascii="Century" w:eastAsia="Calibri" w:hAnsi="Century" w:cs="Times New Roman"/>
          <w:color w:val="000000"/>
        </w:rPr>
      </w:pPr>
      <w:r w:rsidRPr="00886902">
        <w:rPr>
          <w:rFonts w:ascii="Century" w:eastAsia="Calibri" w:hAnsi="Century" w:cs="Times New Roman"/>
          <w:color w:val="000000"/>
        </w:rPr>
        <w:t>ДИАГНОСТИЧЕСКАЯ ДЕЯТЕЛЬНОСТЬ</w:t>
      </w:r>
    </w:p>
    <w:p w:rsidR="00886902" w:rsidRPr="00886902" w:rsidRDefault="00183757" w:rsidP="00886902">
      <w:pPr>
        <w:spacing w:after="0" w:line="240" w:lineRule="auto"/>
        <w:ind w:firstLine="426"/>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55520" behindDoc="1" locked="0" layoutInCell="1" allowOverlap="1" wp14:anchorId="5C95DFB3" wp14:editId="7CB3C511">
            <wp:simplePos x="0" y="0"/>
            <wp:positionH relativeFrom="column">
              <wp:posOffset>35560</wp:posOffset>
            </wp:positionH>
            <wp:positionV relativeFrom="paragraph">
              <wp:posOffset>86995</wp:posOffset>
            </wp:positionV>
            <wp:extent cx="1625600" cy="1217930"/>
            <wp:effectExtent l="0" t="0" r="0" b="1270"/>
            <wp:wrapTight wrapText="bothSides">
              <wp:wrapPolygon edited="0">
                <wp:start x="0" y="0"/>
                <wp:lineTo x="0" y="21285"/>
                <wp:lineTo x="21263" y="21285"/>
                <wp:lineTo x="21263" y="0"/>
                <wp:lineTo x="0" y="0"/>
              </wp:wrapPolygon>
            </wp:wrapTight>
            <wp:docPr id="92" name="Рисунок 92" descr="F:\фотк\DSC0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к\DSC0296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600" cy="1217930"/>
                    </a:xfrm>
                    <a:prstGeom prst="rect">
                      <a:avLst/>
                    </a:prstGeom>
                    <a:noFill/>
                    <a:ln>
                      <a:noFill/>
                    </a:ln>
                  </pic:spPr>
                </pic:pic>
              </a:graphicData>
            </a:graphic>
          </wp:anchor>
        </w:drawing>
      </w:r>
      <w:r w:rsidR="00886902" w:rsidRPr="00886902">
        <w:rPr>
          <w:rFonts w:ascii="Century" w:eastAsia="Calibri" w:hAnsi="Century" w:cs="Times New Roman"/>
        </w:rPr>
        <w:t xml:space="preserve">За основу обследования детей школьного возраста была взята апробированная  методика обследования </w:t>
      </w:r>
      <w:proofErr w:type="spellStart"/>
      <w:r w:rsidR="00886902" w:rsidRPr="00886902">
        <w:rPr>
          <w:rFonts w:ascii="Century" w:eastAsia="Calibri" w:hAnsi="Century" w:cs="Times New Roman"/>
        </w:rPr>
        <w:t>Фотековой</w:t>
      </w:r>
      <w:proofErr w:type="spellEnd"/>
      <w:r w:rsidR="00886902" w:rsidRPr="00886902">
        <w:rPr>
          <w:rFonts w:ascii="Century" w:eastAsia="Calibri" w:hAnsi="Century" w:cs="Times New Roman"/>
        </w:rPr>
        <w:t xml:space="preserve"> Т.А, </w:t>
      </w:r>
      <w:proofErr w:type="spellStart"/>
      <w:r w:rsidR="00886902" w:rsidRPr="00886902">
        <w:rPr>
          <w:rFonts w:ascii="Century" w:eastAsia="Calibri" w:hAnsi="Century" w:cs="Times New Roman"/>
        </w:rPr>
        <w:t>Ахутиной</w:t>
      </w:r>
      <w:proofErr w:type="spellEnd"/>
      <w:r w:rsidR="00886902" w:rsidRPr="00886902">
        <w:rPr>
          <w:rFonts w:ascii="Century" w:eastAsia="Calibri" w:hAnsi="Century" w:cs="Times New Roman"/>
        </w:rPr>
        <w:t xml:space="preserve"> Т.В., которая позволяет оценить как качественно, так и количественно уровень речевого развития воспитанников. Для каждого школьника составляется речевой профиль, отражающий состояние всех сторон речевой деятельности. Это помогает при отчислении воспитанников оценить эффективность их логопедического сопровождения. Обследование состоит из шести речевых проб для выявления состояния устной речи и двух проб для обследования состояния письма. </w:t>
      </w:r>
    </w:p>
    <w:p w:rsidR="00886902" w:rsidRPr="00886902" w:rsidRDefault="00183757" w:rsidP="00886902">
      <w:pPr>
        <w:spacing w:after="0" w:line="240" w:lineRule="auto"/>
        <w:ind w:firstLine="426"/>
        <w:jc w:val="both"/>
        <w:rPr>
          <w:rFonts w:ascii="Century" w:eastAsia="Calibri" w:hAnsi="Century" w:cs="Times New Roman"/>
        </w:rPr>
      </w:pPr>
      <w:r w:rsidRPr="00886902">
        <w:rPr>
          <w:rFonts w:ascii="Century" w:eastAsia="Times New Roman" w:hAnsi="Century" w:cs="Times New Roman"/>
          <w:bCs/>
          <w:noProof/>
          <w:color w:val="000000"/>
          <w:lang w:eastAsia="ru-RU"/>
        </w:rPr>
        <w:drawing>
          <wp:anchor distT="0" distB="0" distL="114300" distR="114300" simplePos="0" relativeHeight="251756544" behindDoc="1" locked="0" layoutInCell="1" allowOverlap="1" wp14:anchorId="415BE775" wp14:editId="7DCB5DAD">
            <wp:simplePos x="0" y="0"/>
            <wp:positionH relativeFrom="column">
              <wp:posOffset>4312285</wp:posOffset>
            </wp:positionH>
            <wp:positionV relativeFrom="paragraph">
              <wp:posOffset>366395</wp:posOffset>
            </wp:positionV>
            <wp:extent cx="1909445" cy="1430655"/>
            <wp:effectExtent l="0" t="0" r="0" b="0"/>
            <wp:wrapTight wrapText="bothSides">
              <wp:wrapPolygon edited="0">
                <wp:start x="0" y="0"/>
                <wp:lineTo x="0" y="21284"/>
                <wp:lineTo x="21334" y="21284"/>
                <wp:lineTo x="21334" y="0"/>
                <wp:lineTo x="0" y="0"/>
              </wp:wrapPolygon>
            </wp:wrapTight>
            <wp:docPr id="91" name="Рисунок 91" descr="F:\фотк\DSC0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к\DSC0300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9445" cy="1430655"/>
                    </a:xfrm>
                    <a:prstGeom prst="rect">
                      <a:avLst/>
                    </a:prstGeom>
                    <a:noFill/>
                    <a:ln>
                      <a:noFill/>
                    </a:ln>
                  </pic:spPr>
                </pic:pic>
              </a:graphicData>
            </a:graphic>
          </wp:anchor>
        </w:drawing>
      </w:r>
      <w:r w:rsidR="00886902" w:rsidRPr="00886902">
        <w:rPr>
          <w:rFonts w:ascii="Century" w:eastAsia="Calibri" w:hAnsi="Century" w:cs="Times New Roman"/>
        </w:rPr>
        <w:t xml:space="preserve">Дети дошкольного возраста обследовались по стандартизированной методике </w:t>
      </w:r>
      <w:proofErr w:type="spellStart"/>
      <w:r w:rsidR="00886902" w:rsidRPr="00886902">
        <w:rPr>
          <w:rFonts w:ascii="Century" w:eastAsia="Calibri" w:hAnsi="Century" w:cs="Times New Roman"/>
        </w:rPr>
        <w:t>Л.И.Переслени</w:t>
      </w:r>
      <w:proofErr w:type="spellEnd"/>
      <w:r w:rsidR="00886902" w:rsidRPr="00886902">
        <w:rPr>
          <w:rFonts w:ascii="Century" w:eastAsia="Calibri" w:hAnsi="Century" w:cs="Times New Roman"/>
        </w:rPr>
        <w:t xml:space="preserve"> и Т.А. </w:t>
      </w:r>
      <w:proofErr w:type="spellStart"/>
      <w:r w:rsidR="00886902" w:rsidRPr="00886902">
        <w:rPr>
          <w:rFonts w:ascii="Century" w:eastAsia="Calibri" w:hAnsi="Century" w:cs="Times New Roman"/>
        </w:rPr>
        <w:t>Фотековой</w:t>
      </w:r>
      <w:proofErr w:type="spellEnd"/>
      <w:r w:rsidR="00886902" w:rsidRPr="00886902">
        <w:rPr>
          <w:rFonts w:ascii="Century" w:eastAsia="Calibri" w:hAnsi="Century" w:cs="Times New Roman"/>
        </w:rPr>
        <w:t xml:space="preserve">, построенной  на </w:t>
      </w:r>
      <w:proofErr w:type="spellStart"/>
      <w:r w:rsidR="00886902" w:rsidRPr="00886902">
        <w:rPr>
          <w:rFonts w:ascii="Century" w:eastAsia="Calibri" w:hAnsi="Century" w:cs="Times New Roman"/>
        </w:rPr>
        <w:t>бально</w:t>
      </w:r>
      <w:proofErr w:type="spellEnd"/>
      <w:r w:rsidR="00886902" w:rsidRPr="00886902">
        <w:rPr>
          <w:rFonts w:ascii="Century" w:eastAsia="Calibri" w:hAnsi="Century" w:cs="Times New Roman"/>
        </w:rPr>
        <w:t xml:space="preserve">-уровневой системе оценки состояния речи. </w:t>
      </w:r>
    </w:p>
    <w:p w:rsidR="00886902" w:rsidRPr="00886902" w:rsidRDefault="00886902" w:rsidP="00183757">
      <w:pPr>
        <w:spacing w:after="0" w:line="240" w:lineRule="auto"/>
        <w:ind w:firstLine="426"/>
        <w:jc w:val="both"/>
        <w:rPr>
          <w:rFonts w:ascii="Century" w:eastAsia="Calibri" w:hAnsi="Century" w:cs="Times New Roman"/>
        </w:rPr>
      </w:pPr>
      <w:r w:rsidRPr="00886902">
        <w:rPr>
          <w:rFonts w:ascii="Century" w:eastAsia="Calibri" w:hAnsi="Century" w:cs="Times New Roman"/>
        </w:rPr>
        <w:t>Диагностика речи детей, воспитывающихся в условиях реабилитационного центра, показала следующее:</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фонетическая сторона речи у воспитанников страдает разнообразными нарушениями, отмечается общая вялость артикуляции,</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фонетико-фонематическое недоразвитие сказывается в заменах звуков (букв),</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бедный словарный запас, не систематизирован номинативный словарь (не освоены родовые понятия),</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нарушен  лексико-грамматический строй речи,</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нарушено развитие связной речи,</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noProof/>
          <w:color w:val="000000"/>
          <w:lang w:eastAsia="ru-RU"/>
        </w:rPr>
        <w:drawing>
          <wp:anchor distT="0" distB="0" distL="114300" distR="114300" simplePos="0" relativeHeight="251750400" behindDoc="1" locked="0" layoutInCell="1" allowOverlap="1" wp14:anchorId="16E60C90" wp14:editId="127CB207">
            <wp:simplePos x="0" y="0"/>
            <wp:positionH relativeFrom="column">
              <wp:posOffset>35560</wp:posOffset>
            </wp:positionH>
            <wp:positionV relativeFrom="paragraph">
              <wp:posOffset>334010</wp:posOffset>
            </wp:positionV>
            <wp:extent cx="1675765" cy="1257935"/>
            <wp:effectExtent l="0" t="0" r="635" b="0"/>
            <wp:wrapTight wrapText="bothSides">
              <wp:wrapPolygon edited="0">
                <wp:start x="0" y="0"/>
                <wp:lineTo x="0" y="21262"/>
                <wp:lineTo x="21363" y="21262"/>
                <wp:lineTo x="21363" y="0"/>
                <wp:lineTo x="0" y="0"/>
              </wp:wrapPolygon>
            </wp:wrapTight>
            <wp:docPr id="93" name="Рисунок 93" descr="F:\фотк\DSCN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фотк\DSCN615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7576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902">
        <w:rPr>
          <w:rFonts w:ascii="Century" w:eastAsia="Calibri" w:hAnsi="Century" w:cs="Times New Roman"/>
        </w:rPr>
        <w:t>узок круг представлений о предметах и явлениях окружающей действительности,</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недостаточное развитие познавательной деятельности, низкий уровень развития психических процессов,</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недоразвитие мелкой моторики,</w:t>
      </w:r>
    </w:p>
    <w:p w:rsidR="00886902" w:rsidRPr="00886902" w:rsidRDefault="00886902" w:rsidP="00183757">
      <w:pPr>
        <w:numPr>
          <w:ilvl w:val="0"/>
          <w:numId w:val="19"/>
        </w:numPr>
        <w:tabs>
          <w:tab w:val="left" w:pos="0"/>
        </w:tabs>
        <w:spacing w:after="0" w:line="240" w:lineRule="auto"/>
        <w:ind w:left="0" w:firstLine="567"/>
        <w:contextualSpacing/>
        <w:jc w:val="both"/>
        <w:rPr>
          <w:rFonts w:ascii="Century" w:eastAsia="Calibri" w:hAnsi="Century" w:cs="Times New Roman"/>
        </w:rPr>
      </w:pPr>
      <w:r w:rsidRPr="00886902">
        <w:rPr>
          <w:rFonts w:ascii="Century" w:eastAsia="Calibri" w:hAnsi="Century" w:cs="Times New Roman"/>
        </w:rPr>
        <w:t>недостаточное развитие письменное речи.</w:t>
      </w:r>
    </w:p>
    <w:p w:rsidR="00886902" w:rsidRPr="00886902" w:rsidRDefault="00886902" w:rsidP="00183757">
      <w:pPr>
        <w:tabs>
          <w:tab w:val="left" w:pos="0"/>
        </w:tabs>
        <w:spacing w:after="0" w:line="240" w:lineRule="auto"/>
        <w:ind w:firstLine="567"/>
        <w:jc w:val="both"/>
        <w:rPr>
          <w:rFonts w:ascii="Century" w:eastAsia="Calibri" w:hAnsi="Century" w:cs="Times New Roman"/>
        </w:rPr>
      </w:pPr>
      <w:r w:rsidRPr="00886902">
        <w:rPr>
          <w:rFonts w:ascii="Century" w:eastAsia="Calibri" w:hAnsi="Century" w:cs="Times New Roman"/>
        </w:rPr>
        <w:t>По  результатам  обследования  выносится  логопедическое  заключение  и  составляется  индивидуальный  план  работы.  Результаты  обследования  зачитываются  на  заседаниях  психолого-медико-педагогической  комиссии.</w:t>
      </w:r>
    </w:p>
    <w:p w:rsidR="00886902" w:rsidRPr="00886902" w:rsidRDefault="00886902" w:rsidP="00183757">
      <w:pPr>
        <w:tabs>
          <w:tab w:val="left" w:pos="0"/>
        </w:tabs>
        <w:spacing w:after="0" w:line="240" w:lineRule="auto"/>
        <w:ind w:firstLine="567"/>
        <w:contextualSpacing/>
        <w:jc w:val="both"/>
        <w:rPr>
          <w:rFonts w:ascii="Century" w:eastAsia="Calibri" w:hAnsi="Century" w:cs="Times New Roman"/>
        </w:rPr>
      </w:pPr>
      <w:r w:rsidRPr="00886902">
        <w:rPr>
          <w:rFonts w:ascii="Century" w:eastAsia="Calibri" w:hAnsi="Century" w:cs="Times New Roman"/>
        </w:rPr>
        <w:t>Следующая  диагностика  проводится  через  1—2  месяца  с  целью  выявления  динамики  и  внесения  (по  мере  необходимости)  коррективов  в  индивидуальный  план  работы.</w:t>
      </w:r>
    </w:p>
    <w:p w:rsidR="00886902" w:rsidRPr="00886902" w:rsidRDefault="00886902" w:rsidP="00886902">
      <w:pPr>
        <w:tabs>
          <w:tab w:val="left" w:pos="993"/>
        </w:tabs>
        <w:spacing w:after="0" w:line="240" w:lineRule="auto"/>
        <w:contextualSpacing/>
        <w:jc w:val="both"/>
        <w:rPr>
          <w:rFonts w:ascii="Century" w:eastAsia="Calibri" w:hAnsi="Century" w:cs="Times New Roman"/>
        </w:rPr>
      </w:pPr>
      <w:r w:rsidRPr="00886902">
        <w:rPr>
          <w:rFonts w:ascii="Century" w:eastAsia="Calibri" w:hAnsi="Century" w:cs="Times New Roman"/>
        </w:rPr>
        <w:t xml:space="preserve">                              </w:t>
      </w:r>
    </w:p>
    <w:p w:rsidR="00886902" w:rsidRPr="00886902" w:rsidRDefault="00886902" w:rsidP="00886902">
      <w:pPr>
        <w:tabs>
          <w:tab w:val="left" w:pos="993"/>
        </w:tabs>
        <w:spacing w:after="0" w:line="240" w:lineRule="auto"/>
        <w:contextualSpacing/>
        <w:jc w:val="both"/>
        <w:rPr>
          <w:rFonts w:ascii="Century" w:eastAsia="Calibri" w:hAnsi="Century" w:cs="Times New Roman"/>
        </w:rPr>
      </w:pPr>
    </w:p>
    <w:p w:rsidR="00886902" w:rsidRPr="00886902" w:rsidRDefault="00886902" w:rsidP="00886902">
      <w:pPr>
        <w:tabs>
          <w:tab w:val="left" w:pos="993"/>
        </w:tabs>
        <w:spacing w:after="0" w:line="240" w:lineRule="auto"/>
        <w:contextualSpacing/>
        <w:jc w:val="both"/>
        <w:rPr>
          <w:rFonts w:ascii="Century" w:eastAsia="Calibri" w:hAnsi="Century" w:cs="Times New Roman"/>
        </w:rPr>
      </w:pPr>
      <w:r w:rsidRPr="00886902">
        <w:rPr>
          <w:rFonts w:ascii="Century" w:eastAsia="Calibri" w:hAnsi="Century" w:cs="Times New Roman"/>
        </w:rPr>
        <w:t>Результаты первичного обследования показали:</w:t>
      </w:r>
    </w:p>
    <w:p w:rsidR="00886902" w:rsidRPr="00886902" w:rsidRDefault="00886902" w:rsidP="00886902">
      <w:pPr>
        <w:tabs>
          <w:tab w:val="left" w:pos="993"/>
        </w:tabs>
        <w:spacing w:after="0" w:line="240" w:lineRule="auto"/>
        <w:contextualSpacing/>
        <w:jc w:val="both"/>
        <w:rPr>
          <w:rFonts w:ascii="Century" w:eastAsia="Calibri" w:hAnsi="Century" w:cs="Times New Roman"/>
        </w:rPr>
      </w:pPr>
    </w:p>
    <w:p w:rsidR="00886902" w:rsidRPr="00886902" w:rsidRDefault="00886902" w:rsidP="00886902">
      <w:pPr>
        <w:spacing w:after="0" w:line="240" w:lineRule="auto"/>
        <w:jc w:val="center"/>
        <w:rPr>
          <w:rFonts w:ascii="Century" w:eastAsia="Calibri" w:hAnsi="Century" w:cs="Times New Roman"/>
        </w:rPr>
      </w:pPr>
      <w:r w:rsidRPr="00886902">
        <w:rPr>
          <w:rFonts w:ascii="Century" w:eastAsia="Calibri" w:hAnsi="Century" w:cs="Times New Roman"/>
          <w:noProof/>
          <w:lang w:eastAsia="ru-RU"/>
        </w:rPr>
        <w:lastRenderedPageBreak/>
        <w:drawing>
          <wp:inline distT="0" distB="0" distL="0" distR="0" wp14:anchorId="1C4C11AE" wp14:editId="2D4EFE41">
            <wp:extent cx="3818535" cy="1645920"/>
            <wp:effectExtent l="0" t="0" r="10795" b="1143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86902" w:rsidRPr="00886902" w:rsidRDefault="00886902" w:rsidP="00886902">
      <w:pPr>
        <w:spacing w:after="0" w:line="240" w:lineRule="auto"/>
        <w:jc w:val="center"/>
        <w:rPr>
          <w:rFonts w:ascii="Century" w:eastAsia="Calibri" w:hAnsi="Century" w:cs="Times New Roman"/>
        </w:rPr>
      </w:pPr>
    </w:p>
    <w:p w:rsidR="00886902" w:rsidRPr="00886902" w:rsidRDefault="00886902" w:rsidP="00886902">
      <w:pPr>
        <w:spacing w:after="0" w:line="240" w:lineRule="auto"/>
        <w:jc w:val="center"/>
        <w:rPr>
          <w:rFonts w:ascii="Century" w:eastAsia="Calibri" w:hAnsi="Century" w:cs="Times New Roman"/>
        </w:rPr>
      </w:pPr>
      <w:r w:rsidRPr="00886902">
        <w:rPr>
          <w:rFonts w:ascii="Century" w:eastAsia="Calibri" w:hAnsi="Century" w:cs="Times New Roman"/>
        </w:rPr>
        <w:t>КОРРЕКЦИОННО-РАЗВИВАЮЩАЯ ДЕЯТЕЛЬНОСТЬ</w:t>
      </w:r>
    </w:p>
    <w:p w:rsidR="00886902" w:rsidRPr="00886902" w:rsidRDefault="00886902" w:rsidP="00886902">
      <w:pPr>
        <w:shd w:val="clear" w:color="auto" w:fill="FFFFFF"/>
        <w:spacing w:after="180" w:line="240" w:lineRule="auto"/>
        <w:jc w:val="both"/>
        <w:rPr>
          <w:rFonts w:ascii="Century" w:eastAsia="Times New Roman" w:hAnsi="Century" w:cs="Times New Roman"/>
          <w:b/>
          <w:bCs/>
          <w:color w:val="000000"/>
          <w:lang w:eastAsia="ru-RU"/>
        </w:rPr>
      </w:pPr>
      <w:r w:rsidRPr="00886902">
        <w:rPr>
          <w:rFonts w:ascii="Century" w:eastAsia="Calibri" w:hAnsi="Century" w:cs="Times New Roman"/>
          <w:noProof/>
          <w:color w:val="000000"/>
          <w:lang w:eastAsia="ru-RU"/>
        </w:rPr>
        <w:drawing>
          <wp:anchor distT="0" distB="0" distL="114300" distR="114300" simplePos="0" relativeHeight="251751424" behindDoc="0" locked="0" layoutInCell="1" allowOverlap="1" wp14:anchorId="566BB06A" wp14:editId="7C5BA8BF">
            <wp:simplePos x="0" y="0"/>
            <wp:positionH relativeFrom="column">
              <wp:posOffset>12065</wp:posOffset>
            </wp:positionH>
            <wp:positionV relativeFrom="paragraph">
              <wp:posOffset>281305</wp:posOffset>
            </wp:positionV>
            <wp:extent cx="1711960" cy="1287145"/>
            <wp:effectExtent l="0" t="0" r="2540" b="8255"/>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1960" cy="1287145"/>
                    </a:xfrm>
                    <a:prstGeom prst="rect">
                      <a:avLst/>
                    </a:prstGeom>
                    <a:noFill/>
                  </pic:spPr>
                </pic:pic>
              </a:graphicData>
            </a:graphic>
            <wp14:sizeRelH relativeFrom="page">
              <wp14:pctWidth>0</wp14:pctWidth>
            </wp14:sizeRelH>
            <wp14:sizeRelV relativeFrom="page">
              <wp14:pctHeight>0</wp14:pctHeight>
            </wp14:sizeRelV>
          </wp:anchor>
        </w:drawing>
      </w:r>
      <w:r w:rsidRPr="00886902">
        <w:rPr>
          <w:rFonts w:ascii="Century" w:eastAsia="Calibri" w:hAnsi="Century" w:cs="Times New Roman"/>
        </w:rPr>
        <w:t>Коррекционно-логопедическая работа строилась поэтапно, с учетом особенностей речевого дефекта  были составлены расписание занятий, планирование. Коррекционная работа с воспитанниками  осуществлялась на индивидуальных и подгрупповых занятиях. Подгруппы комплектовались по признаку однородности речевого нарушения, уровня речевого развития, возрастному  показателю. Занятия проводились 2-3 раза в неделю с каждой подгруппой дошкольников и детей 3-4 лет, со школьниками проводились индивидуальные занятия.</w:t>
      </w:r>
      <w:r w:rsidRPr="00886902">
        <w:rPr>
          <w:rFonts w:ascii="Century" w:eastAsia="Times New Roman" w:hAnsi="Century" w:cs="Times New Roman"/>
          <w:b/>
          <w:bCs/>
          <w:color w:val="000000"/>
          <w:lang w:eastAsia="ru-RU"/>
        </w:rPr>
        <w:t xml:space="preserve"> </w:t>
      </w:r>
    </w:p>
    <w:p w:rsidR="00886902" w:rsidRPr="00886902" w:rsidRDefault="00183757" w:rsidP="00886902">
      <w:pPr>
        <w:shd w:val="clear" w:color="auto" w:fill="FFFFFF"/>
        <w:spacing w:after="180" w:line="240" w:lineRule="auto"/>
        <w:jc w:val="both"/>
        <w:rPr>
          <w:rFonts w:ascii="Century" w:eastAsia="Times New Roman" w:hAnsi="Century" w:cs="Times New Roman"/>
          <w:color w:val="000000"/>
          <w:lang w:eastAsia="ru-RU"/>
        </w:rPr>
      </w:pPr>
      <w:r w:rsidRPr="00886902">
        <w:rPr>
          <w:rFonts w:ascii="Century" w:eastAsia="Calibri" w:hAnsi="Century" w:cs="Times New Roman"/>
          <w:noProof/>
          <w:lang w:eastAsia="ru-RU"/>
        </w:rPr>
        <w:drawing>
          <wp:anchor distT="0" distB="0" distL="114300" distR="114300" simplePos="0" relativeHeight="251752448" behindDoc="1" locked="0" layoutInCell="1" allowOverlap="1" wp14:anchorId="52C447D7" wp14:editId="4F04E244">
            <wp:simplePos x="0" y="0"/>
            <wp:positionH relativeFrom="column">
              <wp:posOffset>4403090</wp:posOffset>
            </wp:positionH>
            <wp:positionV relativeFrom="paragraph">
              <wp:posOffset>167640</wp:posOffset>
            </wp:positionV>
            <wp:extent cx="1740535" cy="1303655"/>
            <wp:effectExtent l="0" t="0" r="0" b="0"/>
            <wp:wrapTight wrapText="bothSides">
              <wp:wrapPolygon edited="0">
                <wp:start x="0" y="0"/>
                <wp:lineTo x="0" y="21148"/>
                <wp:lineTo x="21277" y="21148"/>
                <wp:lineTo x="21277" y="0"/>
                <wp:lineTo x="0" y="0"/>
              </wp:wrapPolygon>
            </wp:wrapTight>
            <wp:docPr id="288" name="Рисунок 288" descr="F:\фотк\DSC02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DSC02962.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40535" cy="1303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bCs/>
          <w:color w:val="000000"/>
          <w:lang w:eastAsia="ru-RU"/>
        </w:rPr>
        <w:t xml:space="preserve">Схема построения занятий отличается от </w:t>
      </w:r>
      <w:proofErr w:type="gramStart"/>
      <w:r w:rsidR="00886902" w:rsidRPr="00886902">
        <w:rPr>
          <w:rFonts w:ascii="Century" w:eastAsia="Times New Roman" w:hAnsi="Century" w:cs="Times New Roman"/>
          <w:bCs/>
          <w:color w:val="000000"/>
          <w:lang w:eastAsia="ru-RU"/>
        </w:rPr>
        <w:t>общепринятой</w:t>
      </w:r>
      <w:proofErr w:type="gramEnd"/>
      <w:r w:rsidR="00886902" w:rsidRPr="00886902">
        <w:rPr>
          <w:rFonts w:ascii="Century" w:eastAsia="Times New Roman" w:hAnsi="Century" w:cs="Times New Roman"/>
          <w:bCs/>
          <w:color w:val="000000"/>
          <w:lang w:eastAsia="ru-RU"/>
        </w:rPr>
        <w:t xml:space="preserve"> следующим:</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а) в </w:t>
      </w:r>
      <w:proofErr w:type="spellStart"/>
      <w:r w:rsidRPr="00886902">
        <w:rPr>
          <w:rFonts w:ascii="Century" w:eastAsia="Times New Roman" w:hAnsi="Century" w:cs="Times New Roman"/>
          <w:color w:val="000000"/>
          <w:lang w:eastAsia="ru-RU"/>
        </w:rPr>
        <w:t>оргмомент</w:t>
      </w:r>
      <w:proofErr w:type="spellEnd"/>
      <w:r w:rsidRPr="00886902">
        <w:rPr>
          <w:rFonts w:ascii="Century" w:eastAsia="Times New Roman" w:hAnsi="Century" w:cs="Times New Roman"/>
          <w:color w:val="000000"/>
          <w:lang w:eastAsia="ru-RU"/>
        </w:rPr>
        <w:t xml:space="preserve"> занятий включаются релаксационные  и психофизические упражнения, </w:t>
      </w:r>
      <w:proofErr w:type="spellStart"/>
      <w:r w:rsidRPr="00886902">
        <w:rPr>
          <w:rFonts w:ascii="Century" w:eastAsia="Times New Roman" w:hAnsi="Century" w:cs="Times New Roman"/>
          <w:color w:val="000000"/>
          <w:lang w:eastAsia="ru-RU"/>
        </w:rPr>
        <w:t>психогимнастика</w:t>
      </w:r>
      <w:proofErr w:type="spellEnd"/>
      <w:r w:rsidRPr="00886902">
        <w:rPr>
          <w:rFonts w:ascii="Century" w:eastAsia="Times New Roman" w:hAnsi="Century" w:cs="Times New Roman"/>
          <w:color w:val="000000"/>
          <w:lang w:eastAsia="ru-RU"/>
        </w:rPr>
        <w:t>;</w:t>
      </w:r>
      <w:r w:rsidRPr="00886902">
        <w:rPr>
          <w:rFonts w:ascii="Century" w:eastAsia="Calibri" w:hAnsi="Century" w:cs="Times New Roman"/>
          <w:noProof/>
          <w:color w:val="000000"/>
          <w:lang w:eastAsia="ru-RU"/>
        </w:rPr>
        <w:t xml:space="preserve"> </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б) в ходе занятий предусматриваются </w:t>
      </w:r>
      <w:proofErr w:type="spellStart"/>
      <w:r w:rsidRPr="00886902">
        <w:rPr>
          <w:rFonts w:ascii="Century" w:eastAsia="Times New Roman" w:hAnsi="Century" w:cs="Times New Roman"/>
          <w:color w:val="000000"/>
          <w:lang w:eastAsia="ru-RU"/>
        </w:rPr>
        <w:t>мимческие</w:t>
      </w:r>
      <w:proofErr w:type="spellEnd"/>
      <w:r w:rsidRPr="00886902">
        <w:rPr>
          <w:rFonts w:ascii="Century" w:eastAsia="Times New Roman" w:hAnsi="Century" w:cs="Times New Roman"/>
          <w:color w:val="000000"/>
          <w:lang w:eastAsia="ru-RU"/>
        </w:rPr>
        <w:t>, голосовые, дыхательные, физические упражнения;</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в) на каждом занятии ведется работа над усвоением лексико-грамматического строя речи;</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г)   </w:t>
      </w:r>
      <w:proofErr w:type="spellStart"/>
      <w:r w:rsidRPr="00886902">
        <w:rPr>
          <w:rFonts w:ascii="Century" w:eastAsia="Times New Roman" w:hAnsi="Century" w:cs="Times New Roman"/>
          <w:color w:val="000000"/>
          <w:lang w:eastAsia="ru-RU"/>
        </w:rPr>
        <w:t>физпаузы</w:t>
      </w:r>
      <w:proofErr w:type="spellEnd"/>
      <w:r w:rsidRPr="00886902">
        <w:rPr>
          <w:rFonts w:ascii="Century" w:eastAsia="Times New Roman" w:hAnsi="Century" w:cs="Times New Roman"/>
          <w:color w:val="000000"/>
          <w:lang w:eastAsia="ru-RU"/>
        </w:rPr>
        <w:t xml:space="preserve"> и </w:t>
      </w:r>
      <w:proofErr w:type="spellStart"/>
      <w:r w:rsidRPr="00886902">
        <w:rPr>
          <w:rFonts w:ascii="Century" w:eastAsia="Times New Roman" w:hAnsi="Century" w:cs="Times New Roman"/>
          <w:color w:val="000000"/>
          <w:lang w:eastAsia="ru-RU"/>
        </w:rPr>
        <w:t>физминутки</w:t>
      </w:r>
      <w:proofErr w:type="spellEnd"/>
      <w:r w:rsidRPr="00886902">
        <w:rPr>
          <w:rFonts w:ascii="Century" w:eastAsia="Times New Roman" w:hAnsi="Century" w:cs="Times New Roman"/>
          <w:color w:val="000000"/>
          <w:lang w:eastAsia="ru-RU"/>
        </w:rPr>
        <w:t>, кроме того, несут дополнительную речевую нагрузку, обусловленную темой занятия;</w:t>
      </w:r>
    </w:p>
    <w:p w:rsidR="00886902" w:rsidRPr="00886902" w:rsidRDefault="00886902"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д)   даются задания на словотворчество  детей;</w:t>
      </w:r>
    </w:p>
    <w:p w:rsidR="00886902" w:rsidRPr="00886902" w:rsidRDefault="00183757" w:rsidP="00886902">
      <w:p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Calibri" w:hAnsi="Century" w:cs="Times New Roman"/>
          <w:noProof/>
          <w:lang w:eastAsia="ru-RU"/>
        </w:rPr>
        <w:drawing>
          <wp:anchor distT="0" distB="0" distL="114300" distR="114300" simplePos="0" relativeHeight="251753472" behindDoc="0" locked="0" layoutInCell="1" allowOverlap="1" wp14:anchorId="22BA928C" wp14:editId="6A94BCFB">
            <wp:simplePos x="0" y="0"/>
            <wp:positionH relativeFrom="column">
              <wp:posOffset>17780</wp:posOffset>
            </wp:positionH>
            <wp:positionV relativeFrom="paragraph">
              <wp:posOffset>63500</wp:posOffset>
            </wp:positionV>
            <wp:extent cx="1821180" cy="1366520"/>
            <wp:effectExtent l="0" t="0" r="7620" b="5080"/>
            <wp:wrapSquare wrapText="bothSides"/>
            <wp:docPr id="289" name="Рисунок 289" descr="F:\фотк\P113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к\P1130347.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2118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color w:val="000000"/>
          <w:lang w:eastAsia="ru-RU"/>
        </w:rPr>
        <w:t>е)   предусматриваются задания на коррекцию психофизических функций.</w:t>
      </w:r>
    </w:p>
    <w:p w:rsidR="00183757" w:rsidRDefault="00886902" w:rsidP="00183757">
      <w:pPr>
        <w:shd w:val="clear" w:color="auto" w:fill="FFFFFF"/>
        <w:spacing w:after="0" w:line="240" w:lineRule="auto"/>
        <w:ind w:firstLine="708"/>
        <w:contextualSpacing/>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 xml:space="preserve">Последовательность ознакомления со звуками предлагается в соответствии с рекомендациями </w:t>
      </w:r>
      <w:proofErr w:type="spellStart"/>
      <w:r w:rsidRPr="00886902">
        <w:rPr>
          <w:rFonts w:ascii="Century" w:eastAsia="Times New Roman" w:hAnsi="Century" w:cs="Times New Roman"/>
          <w:color w:val="000000"/>
          <w:lang w:eastAsia="ru-RU"/>
        </w:rPr>
        <w:t>Г.А.Каше</w:t>
      </w:r>
      <w:proofErr w:type="spellEnd"/>
      <w:r w:rsidRPr="00886902">
        <w:rPr>
          <w:rFonts w:ascii="Century" w:eastAsia="Times New Roman" w:hAnsi="Century" w:cs="Times New Roman"/>
          <w:color w:val="000000"/>
          <w:lang w:eastAsia="ru-RU"/>
        </w:rPr>
        <w:t xml:space="preserve">.  </w:t>
      </w:r>
      <w:proofErr w:type="gramStart"/>
      <w:r w:rsidRPr="00886902">
        <w:rPr>
          <w:rFonts w:ascii="Century" w:eastAsia="Times New Roman" w:hAnsi="Century" w:cs="Times New Roman"/>
          <w:color w:val="000000"/>
          <w:lang w:eastAsia="ru-RU"/>
        </w:rPr>
        <w:t xml:space="preserve">Помимо задач, направленных на развитие речи, в занятиях предусматриваются задания на развитие функции языкового анализа и синтеза, т.е. осуществляется подготовка к обучению грамоте для воспитанников СЦР дошкольного возраста, а для учащихся, имеющих трудности в усвоении программного материала по русскому языку, чтению проводятся занятия по коррекции различных форм </w:t>
      </w:r>
      <w:proofErr w:type="spellStart"/>
      <w:r w:rsidRPr="00886902">
        <w:rPr>
          <w:rFonts w:ascii="Century" w:eastAsia="Times New Roman" w:hAnsi="Century" w:cs="Times New Roman"/>
          <w:color w:val="000000"/>
          <w:lang w:eastAsia="ru-RU"/>
        </w:rPr>
        <w:t>дигра</w:t>
      </w:r>
      <w:r w:rsidR="00183757">
        <w:rPr>
          <w:rFonts w:ascii="Century" w:eastAsia="Times New Roman" w:hAnsi="Century" w:cs="Times New Roman"/>
          <w:color w:val="000000"/>
          <w:lang w:eastAsia="ru-RU"/>
        </w:rPr>
        <w:t>фии</w:t>
      </w:r>
      <w:proofErr w:type="spellEnd"/>
      <w:r w:rsidR="00183757">
        <w:rPr>
          <w:rFonts w:ascii="Century" w:eastAsia="Times New Roman" w:hAnsi="Century" w:cs="Times New Roman"/>
          <w:color w:val="000000"/>
          <w:lang w:eastAsia="ru-RU"/>
        </w:rPr>
        <w:t xml:space="preserve"> и повышения техники чтения.</w:t>
      </w:r>
      <w:proofErr w:type="gramEnd"/>
    </w:p>
    <w:p w:rsidR="00886902" w:rsidRPr="00183757" w:rsidRDefault="00886902" w:rsidP="00183757">
      <w:pPr>
        <w:shd w:val="clear" w:color="auto" w:fill="FFFFFF"/>
        <w:spacing w:after="0" w:line="240" w:lineRule="auto"/>
        <w:ind w:firstLine="708"/>
        <w:contextualSpacing/>
        <w:jc w:val="both"/>
        <w:rPr>
          <w:rFonts w:ascii="Century" w:eastAsia="Times New Roman" w:hAnsi="Century" w:cs="Times New Roman"/>
          <w:color w:val="000000"/>
          <w:lang w:eastAsia="ru-RU"/>
        </w:rPr>
      </w:pPr>
      <w:r w:rsidRPr="00886902">
        <w:rPr>
          <w:rFonts w:ascii="Century" w:eastAsia="Calibri" w:hAnsi="Century" w:cs="Times New Roman"/>
        </w:rPr>
        <w:t>За  2016 год было проведено 533 занятий из них:</w:t>
      </w:r>
    </w:p>
    <w:p w:rsidR="00886902" w:rsidRPr="00886902" w:rsidRDefault="00886902" w:rsidP="00183757">
      <w:pPr>
        <w:numPr>
          <w:ilvl w:val="0"/>
          <w:numId w:val="38"/>
        </w:numPr>
        <w:spacing w:after="0" w:line="240" w:lineRule="auto"/>
        <w:contextualSpacing/>
        <w:jc w:val="both"/>
        <w:rPr>
          <w:rFonts w:ascii="Century" w:eastAsia="Calibri" w:hAnsi="Century" w:cs="Times New Roman"/>
        </w:rPr>
      </w:pPr>
      <w:r w:rsidRPr="00886902">
        <w:rPr>
          <w:rFonts w:ascii="Century" w:eastAsia="Calibri" w:hAnsi="Century" w:cs="Times New Roman"/>
        </w:rPr>
        <w:t>для детей дошкольного возраста по разделу «Болтунишка»</w:t>
      </w:r>
    </w:p>
    <w:tbl>
      <w:tblPr>
        <w:tblStyle w:val="1-12"/>
        <w:tblW w:w="9464" w:type="dxa"/>
        <w:tblLook w:val="01E0" w:firstRow="1" w:lastRow="1" w:firstColumn="1" w:lastColumn="1" w:noHBand="0" w:noVBand="0"/>
      </w:tblPr>
      <w:tblGrid>
        <w:gridCol w:w="8755"/>
        <w:gridCol w:w="709"/>
      </w:tblGrid>
      <w:tr w:rsidR="00886902" w:rsidRPr="00886902" w:rsidTr="007A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886902" w:rsidRPr="00886902" w:rsidRDefault="00886902" w:rsidP="00886902">
            <w:pPr>
              <w:jc w:val="both"/>
              <w:rPr>
                <w:rFonts w:ascii="Century" w:hAnsi="Century"/>
                <w:color w:val="000000"/>
              </w:rPr>
            </w:pPr>
            <w:r w:rsidRPr="00886902">
              <w:rPr>
                <w:rFonts w:ascii="Century" w:hAnsi="Century"/>
                <w:color w:val="000000"/>
              </w:rPr>
              <w:t>Подгрупповые занятия по развитию связной речи</w:t>
            </w:r>
          </w:p>
        </w:tc>
        <w:tc>
          <w:tcPr>
            <w:cnfStyle w:val="000100000000" w:firstRow="0" w:lastRow="0" w:firstColumn="0" w:lastColumn="1" w:oddVBand="0" w:evenVBand="0" w:oddHBand="0" w:evenHBand="0" w:firstRowFirstColumn="0" w:firstRowLastColumn="0" w:lastRowFirstColumn="0" w:lastRowLastColumn="0"/>
            <w:tcW w:w="709" w:type="dxa"/>
          </w:tcPr>
          <w:p w:rsidR="00886902" w:rsidRPr="00886902" w:rsidRDefault="00886902" w:rsidP="00886902">
            <w:pPr>
              <w:jc w:val="both"/>
              <w:rPr>
                <w:rFonts w:ascii="Century" w:hAnsi="Century"/>
                <w:color w:val="000000"/>
              </w:rPr>
            </w:pPr>
            <w:r w:rsidRPr="00886902">
              <w:rPr>
                <w:rFonts w:ascii="Century" w:hAnsi="Century"/>
                <w:color w:val="000000"/>
              </w:rPr>
              <w:t>35</w:t>
            </w:r>
          </w:p>
        </w:tc>
      </w:tr>
      <w:tr w:rsidR="00886902" w:rsidRPr="00886902" w:rsidTr="007A6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tcPr>
          <w:p w:rsidR="00886902" w:rsidRPr="00886902" w:rsidRDefault="00886902" w:rsidP="00886902">
            <w:pPr>
              <w:jc w:val="both"/>
              <w:rPr>
                <w:rFonts w:ascii="Century" w:hAnsi="Century"/>
                <w:color w:val="000000"/>
              </w:rPr>
            </w:pPr>
            <w:r w:rsidRPr="00886902">
              <w:rPr>
                <w:rFonts w:ascii="Century" w:hAnsi="Century"/>
                <w:color w:val="000000"/>
              </w:rPr>
              <w:t>Подгрупповые занятия по развитию лексико-грамматического строя</w:t>
            </w:r>
          </w:p>
        </w:tc>
        <w:tc>
          <w:tcPr>
            <w:cnfStyle w:val="000100000000" w:firstRow="0" w:lastRow="0" w:firstColumn="0" w:lastColumn="1" w:oddVBand="0" w:evenVBand="0" w:oddHBand="0" w:evenHBand="0" w:firstRowFirstColumn="0" w:firstRowLastColumn="0" w:lastRowFirstColumn="0" w:lastRowLastColumn="0"/>
            <w:tcW w:w="709" w:type="dxa"/>
          </w:tcPr>
          <w:p w:rsidR="00886902" w:rsidRPr="00886902" w:rsidRDefault="00886902" w:rsidP="00886902">
            <w:pPr>
              <w:jc w:val="both"/>
              <w:rPr>
                <w:rFonts w:ascii="Century" w:hAnsi="Century"/>
                <w:color w:val="000000"/>
              </w:rPr>
            </w:pPr>
            <w:r w:rsidRPr="00886902">
              <w:rPr>
                <w:rFonts w:ascii="Century" w:hAnsi="Century"/>
                <w:color w:val="000000"/>
              </w:rPr>
              <w:t>35</w:t>
            </w:r>
          </w:p>
        </w:tc>
      </w:tr>
      <w:tr w:rsidR="00886902" w:rsidRPr="00886902" w:rsidTr="007A62AF">
        <w:tc>
          <w:tcPr>
            <w:cnfStyle w:val="001000000000" w:firstRow="0" w:lastRow="0" w:firstColumn="1" w:lastColumn="0" w:oddVBand="0" w:evenVBand="0" w:oddHBand="0" w:evenHBand="0" w:firstRowFirstColumn="0" w:firstRowLastColumn="0" w:lastRowFirstColumn="0" w:lastRowLastColumn="0"/>
            <w:tcW w:w="8755" w:type="dxa"/>
          </w:tcPr>
          <w:p w:rsidR="00886902" w:rsidRPr="00886902" w:rsidRDefault="00886902" w:rsidP="00886902">
            <w:pPr>
              <w:jc w:val="both"/>
              <w:rPr>
                <w:rFonts w:ascii="Century" w:hAnsi="Century"/>
                <w:color w:val="000000"/>
              </w:rPr>
            </w:pPr>
            <w:r w:rsidRPr="00886902">
              <w:rPr>
                <w:rFonts w:ascii="Century" w:hAnsi="Century"/>
                <w:color w:val="000000"/>
              </w:rPr>
              <w:t>Подгрупповые занятия по подготовке к обучению грамоте</w:t>
            </w:r>
          </w:p>
        </w:tc>
        <w:tc>
          <w:tcPr>
            <w:cnfStyle w:val="000100000000" w:firstRow="0" w:lastRow="0" w:firstColumn="0" w:lastColumn="1" w:oddVBand="0" w:evenVBand="0" w:oddHBand="0" w:evenHBand="0" w:firstRowFirstColumn="0" w:firstRowLastColumn="0" w:lastRowFirstColumn="0" w:lastRowLastColumn="0"/>
            <w:tcW w:w="709" w:type="dxa"/>
          </w:tcPr>
          <w:p w:rsidR="00886902" w:rsidRPr="00886902" w:rsidRDefault="00886902" w:rsidP="00886902">
            <w:pPr>
              <w:jc w:val="both"/>
              <w:rPr>
                <w:rFonts w:ascii="Century" w:hAnsi="Century"/>
                <w:color w:val="000000"/>
              </w:rPr>
            </w:pPr>
            <w:r w:rsidRPr="00886902">
              <w:rPr>
                <w:rFonts w:ascii="Century" w:hAnsi="Century"/>
                <w:color w:val="000000"/>
              </w:rPr>
              <w:t>35</w:t>
            </w:r>
          </w:p>
        </w:tc>
      </w:tr>
      <w:tr w:rsidR="00886902" w:rsidRPr="00886902" w:rsidTr="007A62AF">
        <w:trPr>
          <w:cnfStyle w:val="010000000000" w:firstRow="0" w:lastRow="1" w:firstColumn="0" w:lastColumn="0" w:oddVBand="0" w:evenVBand="0" w:oddHBand="0" w:evenHBand="0" w:firstRowFirstColumn="0" w:firstRowLastColumn="0" w:lastRowFirstColumn="0" w:lastRowLastColumn="0"/>
          <w:trHeight w:val="815"/>
        </w:trPr>
        <w:tc>
          <w:tcPr>
            <w:cnfStyle w:val="001000000000" w:firstRow="0" w:lastRow="0" w:firstColumn="1" w:lastColumn="0" w:oddVBand="0" w:evenVBand="0" w:oddHBand="0" w:evenHBand="0" w:firstRowFirstColumn="0" w:firstRowLastColumn="0" w:lastRowFirstColumn="0" w:lastRowLastColumn="0"/>
            <w:tcW w:w="8755" w:type="dxa"/>
          </w:tcPr>
          <w:p w:rsidR="00886902" w:rsidRPr="00886902" w:rsidRDefault="00886902" w:rsidP="00886902">
            <w:pPr>
              <w:jc w:val="both"/>
              <w:rPr>
                <w:rFonts w:ascii="Century" w:hAnsi="Century"/>
                <w:color w:val="000000"/>
              </w:rPr>
            </w:pPr>
            <w:r w:rsidRPr="00886902">
              <w:rPr>
                <w:rFonts w:ascii="Century" w:hAnsi="Century"/>
                <w:color w:val="000000"/>
              </w:rPr>
              <w:t>Индивидуальные занятия по коррекции звукопроизношения</w:t>
            </w:r>
          </w:p>
        </w:tc>
        <w:tc>
          <w:tcPr>
            <w:cnfStyle w:val="000100000000" w:firstRow="0" w:lastRow="0" w:firstColumn="0" w:lastColumn="1" w:oddVBand="0" w:evenVBand="0" w:oddHBand="0" w:evenHBand="0" w:firstRowFirstColumn="0" w:firstRowLastColumn="0" w:lastRowFirstColumn="0" w:lastRowLastColumn="0"/>
            <w:tcW w:w="709" w:type="dxa"/>
          </w:tcPr>
          <w:p w:rsidR="00886902" w:rsidRPr="00886902" w:rsidRDefault="00886902" w:rsidP="00886902">
            <w:pPr>
              <w:jc w:val="both"/>
              <w:rPr>
                <w:rFonts w:ascii="Century" w:hAnsi="Century"/>
                <w:color w:val="000000"/>
              </w:rPr>
            </w:pPr>
            <w:r w:rsidRPr="00886902">
              <w:rPr>
                <w:rFonts w:ascii="Century" w:hAnsi="Century"/>
                <w:color w:val="000000"/>
              </w:rPr>
              <w:t>127</w:t>
            </w:r>
          </w:p>
        </w:tc>
      </w:tr>
    </w:tbl>
    <w:p w:rsidR="00886902" w:rsidRPr="00886902" w:rsidRDefault="00183757" w:rsidP="00183757">
      <w:pPr>
        <w:spacing w:after="0" w:line="240" w:lineRule="auto"/>
        <w:jc w:val="both"/>
        <w:rPr>
          <w:rFonts w:ascii="Century" w:eastAsia="Calibri" w:hAnsi="Century" w:cs="Times New Roman"/>
        </w:rPr>
      </w:pPr>
      <w:r>
        <w:rPr>
          <w:rFonts w:ascii="Century" w:eastAsia="Calibri" w:hAnsi="Century" w:cs="Times New Roman"/>
        </w:rPr>
        <w:t xml:space="preserve">           -  </w:t>
      </w:r>
      <w:r w:rsidR="00886902" w:rsidRPr="00886902">
        <w:rPr>
          <w:rFonts w:ascii="Century" w:eastAsia="Calibri" w:hAnsi="Century" w:cs="Times New Roman"/>
        </w:rPr>
        <w:t>для детей школьного возраста по разделу «</w:t>
      </w:r>
      <w:proofErr w:type="spellStart"/>
      <w:r w:rsidR="00886902" w:rsidRPr="00886902">
        <w:rPr>
          <w:rFonts w:ascii="Century" w:eastAsia="Calibri" w:hAnsi="Century" w:cs="Times New Roman"/>
        </w:rPr>
        <w:t>Абвгдейка</w:t>
      </w:r>
      <w:proofErr w:type="spellEnd"/>
      <w:r w:rsidR="00886902" w:rsidRPr="00886902">
        <w:rPr>
          <w:rFonts w:ascii="Century" w:eastAsia="Calibri" w:hAnsi="Century" w:cs="Times New Roman"/>
        </w:rPr>
        <w:t>»</w:t>
      </w:r>
    </w:p>
    <w:tbl>
      <w:tblPr>
        <w:tblStyle w:val="1-42"/>
        <w:tblW w:w="9464" w:type="dxa"/>
        <w:tblLook w:val="01E0" w:firstRow="1" w:lastRow="1" w:firstColumn="1" w:lastColumn="1" w:noHBand="0" w:noVBand="0"/>
      </w:tblPr>
      <w:tblGrid>
        <w:gridCol w:w="8529"/>
        <w:gridCol w:w="935"/>
      </w:tblGrid>
      <w:tr w:rsidR="00886902" w:rsidRPr="00886902" w:rsidTr="007A6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9" w:type="dxa"/>
          </w:tcPr>
          <w:p w:rsidR="00886902" w:rsidRPr="00886902" w:rsidRDefault="00886902" w:rsidP="00886902">
            <w:pPr>
              <w:jc w:val="both"/>
              <w:rPr>
                <w:rFonts w:ascii="Century" w:hAnsi="Century"/>
              </w:rPr>
            </w:pPr>
            <w:r w:rsidRPr="00886902">
              <w:rPr>
                <w:rFonts w:ascii="Century" w:hAnsi="Century"/>
              </w:rPr>
              <w:t>Индивидуальные занятия по коррекции звукопроизношения</w:t>
            </w:r>
          </w:p>
        </w:tc>
        <w:tc>
          <w:tcPr>
            <w:cnfStyle w:val="000100000000" w:firstRow="0" w:lastRow="0" w:firstColumn="0" w:lastColumn="1" w:oddVBand="0" w:evenVBand="0" w:oddHBand="0" w:evenHBand="0" w:firstRowFirstColumn="0" w:firstRowLastColumn="0" w:lastRowFirstColumn="0" w:lastRowLastColumn="0"/>
            <w:tcW w:w="935" w:type="dxa"/>
          </w:tcPr>
          <w:p w:rsidR="00886902" w:rsidRPr="00886902" w:rsidRDefault="00886902" w:rsidP="00886902">
            <w:pPr>
              <w:jc w:val="both"/>
              <w:rPr>
                <w:rFonts w:ascii="Century" w:hAnsi="Century"/>
              </w:rPr>
            </w:pPr>
            <w:r w:rsidRPr="00886902">
              <w:rPr>
                <w:rFonts w:ascii="Century" w:hAnsi="Century"/>
              </w:rPr>
              <w:t>259</w:t>
            </w:r>
          </w:p>
        </w:tc>
      </w:tr>
      <w:tr w:rsidR="00886902" w:rsidRPr="00886902" w:rsidTr="007A62A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29" w:type="dxa"/>
          </w:tcPr>
          <w:p w:rsidR="00886902" w:rsidRPr="00886902" w:rsidRDefault="00886902" w:rsidP="00886902">
            <w:pPr>
              <w:jc w:val="both"/>
              <w:rPr>
                <w:rFonts w:ascii="Century" w:hAnsi="Century"/>
              </w:rPr>
            </w:pPr>
            <w:r w:rsidRPr="00886902">
              <w:rPr>
                <w:rFonts w:ascii="Century" w:hAnsi="Century"/>
              </w:rPr>
              <w:t>Индивидуальные занятия по восполнению пробелов знаний по русскому языку</w:t>
            </w:r>
          </w:p>
        </w:tc>
        <w:tc>
          <w:tcPr>
            <w:cnfStyle w:val="000100000000" w:firstRow="0" w:lastRow="0" w:firstColumn="0" w:lastColumn="1" w:oddVBand="0" w:evenVBand="0" w:oddHBand="0" w:evenHBand="0" w:firstRowFirstColumn="0" w:firstRowLastColumn="0" w:lastRowFirstColumn="0" w:lastRowLastColumn="0"/>
            <w:tcW w:w="935" w:type="dxa"/>
          </w:tcPr>
          <w:p w:rsidR="00886902" w:rsidRPr="00886902" w:rsidRDefault="00886902" w:rsidP="00886902">
            <w:pPr>
              <w:jc w:val="center"/>
              <w:rPr>
                <w:rFonts w:ascii="Century" w:hAnsi="Century"/>
              </w:rPr>
            </w:pPr>
            <w:r w:rsidRPr="00886902">
              <w:rPr>
                <w:rFonts w:ascii="Century" w:hAnsi="Century"/>
              </w:rPr>
              <w:t>42</w:t>
            </w:r>
          </w:p>
        </w:tc>
      </w:tr>
    </w:tbl>
    <w:p w:rsidR="00886902" w:rsidRPr="00886902" w:rsidRDefault="00886902" w:rsidP="00886902">
      <w:pPr>
        <w:spacing w:after="0" w:line="240" w:lineRule="auto"/>
        <w:ind w:firstLine="426"/>
        <w:jc w:val="both"/>
        <w:rPr>
          <w:rFonts w:ascii="Century" w:eastAsia="Calibri" w:hAnsi="Century" w:cs="Times New Roman"/>
        </w:rPr>
      </w:pP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lastRenderedPageBreak/>
        <w:t>Кроме того организация работы с детьми школьного возраста строилась по программе кружковой деятельности «Кукольный домик». Было поставлено и проведено 8 кукольных спектаклей и 5 игр  «Поле-чудес».</w:t>
      </w:r>
    </w:p>
    <w:p w:rsidR="00886902" w:rsidRPr="00886902" w:rsidRDefault="00886902" w:rsidP="00183757">
      <w:pPr>
        <w:spacing w:after="0" w:line="240" w:lineRule="auto"/>
        <w:ind w:firstLine="426"/>
        <w:jc w:val="center"/>
        <w:rPr>
          <w:rFonts w:ascii="Century" w:eastAsia="Calibri" w:hAnsi="Century" w:cs="Times New Roman"/>
        </w:rPr>
      </w:pPr>
      <w:r w:rsidRPr="00886902">
        <w:rPr>
          <w:rFonts w:ascii="Century" w:eastAsia="Calibri" w:hAnsi="Century" w:cs="Times New Roman"/>
        </w:rPr>
        <w:t>За данный период  было подготовлено 37 логопе</w:t>
      </w:r>
      <w:r w:rsidR="00183757">
        <w:rPr>
          <w:rFonts w:ascii="Century" w:eastAsia="Calibri" w:hAnsi="Century" w:cs="Times New Roman"/>
        </w:rPr>
        <w:t xml:space="preserve">дических заключений на выбывших </w:t>
      </w:r>
      <w:r w:rsidRPr="00886902">
        <w:rPr>
          <w:rFonts w:ascii="Century" w:eastAsia="Calibri" w:hAnsi="Century" w:cs="Times New Roman"/>
        </w:rPr>
        <w:t>воспитанников.</w:t>
      </w:r>
      <w:r w:rsidR="00183757" w:rsidRPr="00183757">
        <w:rPr>
          <w:rFonts w:ascii="Century" w:eastAsia="Calibri" w:hAnsi="Century" w:cs="Times New Roman"/>
          <w:noProof/>
          <w:lang w:eastAsia="ru-RU"/>
        </w:rPr>
        <w:t xml:space="preserve"> </w:t>
      </w:r>
    </w:p>
    <w:p w:rsidR="00886902" w:rsidRPr="00886902" w:rsidRDefault="00183757" w:rsidP="00886902">
      <w:pPr>
        <w:spacing w:after="0" w:line="240" w:lineRule="auto"/>
        <w:ind w:firstLine="708"/>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801600" behindDoc="1" locked="0" layoutInCell="1" allowOverlap="1" wp14:anchorId="7319B3DA" wp14:editId="3C15AC67">
            <wp:simplePos x="0" y="0"/>
            <wp:positionH relativeFrom="column">
              <wp:posOffset>3271520</wp:posOffset>
            </wp:positionH>
            <wp:positionV relativeFrom="paragraph">
              <wp:posOffset>233045</wp:posOffset>
            </wp:positionV>
            <wp:extent cx="2933065" cy="1798955"/>
            <wp:effectExtent l="19050" t="0" r="19685" b="10795"/>
            <wp:wrapSquare wrapText="bothSides"/>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page">
              <wp14:pctWidth>0</wp14:pctWidth>
            </wp14:sizeRelH>
            <wp14:sizeRelV relativeFrom="page">
              <wp14:pctHeight>0</wp14:pctHeight>
            </wp14:sizeRelV>
          </wp:anchor>
        </w:drawing>
      </w:r>
      <w:r w:rsidR="00886902" w:rsidRPr="00886902">
        <w:rPr>
          <w:rFonts w:ascii="Century" w:eastAsia="Calibri" w:hAnsi="Century" w:cs="Times New Roman"/>
        </w:rPr>
        <w:t>В настоящее время уровень речевого развития можно распределить следующим образом:</w:t>
      </w:r>
    </w:p>
    <w:p w:rsidR="00886902" w:rsidRPr="00886902" w:rsidRDefault="00886902" w:rsidP="00886902">
      <w:pPr>
        <w:spacing w:after="0" w:line="240" w:lineRule="auto"/>
        <w:ind w:firstLine="426"/>
        <w:jc w:val="center"/>
        <w:rPr>
          <w:rFonts w:ascii="Century" w:eastAsia="Calibri" w:hAnsi="Century" w:cs="Times New Roman"/>
        </w:rPr>
      </w:pP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Таким образом, положительная динамика отмечается у  88 %  воспитанников:</w:t>
      </w:r>
    </w:p>
    <w:p w:rsidR="00886902" w:rsidRPr="00886902" w:rsidRDefault="00886902" w:rsidP="00886902">
      <w:pPr>
        <w:spacing w:after="0" w:line="240" w:lineRule="auto"/>
        <w:jc w:val="both"/>
        <w:rPr>
          <w:rFonts w:ascii="Century" w:eastAsia="Calibri" w:hAnsi="Century" w:cs="Times New Roman"/>
        </w:rPr>
      </w:pPr>
      <w:r w:rsidRPr="00886902">
        <w:rPr>
          <w:rFonts w:ascii="Century" w:eastAsia="Calibri" w:hAnsi="Century" w:cs="Times New Roman"/>
        </w:rPr>
        <w:t>-  12 %  -  низкий уровень речевого развития,  обусловлен тяжелой формой нарушения речи; воспитанники проходят реабилитацию в настоящее время,</w:t>
      </w:r>
    </w:p>
    <w:p w:rsidR="00886902" w:rsidRPr="00886902" w:rsidRDefault="00886902" w:rsidP="00886902">
      <w:pPr>
        <w:spacing w:after="0" w:line="240" w:lineRule="auto"/>
        <w:jc w:val="both"/>
        <w:rPr>
          <w:rFonts w:ascii="Century" w:eastAsia="Calibri" w:hAnsi="Century" w:cs="Times New Roman"/>
        </w:rPr>
      </w:pPr>
      <w:r w:rsidRPr="00886902">
        <w:rPr>
          <w:rFonts w:ascii="Century" w:eastAsia="Calibri" w:hAnsi="Century" w:cs="Times New Roman"/>
        </w:rPr>
        <w:t>-  63 % – средний уровень речевого развития,</w:t>
      </w:r>
    </w:p>
    <w:p w:rsidR="00886902" w:rsidRPr="00886902" w:rsidRDefault="00886902" w:rsidP="00886902">
      <w:pPr>
        <w:spacing w:after="0" w:line="240" w:lineRule="auto"/>
        <w:jc w:val="both"/>
        <w:rPr>
          <w:rFonts w:ascii="Century" w:eastAsia="Calibri" w:hAnsi="Century" w:cs="Times New Roman"/>
        </w:rPr>
      </w:pPr>
      <w:r w:rsidRPr="00886902">
        <w:rPr>
          <w:rFonts w:ascii="Century" w:eastAsia="Calibri" w:hAnsi="Century" w:cs="Times New Roman"/>
        </w:rPr>
        <w:t xml:space="preserve">-  25  % – высокий уровень речевого развития. </w:t>
      </w:r>
    </w:p>
    <w:p w:rsidR="00886902" w:rsidRPr="00886902" w:rsidRDefault="00886902" w:rsidP="00886902">
      <w:pPr>
        <w:spacing w:after="0" w:line="240" w:lineRule="auto"/>
        <w:ind w:firstLine="426"/>
        <w:jc w:val="both"/>
        <w:rPr>
          <w:rFonts w:ascii="Century" w:eastAsia="Calibri" w:hAnsi="Century" w:cs="Times New Roman"/>
        </w:rPr>
      </w:pP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КОНСУЛЬТАТИВНАЯ РАБОТА</w:t>
      </w:r>
    </w:p>
    <w:p w:rsidR="00886902" w:rsidRPr="00886902" w:rsidRDefault="00886902" w:rsidP="00886902">
      <w:pPr>
        <w:shd w:val="clear" w:color="auto" w:fill="FFFFFF"/>
        <w:spacing w:after="18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Консультативная работа включает в себя:</w:t>
      </w:r>
    </w:p>
    <w:p w:rsidR="00886902" w:rsidRPr="00886902" w:rsidRDefault="00886902" w:rsidP="00886902">
      <w:pPr>
        <w:numPr>
          <w:ilvl w:val="0"/>
          <w:numId w:val="41"/>
        </w:num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работу с педагогами Центра. Логопед оказывает помощь педагогам в планировании и осуществлении работы по развитию речи детей-логопатов;</w:t>
      </w:r>
    </w:p>
    <w:p w:rsidR="00886902" w:rsidRPr="00886902" w:rsidRDefault="00886902" w:rsidP="00886902">
      <w:pPr>
        <w:numPr>
          <w:ilvl w:val="0"/>
          <w:numId w:val="42"/>
        </w:numPr>
        <w:shd w:val="clear" w:color="auto" w:fill="FFFFFF"/>
        <w:spacing w:after="0" w:line="240" w:lineRule="auto"/>
        <w:jc w:val="both"/>
        <w:rPr>
          <w:rFonts w:ascii="Century" w:eastAsia="Times New Roman" w:hAnsi="Century" w:cs="Times New Roman"/>
          <w:color w:val="000000"/>
          <w:lang w:eastAsia="ru-RU"/>
        </w:rPr>
      </w:pPr>
      <w:r w:rsidRPr="00886902">
        <w:rPr>
          <w:rFonts w:ascii="Century" w:eastAsia="Times New Roman" w:hAnsi="Century" w:cs="Times New Roman"/>
          <w:color w:val="000000"/>
          <w:lang w:eastAsia="ru-RU"/>
        </w:rPr>
        <w:t>работу с родителями (или их законными представителями) – сообщает об успехах и проблемах детей  на логопедических занятиях.</w:t>
      </w: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В соответствии с годовым планом работы, с воспитателями (специалистами) проводились консультации по вопросам планирования работы по развитию речи детей с учетом  возрастных норм, и оказывалась систематическая помощь в организации индивидуальной и групповой работы по развитию речи. Были проведены следующие консультаци</w:t>
      </w:r>
      <w:r w:rsidR="003C6CD7">
        <w:rPr>
          <w:rFonts w:ascii="Century" w:eastAsia="Calibri" w:hAnsi="Century" w:cs="Times New Roman"/>
        </w:rPr>
        <w:t xml:space="preserve">и: «Как правильно держать ручку, </w:t>
      </w:r>
      <w:r w:rsidRPr="00886902">
        <w:rPr>
          <w:rFonts w:ascii="Century" w:eastAsia="Calibri" w:hAnsi="Century" w:cs="Times New Roman"/>
        </w:rPr>
        <w:t xml:space="preserve">«Особенности речевого развития воспитанников» «Особенности коррекции </w:t>
      </w:r>
      <w:proofErr w:type="spellStart"/>
      <w:r w:rsidRPr="00886902">
        <w:rPr>
          <w:rFonts w:ascii="Century" w:eastAsia="Calibri" w:hAnsi="Century" w:cs="Times New Roman"/>
        </w:rPr>
        <w:t>дисграфии</w:t>
      </w:r>
      <w:proofErr w:type="spellEnd"/>
      <w:r w:rsidRPr="00886902">
        <w:rPr>
          <w:rFonts w:ascii="Century" w:eastAsia="Calibri" w:hAnsi="Century" w:cs="Times New Roman"/>
        </w:rPr>
        <w:t xml:space="preserve"> и </w:t>
      </w:r>
      <w:proofErr w:type="spellStart"/>
      <w:r w:rsidRPr="00886902">
        <w:rPr>
          <w:rFonts w:ascii="Century" w:eastAsia="Calibri" w:hAnsi="Century" w:cs="Times New Roman"/>
        </w:rPr>
        <w:t>дислексии</w:t>
      </w:r>
      <w:proofErr w:type="spellEnd"/>
      <w:r w:rsidRPr="00886902">
        <w:rPr>
          <w:rFonts w:ascii="Century" w:eastAsia="Calibri" w:hAnsi="Century" w:cs="Times New Roman"/>
        </w:rPr>
        <w:t xml:space="preserve"> в условиях Центра», «Средства развития мелкой моторики рук  у детей с нарушением речи» и др. Принимала участие в совещаниях специалистов, консилиумах  и педагогических советах. В методическом кабинете оформлен уголок логопеда, который ежемесячно обновляется для систематической пропаганды логопедических знаний. Для родителей подготовлены анкеты и памятки.</w:t>
      </w: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МЕТОДИЧЕСКАЯ РАБОТА</w:t>
      </w: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В рамках данного направления проводилась работа по повышению квалификации: изучались новинки методической литературы, инновационные технологии, велась работа по самообразованию на тему «Использование игровых приемов в коррекции звукопроизношения». Были изготовлены и приобретены методическая и коррекционная литература, пособия, логопедические игры для повышения результативности коррекционного процесса.</w:t>
      </w:r>
    </w:p>
    <w:p w:rsidR="00886902" w:rsidRPr="00886902" w:rsidRDefault="00886902" w:rsidP="00886902">
      <w:pPr>
        <w:spacing w:after="0" w:line="240" w:lineRule="auto"/>
        <w:ind w:firstLine="426"/>
        <w:jc w:val="both"/>
        <w:rPr>
          <w:rFonts w:ascii="Century" w:eastAsia="Calibri" w:hAnsi="Century" w:cs="Times New Roman"/>
        </w:rPr>
      </w:pPr>
      <w:r w:rsidRPr="00886902">
        <w:rPr>
          <w:rFonts w:ascii="Century" w:eastAsia="Calibri" w:hAnsi="Century" w:cs="Times New Roman"/>
        </w:rPr>
        <w:t>ДОКУМЕНТАЦИЯ</w:t>
      </w:r>
      <w:r w:rsidRPr="00886902">
        <w:rPr>
          <w:rFonts w:ascii="Century" w:eastAsia="Calibri" w:hAnsi="Century" w:cs="Times New Roman"/>
        </w:rPr>
        <w:br/>
        <w:t>В интересах организации планомерной и целенаправленной логопедической деятельности была оформлена следующая документация:</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перспективный план коррекционной работы. План отражает работу с педагогическими работниками, воспитанниками, их родителями по ведущим направлениям деятельности,</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список воспитанников, имеющих нарушения в развитии устной и письменной речи (заполняется по результатам обследования),</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журнал обследования речи детей,</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журнал учета рабочего времени,</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журнал консультаций,</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журнал учета посещаемости логопедических занятий,</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план-сетка работы на месяц,</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график  работы учителя-логопеда,</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план индивидуальной работы,</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речевая карта,</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lastRenderedPageBreak/>
        <w:t>мониторинг динамики речевого развития детей (ежемесячно),</w:t>
      </w:r>
    </w:p>
    <w:p w:rsidR="00886902" w:rsidRPr="00886902" w:rsidRDefault="00886902" w:rsidP="00886902">
      <w:pPr>
        <w:numPr>
          <w:ilvl w:val="0"/>
          <w:numId w:val="38"/>
        </w:numPr>
        <w:spacing w:after="0" w:line="240" w:lineRule="auto"/>
        <w:jc w:val="both"/>
        <w:rPr>
          <w:rFonts w:ascii="Century" w:eastAsia="Calibri" w:hAnsi="Century" w:cs="Times New Roman"/>
        </w:rPr>
      </w:pPr>
      <w:r w:rsidRPr="00886902">
        <w:rPr>
          <w:rFonts w:ascii="Century" w:eastAsia="Calibri" w:hAnsi="Century" w:cs="Times New Roman"/>
        </w:rPr>
        <w:t>общая речевая карта обследования устной и письменной речи.</w:t>
      </w:r>
    </w:p>
    <w:p w:rsidR="00886902" w:rsidRPr="00183757" w:rsidRDefault="00886902" w:rsidP="00183757">
      <w:pPr>
        <w:spacing w:after="0" w:line="240" w:lineRule="auto"/>
        <w:ind w:firstLine="708"/>
        <w:jc w:val="both"/>
        <w:rPr>
          <w:rFonts w:ascii="Century" w:eastAsia="Calibri" w:hAnsi="Century" w:cs="Times New Roman"/>
        </w:rPr>
      </w:pPr>
      <w:r w:rsidRPr="00886902">
        <w:rPr>
          <w:rFonts w:ascii="Century" w:eastAsia="Calibri" w:hAnsi="Century" w:cs="Times New Roman"/>
        </w:rPr>
        <w:t xml:space="preserve">Таким образом, годовой план организационно-методической и коррекционно-развивающей работы и </w:t>
      </w:r>
      <w:proofErr w:type="gramStart"/>
      <w:r w:rsidRPr="00886902">
        <w:rPr>
          <w:rFonts w:ascii="Century" w:eastAsia="Calibri" w:hAnsi="Century" w:cs="Times New Roman"/>
        </w:rPr>
        <w:t>задачи, пост</w:t>
      </w:r>
      <w:r w:rsidR="00183757">
        <w:rPr>
          <w:rFonts w:ascii="Century" w:eastAsia="Calibri" w:hAnsi="Century" w:cs="Times New Roman"/>
        </w:rPr>
        <w:t>авленные на 2016 год выполнены</w:t>
      </w:r>
      <w:proofErr w:type="gramEnd"/>
      <w:r w:rsidR="00183757">
        <w:rPr>
          <w:rFonts w:ascii="Century" w:eastAsia="Calibri" w:hAnsi="Century" w:cs="Times New Roman"/>
        </w:rPr>
        <w:t>.</w:t>
      </w:r>
    </w:p>
    <w:p w:rsidR="00886902" w:rsidRPr="00886902" w:rsidRDefault="00886902" w:rsidP="00886902">
      <w:pPr>
        <w:spacing w:after="0" w:line="240" w:lineRule="auto"/>
        <w:ind w:firstLine="426"/>
        <w:jc w:val="both"/>
        <w:rPr>
          <w:rFonts w:ascii="Century" w:eastAsia="Times New Roman" w:hAnsi="Century" w:cs="Times New Roman"/>
          <w:lang w:eastAsia="ru-RU"/>
        </w:rPr>
      </w:pPr>
      <w:r w:rsidRPr="00886902">
        <w:rPr>
          <w:rFonts w:ascii="Century" w:eastAsia="Times New Roman" w:hAnsi="Century" w:cs="Times New Roman"/>
          <w:lang w:eastAsia="ru-RU"/>
        </w:rPr>
        <w:t xml:space="preserve">При  поступлении  в  Центр  ребенка  школьного  возраста  он  оформляется  в  школу.  Социальный  педагог  готовит  ходатайство  о  зачислении  в  школу,  передает  все  документы  в  школу  и  сопровождает  его  в  первый  раз.  В  школу  и  из  школы  воспитанники  сопровождаются  воспитателями.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79072" behindDoc="0" locked="0" layoutInCell="1" allowOverlap="1" wp14:anchorId="06B022E0" wp14:editId="2E36AAC4">
            <wp:simplePos x="0" y="0"/>
            <wp:positionH relativeFrom="margin">
              <wp:posOffset>-76200</wp:posOffset>
            </wp:positionH>
            <wp:positionV relativeFrom="margin">
              <wp:posOffset>4609465</wp:posOffset>
            </wp:positionV>
            <wp:extent cx="2295525" cy="1721485"/>
            <wp:effectExtent l="1270" t="0" r="0" b="0"/>
            <wp:wrapSquare wrapText="bothSides"/>
            <wp:docPr id="291" name="Рисунок 291" descr="D:\фотографии 2016\последний звонок\P113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фотографии 2016\последний звонок\P1130801.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2295525" cy="1721485"/>
                    </a:xfrm>
                    <a:prstGeom prst="rect">
                      <a:avLst/>
                    </a:prstGeom>
                    <a:noFill/>
                    <a:ln>
                      <a:noFill/>
                    </a:ln>
                  </pic:spPr>
                </pic:pic>
              </a:graphicData>
            </a:graphic>
          </wp:anchor>
        </w:drawing>
      </w:r>
      <w:r w:rsidRPr="00886902">
        <w:rPr>
          <w:rFonts w:ascii="Century" w:eastAsia="Times New Roman" w:hAnsi="Century" w:cs="Times New Roman"/>
          <w:lang w:eastAsia="ru-RU"/>
        </w:rPr>
        <w:tab/>
        <w:t>Далее  в  течение  месяца  проводится  первичное  диагностическое  обследование  педагогом-психологом,  социальным  педагогом,  учителем-дефектологом  и  воспитателями  с  целью  разработки  индивидуального  маршрута  социальной  реабилитации  несовершеннолетнего:</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психологическое  обследование  (выявление  уровня  развития  эмоционально-волевой,  коммуникативной,  когнитивной  сфер  личности  воспитанника ,  учебно-познавательной  мотивации,  уровня  развития  речи) – сопутствующие  документы -  Диагностическая  карта  психолого-педагогического  обследования;  психолого-педагогическая  характеристика;  логопедическое  представление;</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социально-педагогическое  обследование  (выявление  уровня  </w:t>
      </w:r>
      <w:proofErr w:type="spellStart"/>
      <w:r w:rsidRPr="00886902">
        <w:rPr>
          <w:rFonts w:ascii="Century" w:eastAsia="Times New Roman" w:hAnsi="Century" w:cs="Times New Roman"/>
          <w:lang w:eastAsia="ru-RU"/>
        </w:rPr>
        <w:t>сформированности</w:t>
      </w:r>
      <w:proofErr w:type="spellEnd"/>
      <w:r w:rsidRPr="00886902">
        <w:rPr>
          <w:rFonts w:ascii="Century" w:eastAsia="Times New Roman" w:hAnsi="Century" w:cs="Times New Roman"/>
          <w:lang w:eastAsia="ru-RU"/>
        </w:rPr>
        <w:t xml:space="preserve">  культурно-гигиенических  навыков,  навыков  самообслуживания,  коммуникативных  навыков,  отношения  к  учебной  деятельности,  уровня  воспитанности,  диагностика  детско-родительских    отношений) – сопутствующие  документы  - Критерии  и  показатели  уровня  девиации;  Социально-педагогический  анамнез;  Педагогическая  диагностика;  Диагностика  уровня  социального  развития;  Карта  индивидуальной  программы  социально-трудовой  реабилитации.</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Одним  из  важных  результатов  работы  членов  консилиума  является  выработка  программы  действий  специалистов  в  отношении  ребенка – «индивидуальная  программа  социальной  реабилитации».  Она  строится  из  результатов  диагностики  специалистов.  Эта  программа  подвергается  постоянному  уточнению,  изменению  приоритетности  поставленных  задач.  Так,  с  одними   детьми  на  первый  план  выступает  мотивация  к  учебной  деятельности,  для  других  важнее  начинать   с  обогащения  словарного  запаса,  восстановления  эмоционально-волевой  сферы.</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На  этапе  реабилитации  воспитанника  большое  внимание  уделяется  вопросу  преодоления  негативного  отношения  к  школе  (социальный  педагог,  педагог-психолог),    ликвидации  пробелов  в  школьных  знаниях  (учитель-дефектолог,  воспитатели).</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Со  стороны  Центра  педагог-психолог  проводит  коррекцию  учебно-познавательной  деятельности.  Социальный  педагог  осуществляет  контроль  за  посещением  уроков,  и  совместно  с  воспитателями  содействует  восстановлению  утраченных  связей  со  школой.  Воспитатели  проводят  с  воспитанниками  работу  по  оказанию  помощи  в  подготовке  домашних  заданий,  ликвидации  пробелов  в  знаниях,  развитию  познавательных  интересов.  Работа  с  ребенком  проводится  не  только  по  ликвидации  пробелов  в  учебной  деятельности,  но  и  по  коррекции  личностной  сферы  воспитанников  (педагог-психолог,  социальный  педагог,  воспитатели).  Осуществляется  контроль  за  успеваемостью  воспитанников  путем  регулярных  встреч  с  педагогами  школы,  посещения  родительских  собраний.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Сопутствующие  документы – Журнал  бесед  с  учителями  школы  (социальный  педагог);  Журнал  «Взаимодействие  со  школой»  (педагог-психолог);    Журнал  посещаемости  детей  в  школе  (ЗО).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Составлен  план  совместной  работы  ОКУ  «Краснинский  СРЦ»   и  МБОУ  СОШ  </w:t>
      </w:r>
      <w:proofErr w:type="spellStart"/>
      <w:r w:rsidRPr="00886902">
        <w:rPr>
          <w:rFonts w:ascii="Century" w:eastAsia="Times New Roman" w:hAnsi="Century" w:cs="Times New Roman"/>
          <w:lang w:eastAsia="ru-RU"/>
        </w:rPr>
        <w:t>с.Красное</w:t>
      </w:r>
      <w:proofErr w:type="spellEnd"/>
      <w:r w:rsidRPr="00886902">
        <w:rPr>
          <w:rFonts w:ascii="Century" w:eastAsia="Times New Roman" w:hAnsi="Century" w:cs="Times New Roman"/>
          <w:lang w:eastAsia="ru-RU"/>
        </w:rPr>
        <w:t xml:space="preserve">   с  целью  проведения  профилактической  работы  по  минимизации  негативного  прогноза  в  учебной  деятельности.  Социальный  педагог  и  педагог-психолог регулярно  посещали  классные  часы  и  родительские  собрания  наших  воспитанников.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ab/>
        <w:t xml:space="preserve">В  Центре  большое  внимание  уделяется    организации  </w:t>
      </w:r>
      <w:proofErr w:type="spellStart"/>
      <w:r w:rsidRPr="00886902">
        <w:rPr>
          <w:rFonts w:ascii="Century" w:eastAsia="Times New Roman" w:hAnsi="Century" w:cs="Times New Roman"/>
          <w:lang w:eastAsia="ru-RU"/>
        </w:rPr>
        <w:t>воспитательно</w:t>
      </w:r>
      <w:proofErr w:type="spellEnd"/>
      <w:r w:rsidRPr="00886902">
        <w:rPr>
          <w:rFonts w:ascii="Century" w:eastAsia="Times New Roman" w:hAnsi="Century" w:cs="Times New Roman"/>
          <w:lang w:eastAsia="ru-RU"/>
        </w:rPr>
        <w:t xml:space="preserve">-реабилитационного  процесса:  ведется  работа  по  программам  социальной  реабилитации,  функционируют  детские  объединения  по  интересам  («Умелые  руки»,  «Домоводство»),  организуется  досуговая  деятельность  (поездки  и  экскурсии,  проведение  традиционных  праздников  и  др.), дети посещают спортивно-оздоровительный комплекс «Синий кит» Это  способствует  повышению  самооценки  воспитанников,  позволяет  каждому  ребенку  почувствовать  себя  значимым,  нужным.  </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На  завершающем  этапе  пребывания  ребенка  в  учреждении  проводится  итоговый   социальный  консилиум,  на  котором  подводится  результат  проведенной  работы:  составляется  выпускная  характеристика,  разрабатываются  рекомендации  для  дальнейшей  работы  с  несовершеннолетним,  которые  передаются  законным  представителям.  </w:t>
      </w:r>
      <w:r w:rsidRPr="00886902">
        <w:rPr>
          <w:rFonts w:ascii="Century" w:eastAsia="Times New Roman" w:hAnsi="Century" w:cs="Times New Roman"/>
          <w:lang w:eastAsia="ru-RU"/>
        </w:rPr>
        <w:tab/>
        <w:t>За 2016 год  в  школу  было  оформлено  22  человека.  Неуспевающих  не  было.  В  выпускных  классах  обучались  4  человека.</w:t>
      </w:r>
    </w:p>
    <w:p w:rsidR="00886902" w:rsidRPr="00886902" w:rsidRDefault="00886902" w:rsidP="00886902">
      <w:pPr>
        <w:tabs>
          <w:tab w:val="left" w:pos="0"/>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Вопросы  успеваемости  воспитанников   рассматривались  на  совещании  </w:t>
      </w:r>
      <w:r w:rsidR="00183757">
        <w:rPr>
          <w:rFonts w:ascii="Century" w:eastAsia="Times New Roman" w:hAnsi="Century" w:cs="Times New Roman"/>
          <w:lang w:eastAsia="ru-RU"/>
        </w:rPr>
        <w:t>при    директоре, в отделениях.</w:t>
      </w:r>
    </w:p>
    <w:p w:rsidR="00886902" w:rsidRPr="00886902" w:rsidRDefault="00183757" w:rsidP="00183757">
      <w:pPr>
        <w:tabs>
          <w:tab w:val="left" w:pos="0"/>
        </w:tabs>
        <w:spacing w:after="0" w:line="240" w:lineRule="auto"/>
        <w:ind w:firstLine="709"/>
        <w:jc w:val="both"/>
        <w:rPr>
          <w:rFonts w:ascii="Century" w:eastAsia="Times New Roman" w:hAnsi="Century" w:cs="Arial"/>
          <w:lang w:eastAsia="ru-RU"/>
        </w:rPr>
      </w:pPr>
      <w:r w:rsidRPr="00886902">
        <w:rPr>
          <w:rFonts w:ascii="Century" w:eastAsia="Times New Roman" w:hAnsi="Century" w:cs="Times New Roman"/>
          <w:noProof/>
          <w:lang w:eastAsia="ru-RU"/>
        </w:rPr>
        <w:drawing>
          <wp:anchor distT="0" distB="0" distL="114300" distR="114300" simplePos="0" relativeHeight="251702272" behindDoc="0" locked="0" layoutInCell="1" allowOverlap="1" wp14:anchorId="3B446D5B" wp14:editId="4B241A18">
            <wp:simplePos x="0" y="0"/>
            <wp:positionH relativeFrom="margin">
              <wp:posOffset>3897630</wp:posOffset>
            </wp:positionH>
            <wp:positionV relativeFrom="margin">
              <wp:posOffset>3801110</wp:posOffset>
            </wp:positionV>
            <wp:extent cx="2201545" cy="1654175"/>
            <wp:effectExtent l="0" t="0" r="8255" b="3175"/>
            <wp:wrapSquare wrapText="bothSides"/>
            <wp:docPr id="292" name="Рисунок 292" descr="P107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P1070545"/>
                    <pic:cNvPicPr>
                      <a:picLocks noChangeAspect="1" noChangeArrowheads="1"/>
                    </pic:cNvPicPr>
                  </pic:nvPicPr>
                  <pic:blipFill>
                    <a:blip r:embed="rId97" cstate="print"/>
                    <a:srcRect/>
                    <a:stretch>
                      <a:fillRect/>
                    </a:stretch>
                  </pic:blipFill>
                  <pic:spPr bwMode="auto">
                    <a:xfrm>
                      <a:off x="0" y="0"/>
                      <a:ext cx="2201545" cy="1654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Arial"/>
          <w:lang w:eastAsia="ru-RU"/>
        </w:rPr>
        <w:t>Социальным  педагогом  педагогическая  реабилитация  осуществлялась  по    следующим  направлениям:</w:t>
      </w:r>
    </w:p>
    <w:p w:rsidR="00886902" w:rsidRPr="00886902" w:rsidRDefault="00886902" w:rsidP="00886902">
      <w:pPr>
        <w:numPr>
          <w:ilvl w:val="0"/>
          <w:numId w:val="39"/>
        </w:num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диагностическая  деятельность:  проводится  исследование  контингента  н/л  и  выявление  их  проблемного  поля;  исследование   социальных  связей  н/л;  профессионально-ориентировочная  диагностика:  диагностика  детско-родительских  отношений – 350;</w:t>
      </w:r>
    </w:p>
    <w:p w:rsidR="00886902" w:rsidRPr="00886902" w:rsidRDefault="00886902" w:rsidP="00886902">
      <w:pPr>
        <w:numPr>
          <w:ilvl w:val="0"/>
          <w:numId w:val="39"/>
        </w:num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охранно-защитная  деятельность:  организация  социально-правовой  поддержки  н/л – 9;</w:t>
      </w:r>
    </w:p>
    <w:p w:rsidR="00886902" w:rsidRPr="00886902" w:rsidRDefault="00886902" w:rsidP="00886902">
      <w:pPr>
        <w:numPr>
          <w:ilvl w:val="0"/>
          <w:numId w:val="39"/>
        </w:num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коррекционно-развивающая  деятельность – занятия  по  программам   социальной  реабилитации  «Я  и  мое  будущее» - 298, </w:t>
      </w:r>
    </w:p>
    <w:p w:rsidR="00886902" w:rsidRPr="00886902" w:rsidRDefault="00886902" w:rsidP="00886902">
      <w:pPr>
        <w:numPr>
          <w:ilvl w:val="0"/>
          <w:numId w:val="39"/>
        </w:num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 организация  досуговой  деятельности – 11;</w:t>
      </w:r>
    </w:p>
    <w:p w:rsidR="00886902" w:rsidRPr="00886902" w:rsidRDefault="00886902" w:rsidP="00886902">
      <w:pPr>
        <w:numPr>
          <w:ilvl w:val="0"/>
          <w:numId w:val="39"/>
        </w:numPr>
        <w:tabs>
          <w:tab w:val="left" w:pos="0"/>
        </w:tabs>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организационно-методическая  деятельность:  участие  в  различных  методических  совещаниях;</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Первостепенное  значение в социально – педагогической деятельности   уделено работе  по оказанию помощи подросткам в  выборе будущей  профессии.  Многие дети, которые находились у нас,  не осознают в полном объеме свои личностные  особенности, интересы и склонности и не обучены правилам осознанного выбора  профессии.  Исходя из этого,  с подростками    проведены:</w:t>
      </w:r>
    </w:p>
    <w:p w:rsidR="00886902" w:rsidRPr="00886902" w:rsidRDefault="00886902" w:rsidP="00886902">
      <w:pPr>
        <w:numPr>
          <w:ilvl w:val="0"/>
          <w:numId w:val="40"/>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диагностические обследования (совместно с педагогом – психологом): «Мои личные и профессиональные планы», «Моя будущая профессия»,  диагностика  «Интересы  и  склонности»  и  др. – 43;</w:t>
      </w:r>
    </w:p>
    <w:p w:rsidR="00886902" w:rsidRPr="00886902" w:rsidRDefault="00886902" w:rsidP="00886902">
      <w:pPr>
        <w:numPr>
          <w:ilvl w:val="0"/>
          <w:numId w:val="40"/>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беседы  </w:t>
      </w:r>
      <w:proofErr w:type="spellStart"/>
      <w:r w:rsidRPr="00886902">
        <w:rPr>
          <w:rFonts w:ascii="Century" w:eastAsia="Times New Roman" w:hAnsi="Century" w:cs="Times New Roman"/>
          <w:lang w:eastAsia="ru-RU"/>
        </w:rPr>
        <w:t>профориентационной</w:t>
      </w:r>
      <w:proofErr w:type="spellEnd"/>
      <w:r w:rsidRPr="00886902">
        <w:rPr>
          <w:rFonts w:ascii="Century" w:eastAsia="Times New Roman" w:hAnsi="Century" w:cs="Times New Roman"/>
          <w:lang w:eastAsia="ru-RU"/>
        </w:rPr>
        <w:t xml:space="preserve">  направленности  - 26;</w:t>
      </w:r>
    </w:p>
    <w:p w:rsidR="00886902" w:rsidRPr="00886902" w:rsidRDefault="00886902" w:rsidP="00886902">
      <w:pPr>
        <w:numPr>
          <w:ilvl w:val="0"/>
          <w:numId w:val="40"/>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занятия  по  профориентации,  оказанию  помощи  в  выборе  профессии – 25;</w:t>
      </w:r>
    </w:p>
    <w:p w:rsidR="00886902" w:rsidRPr="00886902" w:rsidRDefault="00886902" w:rsidP="00886902">
      <w:pPr>
        <w:numPr>
          <w:ilvl w:val="0"/>
          <w:numId w:val="40"/>
        </w:numPr>
        <w:spacing w:after="0" w:line="240" w:lineRule="auto"/>
        <w:jc w:val="both"/>
        <w:rPr>
          <w:rFonts w:ascii="Century" w:eastAsia="Times New Roman" w:hAnsi="Century" w:cs="Times New Roman"/>
          <w:color w:val="0000FF"/>
          <w:lang w:eastAsia="ru-RU"/>
        </w:rPr>
      </w:pPr>
      <w:proofErr w:type="spellStart"/>
      <w:r w:rsidRPr="00886902">
        <w:rPr>
          <w:rFonts w:ascii="Century" w:eastAsia="Times New Roman" w:hAnsi="Century" w:cs="Times New Roman"/>
          <w:lang w:eastAsia="ru-RU"/>
        </w:rPr>
        <w:t>профессиограммы</w:t>
      </w:r>
      <w:proofErr w:type="spellEnd"/>
      <w:r w:rsidRPr="00886902">
        <w:rPr>
          <w:rFonts w:ascii="Century" w:eastAsia="Times New Roman" w:hAnsi="Century" w:cs="Times New Roman"/>
          <w:lang w:eastAsia="ru-RU"/>
        </w:rPr>
        <w:t xml:space="preserve">  различных  профессий – 17.</w:t>
      </w:r>
    </w:p>
    <w:p w:rsidR="00886902" w:rsidRPr="00886902" w:rsidRDefault="00886902" w:rsidP="00886902">
      <w:pPr>
        <w:shd w:val="clear" w:color="auto" w:fill="FFFFFF"/>
        <w:spacing w:after="0" w:line="240" w:lineRule="auto"/>
        <w:ind w:firstLine="142"/>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80096" behindDoc="0" locked="0" layoutInCell="1" allowOverlap="1" wp14:anchorId="5288BE6F" wp14:editId="62FE9BA3">
            <wp:simplePos x="0" y="0"/>
            <wp:positionH relativeFrom="margin">
              <wp:posOffset>-15875</wp:posOffset>
            </wp:positionH>
            <wp:positionV relativeFrom="margin">
              <wp:posOffset>7522845</wp:posOffset>
            </wp:positionV>
            <wp:extent cx="1848485" cy="1386205"/>
            <wp:effectExtent l="0" t="0" r="0" b="4445"/>
            <wp:wrapSquare wrapText="bothSides"/>
            <wp:docPr id="294" name="Рисунок 294" descr="D:\фотографии 2016\творческое развитие\P114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фотографии 2016\творческое развитие\P114097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48485"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Дают ребенку возможность выразить себя в разнообразных видах деятельности и предоставляют  возможность выбора наиболее привлекательной для воспитанника деятельности  программы  трудовой  реабилитации  «Мир  твоих  увлечений»,  программа  кружковой  работы  «Пусть  меня  научат».   Целью этих  программ   является приобщение ребенка к труду, как способу самореализации и самоутверждения, развитие трудовой деятельности, как способа профилактики агрессивного, асоциального поведения через снятие напряжения, привитие определенных трудовых умений и навыков. В целях предупреждения распространения наркомании, алкоголизма, курения среди воспитанников, пропаганде здорового образа жизни, в перспективный план работы отделения были включены различные мероприятия по профилактике среди несовершеннолетних и молодежи. С подростками    были проведены занятия «Подросток и </w:t>
      </w:r>
      <w:r w:rsidRPr="00886902">
        <w:rPr>
          <w:rFonts w:ascii="Century" w:eastAsia="Times New Roman" w:hAnsi="Century" w:cs="Times New Roman"/>
          <w:lang w:eastAsia="ru-RU"/>
        </w:rPr>
        <w:lastRenderedPageBreak/>
        <w:t>наркотики в современном мире», конкурс рисунков «Наркотики и жизнь», КВН «Правда об алкоголе».  Медицинским работником центра  прочитана лекция  «Алкоголь, никотин, психотропные вещества». Психологом центра проведен круглый стол «Наркомания и подростки», цель которого -   развитие у подростков осознанного неприятия наркотических средств,  воздействия на свою личность.  Беседа – диалог «Ты и вредные привычки», «Наркомания – беда 21 века», тренинг «Помоги себе сам» и урок нравственности  «Выбираем здоровый образ жизни», в дружеской атмосфере, ребята смогли откровенно поговорить о том, о чем обычно взрослые не хотят говорить с ними. Среди воспитанников распространены  листовки «Пивной алкоголизм». Это одни из немногих перечисленных  мероприятий,  по которым проходили занятия  с подростками. Постоянно проводились  групповые и индивидуальные консультации.</w:t>
      </w:r>
    </w:p>
    <w:p w:rsidR="00886902" w:rsidRPr="00886902" w:rsidRDefault="00183757"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81120" behindDoc="0" locked="0" layoutInCell="1" allowOverlap="1" wp14:anchorId="24ABAB85" wp14:editId="68DFC835">
            <wp:simplePos x="0" y="0"/>
            <wp:positionH relativeFrom="margin">
              <wp:posOffset>3886835</wp:posOffset>
            </wp:positionH>
            <wp:positionV relativeFrom="margin">
              <wp:posOffset>2552065</wp:posOffset>
            </wp:positionV>
            <wp:extent cx="2211705" cy="1658620"/>
            <wp:effectExtent l="0" t="0" r="0" b="0"/>
            <wp:wrapSquare wrapText="bothSides"/>
            <wp:docPr id="293" name="Рисунок 293" descr="D:\фотографии 2016\беседа трушина О.В\DSCN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фотографии 2016\беседа трушина О.В\DSCN028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211705" cy="1658620"/>
                    </a:xfrm>
                    <a:prstGeom prst="rect">
                      <a:avLst/>
                    </a:prstGeom>
                    <a:noFill/>
                    <a:ln>
                      <a:noFill/>
                    </a:ln>
                  </pic:spPr>
                </pic:pic>
              </a:graphicData>
            </a:graphic>
          </wp:anchor>
        </w:drawing>
      </w:r>
      <w:r w:rsidR="00886902" w:rsidRPr="00886902">
        <w:rPr>
          <w:rFonts w:ascii="Century" w:eastAsia="Times New Roman" w:hAnsi="Century" w:cs="Times New Roman"/>
          <w:lang w:eastAsia="ru-RU"/>
        </w:rPr>
        <w:t xml:space="preserve">     Ежемесячно на информационном стенде в рубриках: «Все о СПИДЕ», советы психолога: «Как управлять собой», для родителей «Как помочь детям», «Полезные советы» идет размещение нового интересного и полезного материала.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Анализируя результаты проведенной работы в процессе анкетирования и тестирования, были получены следующие выводы: у большинства ребят повысилась  уверенность в себе,  взаимопонимание среди подростков, повысился уровень получе</w:t>
      </w:r>
      <w:r w:rsidR="00183757">
        <w:rPr>
          <w:rFonts w:ascii="Century" w:eastAsia="Times New Roman" w:hAnsi="Century" w:cs="Times New Roman"/>
          <w:lang w:eastAsia="ru-RU"/>
        </w:rPr>
        <w:t xml:space="preserve">нных знаний, умений и навыков.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Невозможно обойти внимание такие важные проблемы, связанные со здоровьем подростков, как курение, злоупотребление алкоголем, употребление наркотических средств.</w:t>
      </w:r>
    </w:p>
    <w:p w:rsidR="00886902" w:rsidRPr="00886902" w:rsidRDefault="00183757"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685888" behindDoc="1" locked="0" layoutInCell="1" allowOverlap="1" wp14:anchorId="7CD57115" wp14:editId="2360262C">
            <wp:simplePos x="0" y="0"/>
            <wp:positionH relativeFrom="column">
              <wp:posOffset>-11430</wp:posOffset>
            </wp:positionH>
            <wp:positionV relativeFrom="paragraph">
              <wp:posOffset>2455545</wp:posOffset>
            </wp:positionV>
            <wp:extent cx="1962150" cy="1382395"/>
            <wp:effectExtent l="0" t="0" r="0" b="8255"/>
            <wp:wrapTight wrapText="bothSides">
              <wp:wrapPolygon edited="0">
                <wp:start x="0" y="0"/>
                <wp:lineTo x="0" y="21431"/>
                <wp:lineTo x="21390" y="21431"/>
                <wp:lineTo x="21390" y="0"/>
                <wp:lineTo x="0" y="0"/>
              </wp:wrapPolygon>
            </wp:wrapTight>
            <wp:docPr id="296" name="Рисунок 4" descr="C:\Documents and Settings\Елена\Мои документы\фото\P107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Елена\Мои документы\фото\P1070817.JPG"/>
                    <pic:cNvPicPr>
                      <a:picLocks noChangeAspect="1" noChangeArrowheads="1"/>
                    </pic:cNvPicPr>
                  </pic:nvPicPr>
                  <pic:blipFill>
                    <a:blip r:embed="rId100" cstate="print"/>
                    <a:srcRect/>
                    <a:stretch>
                      <a:fillRect/>
                    </a:stretch>
                  </pic:blipFill>
                  <pic:spPr bwMode="auto">
                    <a:xfrm>
                      <a:off x="0" y="0"/>
                      <a:ext cx="1962150" cy="1382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xml:space="preserve">        Проводится   диагностическая  работа  по  профилактике  употребления  воспитанниками  алкоголя,  </w:t>
      </w:r>
      <w:proofErr w:type="spellStart"/>
      <w:r w:rsidR="00886902" w:rsidRPr="00886902">
        <w:rPr>
          <w:rFonts w:ascii="Century" w:eastAsia="Times New Roman" w:hAnsi="Century" w:cs="Times New Roman"/>
          <w:lang w:eastAsia="ru-RU"/>
        </w:rPr>
        <w:t>табакокурения</w:t>
      </w:r>
      <w:proofErr w:type="spellEnd"/>
      <w:r w:rsidR="00886902" w:rsidRPr="00886902">
        <w:rPr>
          <w:rFonts w:ascii="Century" w:eastAsia="Times New Roman" w:hAnsi="Century" w:cs="Times New Roman"/>
          <w:lang w:eastAsia="ru-RU"/>
        </w:rPr>
        <w:t xml:space="preserve">,  ПАВ – 1 раз.   В работе  по  профилактике  употребления  несовершеннолетними  спиртных  напитков,  </w:t>
      </w:r>
      <w:proofErr w:type="spellStart"/>
      <w:r w:rsidR="00886902" w:rsidRPr="00886902">
        <w:rPr>
          <w:rFonts w:ascii="Century" w:eastAsia="Times New Roman" w:hAnsi="Century" w:cs="Times New Roman"/>
          <w:lang w:eastAsia="ru-RU"/>
        </w:rPr>
        <w:t>психоактивных</w:t>
      </w:r>
      <w:proofErr w:type="spellEnd"/>
      <w:r w:rsidR="00886902" w:rsidRPr="00886902">
        <w:rPr>
          <w:rFonts w:ascii="Century" w:eastAsia="Times New Roman" w:hAnsi="Century" w:cs="Times New Roman"/>
          <w:lang w:eastAsia="ru-RU"/>
        </w:rPr>
        <w:t xml:space="preserve">  веществ,  наркотических  средств,  предупреждения  ВИЧ принимают участие все члены педагогического коллектива,  здесь для каждого есть достаточно  обширное поле деятельности. Работа в данном направлении проводится в каждой возрастной группе, </w:t>
      </w:r>
      <w:proofErr w:type="spellStart"/>
      <w:r w:rsidR="00886902" w:rsidRPr="00886902">
        <w:rPr>
          <w:rFonts w:ascii="Century" w:eastAsia="Times New Roman" w:hAnsi="Century" w:cs="Times New Roman"/>
          <w:lang w:eastAsia="ru-RU"/>
        </w:rPr>
        <w:t>испольуются</w:t>
      </w:r>
      <w:proofErr w:type="spellEnd"/>
      <w:r w:rsidR="00886902" w:rsidRPr="00886902">
        <w:rPr>
          <w:rFonts w:ascii="Century" w:eastAsia="Times New Roman" w:hAnsi="Century" w:cs="Times New Roman"/>
          <w:lang w:eastAsia="ru-RU"/>
        </w:rPr>
        <w:t xml:space="preserve"> разнообразные формы и методы работы. В младшем звене работают над проблемой воспитания в потребности в здоровом образе жизни, специалисты учитывают их возрастные особенности, чаще всего используют сказочных героев, игровые ситуации, различные путешествия.   Остановить поток негативных явлений среди подростков, считаем возможным через возрождение  нравственных  идеалов, которые помогают человеку определить свою жизненную позицию, и  через широкую пропаганду здорового образа жизни.  Одним из основных направлений деятельности Центра является профилактика социально опасных  явлений и формирование здорового образа жизни.  Цель: поднятие престижа  нравственных ценностей и здорового образа жизни в подростковой среде.  В Центре накоплен определенный опыт по профилактике безнадзорности и правонарушений несовершеннолетних, наркомании, ВИЧ-инфекции и других социально опасных явлений, по формированию ЗОЖ  среди  воспитанников  и их родителей. </w:t>
      </w:r>
    </w:p>
    <w:p w:rsidR="00886902" w:rsidRPr="00886902" w:rsidRDefault="00886902" w:rsidP="00886902">
      <w:pPr>
        <w:shd w:val="clear" w:color="auto" w:fill="FFFFFF"/>
        <w:spacing w:after="0" w:line="240" w:lineRule="auto"/>
        <w:ind w:firstLine="142"/>
        <w:jc w:val="both"/>
        <w:rPr>
          <w:rFonts w:ascii="Century" w:eastAsia="Times New Roman" w:hAnsi="Century" w:cs="Times New Roman"/>
          <w:color w:val="000000"/>
          <w:lang w:eastAsia="ru-RU"/>
        </w:rPr>
      </w:pPr>
      <w:r w:rsidRPr="00886902">
        <w:rPr>
          <w:rFonts w:ascii="Century" w:eastAsia="Times New Roman" w:hAnsi="Century" w:cs="Times New Roman"/>
          <w:lang w:eastAsia="ru-RU"/>
        </w:rPr>
        <w:t xml:space="preserve">Профилактика наркомании является основным направлением нашего Учреждения. </w:t>
      </w:r>
    </w:p>
    <w:p w:rsidR="00886902" w:rsidRPr="00886902" w:rsidRDefault="00886902" w:rsidP="00886902">
      <w:pPr>
        <w:shd w:val="clear" w:color="auto" w:fill="FFFFFF"/>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Учреждении профилактическая работа по антинаркотической пропаганде осуществляется в соответствии с разработанной Комплексной программой  «</w:t>
      </w:r>
      <w:proofErr w:type="spellStart"/>
      <w:r w:rsidRPr="00886902">
        <w:rPr>
          <w:rFonts w:ascii="Century" w:eastAsia="Times New Roman" w:hAnsi="Century" w:cs="Times New Roman"/>
          <w:lang w:eastAsia="ru-RU"/>
        </w:rPr>
        <w:t>Антинарко</w:t>
      </w:r>
      <w:proofErr w:type="spellEnd"/>
      <w:r w:rsidRPr="00886902">
        <w:rPr>
          <w:rFonts w:ascii="Century" w:eastAsia="Times New Roman" w:hAnsi="Century" w:cs="Times New Roman"/>
          <w:lang w:eastAsia="ru-RU"/>
        </w:rPr>
        <w:t xml:space="preserve">». Задачей данной программы является вовлечение в различные виды профилактической деятельности всех служб учреждения, обучение несовершеннолетних умению противостоять жизненным трудностям и конфликтным ситуациям, формирование у несовершеннолетних отрицательного отношения к </w:t>
      </w:r>
      <w:proofErr w:type="spellStart"/>
      <w:r w:rsidRPr="00886902">
        <w:rPr>
          <w:rFonts w:ascii="Century" w:eastAsia="Times New Roman" w:hAnsi="Century" w:cs="Times New Roman"/>
          <w:lang w:eastAsia="ru-RU"/>
        </w:rPr>
        <w:t>наркогенным</w:t>
      </w:r>
      <w:proofErr w:type="spellEnd"/>
      <w:r w:rsidRPr="00886902">
        <w:rPr>
          <w:rFonts w:ascii="Century" w:eastAsia="Times New Roman" w:hAnsi="Century" w:cs="Times New Roman"/>
          <w:lang w:eastAsia="ru-RU"/>
        </w:rPr>
        <w:t xml:space="preserve">  веществам и последствиям их употребления. Работа по данному направлению ведется постоянно. Профилактическая работа по данному направлению осуществлялась с учетом возрастных особенностей воспитанников на всех ступенях воспитания. Большое внимание уделялось формированию  навыков здорового образа жизни. </w:t>
      </w:r>
      <w:r w:rsidRPr="00886902">
        <w:rPr>
          <w:rFonts w:ascii="Century" w:eastAsia="Times New Roman" w:hAnsi="Century" w:cs="Times New Roman"/>
          <w:color w:val="000000"/>
          <w:lang w:eastAsia="ru-RU"/>
        </w:rPr>
        <w:t xml:space="preserve">В центре оформлен стенд «Уголок </w:t>
      </w:r>
      <w:r w:rsidRPr="00886902">
        <w:rPr>
          <w:rFonts w:ascii="Century" w:eastAsia="Times New Roman" w:hAnsi="Century" w:cs="Times New Roman"/>
          <w:color w:val="000000"/>
          <w:lang w:eastAsia="ru-RU"/>
        </w:rPr>
        <w:lastRenderedPageBreak/>
        <w:t xml:space="preserve">профилактики вредных привычек». </w:t>
      </w:r>
      <w:r w:rsidRPr="00886902">
        <w:rPr>
          <w:rFonts w:ascii="Century" w:eastAsia="Times New Roman" w:hAnsi="Century" w:cs="Times New Roman"/>
          <w:lang w:eastAsia="ru-RU"/>
        </w:rPr>
        <w:t xml:space="preserve"> В системе работы центра по профилактике наркомании стали традиционными: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общения с привлечением  врача-нарколога;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дни профилактики совместно с зам. председателя КДН Трушиной Ольгой Викторовной;</w:t>
      </w:r>
    </w:p>
    <w:p w:rsidR="00886902" w:rsidRPr="00886902" w:rsidRDefault="00183757"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05344" behindDoc="0" locked="0" layoutInCell="1" allowOverlap="1" wp14:anchorId="3AA51CE8" wp14:editId="6B52CF96">
            <wp:simplePos x="0" y="0"/>
            <wp:positionH relativeFrom="margin">
              <wp:posOffset>61595</wp:posOffset>
            </wp:positionH>
            <wp:positionV relativeFrom="margin">
              <wp:posOffset>1153795</wp:posOffset>
            </wp:positionV>
            <wp:extent cx="1470025" cy="1957705"/>
            <wp:effectExtent l="0" t="0" r="0" b="4445"/>
            <wp:wrapSquare wrapText="bothSides"/>
            <wp:docPr id="295" name="Рисунок 295" descr="P110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P1100849"/>
                    <pic:cNvPicPr>
                      <a:picLocks noChangeAspect="1" noChangeArrowheads="1"/>
                    </pic:cNvPicPr>
                  </pic:nvPicPr>
                  <pic:blipFill>
                    <a:blip r:embed="rId101" cstate="print"/>
                    <a:srcRect/>
                    <a:stretch>
                      <a:fillRect/>
                    </a:stretch>
                  </pic:blipFill>
                  <pic:spPr bwMode="auto">
                    <a:xfrm>
                      <a:off x="0" y="0"/>
                      <a:ext cx="1470025" cy="1957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  проведение тематических часов;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анкетирование воспитанников;</w:t>
      </w:r>
    </w:p>
    <w:p w:rsidR="00886902" w:rsidRPr="00886902" w:rsidRDefault="00886902" w:rsidP="00886902">
      <w:pPr>
        <w:tabs>
          <w:tab w:val="left" w:pos="142"/>
        </w:tabs>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проведение конкурса рисунков, плакатов на антинаркотическую тему.</w:t>
      </w:r>
    </w:p>
    <w:p w:rsidR="00886902" w:rsidRPr="00886902" w:rsidRDefault="00886902" w:rsidP="00886902">
      <w:pPr>
        <w:spacing w:after="0"/>
        <w:ind w:left="283"/>
        <w:rPr>
          <w:rFonts w:ascii="Century" w:eastAsia="Calibri" w:hAnsi="Century" w:cs="Times New Roman"/>
        </w:rPr>
      </w:pPr>
      <w:r w:rsidRPr="00886902">
        <w:rPr>
          <w:rFonts w:ascii="Century" w:eastAsia="Calibri" w:hAnsi="Century" w:cs="Times New Roman"/>
        </w:rPr>
        <w:t>В 2016  году  рамках профилактических  мероприятий проведены:</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акции   «Шаг навстречу здоровью», «Помоги ребенку»,  «Зарядка для жизни», «Нет наркотикам», «Скажи СПИДу нет!», «Движение  за здоровый образ жизни», «Скажи здоровью – ДА!», «Папа, мама и я - спортивная семья!»;</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конкурсы рисунков, плакатов и листовок «Модно быть здоровым», «Жизнь дается только раз», «Моя семья – здоровая семья»;</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спортивные соревнования «Веселые старты»,  «Папа, мама, я – спортивная семья!», «Новое поколение 21 века»,  «Кросс Нации;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оформление стендов, выставок  «Здоровое поколение» «Твои права, подросток», «Наш выбор!», «Мы любим спорт!»;</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лекция «Алкоголь: мифы и реальность», «Вредные привычки», «Режим дня школьника», «Имеешь право…», «Как сохранить здоровье школьнику», «Конфликты в классе», «Первый глоток беды»,</w:t>
      </w:r>
      <w:r w:rsidRPr="00886902">
        <w:rPr>
          <w:rFonts w:ascii="Century" w:eastAsia="Calibri" w:hAnsi="Century" w:cs="Times New Roman"/>
          <w:lang w:eastAsia="ru-RU"/>
        </w:rPr>
        <w:t xml:space="preserve"> «Вред алкоголя и ответственность подростка за появление в состоянии опьянения в общественных местах», «Гигиена питания школьника», «Если тебя  обижают в школе…», «Закон о тебе, тебе о законе»;</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беседы, дискуссии: «Режим дня»,  «Посеешь привычку – пожнешь характер», «Центры доверия и психологической помощи подросткам и возможности разрешения конфликтных ситуаций», демонстрация  мультимедийных  презентаций  и роликов социальной рекламы  «Причины употребления наркотических средств детьми»;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классные часы «Мы выбираем жизнь»,  «Берегите здоровье», «Будь здоров», «Искусство быть здоровым», «Я выбираю спорт как альтернативу вредным привычкам», «Здоровый образ жизни – залог долголетия», «Забочусь о своем здоровье», «ВИЧ и нравственность», «Основы рационального питания», «Основы правильного питания»; «Все, что мы хотим знать о здоровье», «Здоровье – мое богатство», «Вредным привычкам – бой!», </w:t>
      </w:r>
      <w:r w:rsidRPr="00886902">
        <w:rPr>
          <w:rFonts w:ascii="Century" w:eastAsia="Times New Roman" w:hAnsi="Century" w:cs="Times New Roman"/>
          <w:spacing w:val="-2"/>
          <w:lang w:eastAsia="ru-RU"/>
        </w:rPr>
        <w:t xml:space="preserve">«В здоровом </w:t>
      </w:r>
      <w:r w:rsidRPr="00886902">
        <w:rPr>
          <w:rFonts w:ascii="Century" w:eastAsia="Times New Roman" w:hAnsi="Century" w:cs="Times New Roman"/>
          <w:lang w:eastAsia="ru-RU"/>
        </w:rPr>
        <w:t>теле здоровый дух», «О введении комендантского часа»;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круглый стол на тему «Профилактика пагубных привычек в нашей жизни»;</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тренинг «Преодоление давления сверстников»;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показаны фильмы «Право на жизнь», «Дурь», «Технология спаивания», «Жестокая правда» и др.;</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697152" behindDoc="1" locked="0" layoutInCell="1" allowOverlap="1" wp14:anchorId="62F2AF7E" wp14:editId="1343544F">
            <wp:simplePos x="0" y="0"/>
            <wp:positionH relativeFrom="column">
              <wp:posOffset>4063365</wp:posOffset>
            </wp:positionH>
            <wp:positionV relativeFrom="paragraph">
              <wp:posOffset>66675</wp:posOffset>
            </wp:positionV>
            <wp:extent cx="1827530" cy="1367155"/>
            <wp:effectExtent l="0" t="0" r="1270" b="4445"/>
            <wp:wrapTight wrapText="bothSides">
              <wp:wrapPolygon edited="0">
                <wp:start x="0" y="0"/>
                <wp:lineTo x="0" y="21369"/>
                <wp:lineTo x="21390" y="21369"/>
                <wp:lineTo x="21390" y="0"/>
                <wp:lineTo x="0" y="0"/>
              </wp:wrapPolygon>
            </wp:wrapTight>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02" cstate="print"/>
                    <a:srcRect/>
                    <a:stretch>
                      <a:fillRect/>
                    </a:stretch>
                  </pic:blipFill>
                  <pic:spPr bwMode="auto">
                    <a:xfrm>
                      <a:off x="0" y="0"/>
                      <a:ext cx="1827530" cy="1367155"/>
                    </a:xfrm>
                    <a:prstGeom prst="rect">
                      <a:avLst/>
                    </a:prstGeom>
                    <a:noFill/>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Специалисты центра  знакомят  воспитанников с опасностью, которую таят наркотики, вырабатывали стратегию безопасного поведения, пытались формировать мотивацию на нетерпимое отношение к </w:t>
      </w:r>
      <w:proofErr w:type="spellStart"/>
      <w:r w:rsidRPr="00886902">
        <w:rPr>
          <w:rFonts w:ascii="Century" w:eastAsia="Times New Roman" w:hAnsi="Century" w:cs="Times New Roman"/>
          <w:lang w:eastAsia="ru-RU"/>
        </w:rPr>
        <w:t>наркотикам</w:t>
      </w:r>
      <w:proofErr w:type="gramStart"/>
      <w:r w:rsidRPr="00886902">
        <w:rPr>
          <w:rFonts w:ascii="Century" w:eastAsia="Times New Roman" w:hAnsi="Century" w:cs="Times New Roman"/>
          <w:lang w:eastAsia="ru-RU"/>
        </w:rPr>
        <w:t>.в</w:t>
      </w:r>
      <w:proofErr w:type="spellEnd"/>
      <w:proofErr w:type="gramEnd"/>
      <w:r w:rsidRPr="00886902">
        <w:rPr>
          <w:rFonts w:ascii="Century" w:eastAsia="Times New Roman" w:hAnsi="Century" w:cs="Times New Roman"/>
          <w:lang w:eastAsia="ru-RU"/>
        </w:rPr>
        <w:t xml:space="preserve"> центре  постоянно проводятся мониторинг </w:t>
      </w:r>
      <w:proofErr w:type="spellStart"/>
      <w:r w:rsidRPr="00886902">
        <w:rPr>
          <w:rFonts w:ascii="Century" w:eastAsia="Times New Roman" w:hAnsi="Century" w:cs="Times New Roman"/>
          <w:lang w:eastAsia="ru-RU"/>
        </w:rPr>
        <w:t>наркоситуации</w:t>
      </w:r>
      <w:proofErr w:type="spellEnd"/>
      <w:r w:rsidRPr="00886902">
        <w:rPr>
          <w:rFonts w:ascii="Century" w:eastAsia="Times New Roman" w:hAnsi="Century" w:cs="Times New Roman"/>
          <w:lang w:eastAsia="ru-RU"/>
        </w:rPr>
        <w:t xml:space="preserve"> среди воспитанников, он показал, что подростков, употребляющих </w:t>
      </w:r>
      <w:proofErr w:type="spellStart"/>
      <w:r w:rsidRPr="00886902">
        <w:rPr>
          <w:rFonts w:ascii="Century" w:eastAsia="Times New Roman" w:hAnsi="Century" w:cs="Times New Roman"/>
          <w:lang w:eastAsia="ru-RU"/>
        </w:rPr>
        <w:t>психоактивные</w:t>
      </w:r>
      <w:proofErr w:type="spellEnd"/>
      <w:r w:rsidRPr="00886902">
        <w:rPr>
          <w:rFonts w:ascii="Century" w:eastAsia="Times New Roman" w:hAnsi="Century" w:cs="Times New Roman"/>
          <w:lang w:eastAsia="ru-RU"/>
        </w:rPr>
        <w:t xml:space="preserve"> вещества нет. В ОКУ «Краснинский СРЦ» не замечены случаи употребления наркотических средств в семьях, но мы проводим первичную профилактику со всеми категориями семей: здоровой, конфликтной, асоциальной, распавшейся. Следует подчеркнуть, что современная семья испытывает дефицит компетентности по вопросам формирования у детей антинаркотических установок, ценностей здорового образа жизни. Поэтому она нуждается в получении квалифицированной помощи со стороны специалистов и педагогов нашего учреждения и образовательных учреждений в целом.  Например, родителям надо знать, какую позицию в этом вопросе занимает государство, как с помощью законов регламентируется процесс воспитания и образования ребенка. На родительских лекториях мы хотим донести  родителям  об ответственности  за воспитание детей.</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Calibri" w:hAnsi="Century" w:cs="Times New Roman"/>
          <w:noProof/>
          <w:lang w:eastAsia="ru-RU"/>
        </w:rPr>
        <w:lastRenderedPageBreak/>
        <w:drawing>
          <wp:anchor distT="0" distB="0" distL="114300" distR="114300" simplePos="0" relativeHeight="251782144" behindDoc="0" locked="0" layoutInCell="1" allowOverlap="1" wp14:anchorId="190624E2" wp14:editId="1BC19ED6">
            <wp:simplePos x="0" y="0"/>
            <wp:positionH relativeFrom="margin">
              <wp:posOffset>-61595</wp:posOffset>
            </wp:positionH>
            <wp:positionV relativeFrom="margin">
              <wp:posOffset>414020</wp:posOffset>
            </wp:positionV>
            <wp:extent cx="1891665" cy="1418590"/>
            <wp:effectExtent l="0" t="0" r="0" b="0"/>
            <wp:wrapSquare wrapText="bothSides"/>
            <wp:docPr id="299" name="Рисунок 299" descr="D:\фотографии 2016\спортзал\P114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фотографии 2016\спортзал\P114066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1665"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С целью пропаганды ЗОЖ и формирования негативного отношения к вредным привычкам в центре прошли спортивные праздники под девизом: «Молодецкие забавы» такие как: «Веселые старты», «Всемирный день здоровья», «Спорт КЛАСС», «Лету спортивному – Да!» и много других спортивных мероприятий. Команды участвовали в различных конкурсах. Всех участников ждали сладкие призы.</w:t>
      </w:r>
      <w:r w:rsidRPr="00886902">
        <w:rPr>
          <w:rFonts w:ascii="Century" w:eastAsia="Times New Roman" w:hAnsi="Century" w:cs="Times New Roman"/>
          <w:color w:val="000000"/>
          <w:lang w:eastAsia="ru-RU"/>
        </w:rPr>
        <w:t xml:space="preserve">  Все</w:t>
      </w:r>
      <w:r w:rsidRPr="00886902">
        <w:rPr>
          <w:rFonts w:ascii="Century" w:eastAsia="Times New Roman" w:hAnsi="Century" w:cs="Times New Roman"/>
          <w:lang w:eastAsia="ru-RU"/>
        </w:rPr>
        <w:t xml:space="preserve"> дети любят играть, независимо от возраста. Спортивные праздники – это увлекательная для воспитанников форма самовыражения, возможность проявить свои качества. Такие праздники не только помогают физическому развитию детей, но и являются действенным средством повышения эмоционального состояния воспитанников. </w:t>
      </w:r>
    </w:p>
    <w:p w:rsidR="00886902" w:rsidRPr="00886902" w:rsidRDefault="00183757" w:rsidP="00886902">
      <w:pPr>
        <w:shd w:val="clear" w:color="auto" w:fill="FFFFFF"/>
        <w:spacing w:after="0" w:line="240" w:lineRule="auto"/>
        <w:ind w:firstLine="142"/>
        <w:jc w:val="both"/>
        <w:rPr>
          <w:rFonts w:ascii="Century" w:eastAsia="Calibri" w:hAnsi="Century" w:cs="Times New Roman"/>
        </w:rPr>
      </w:pPr>
      <w:r w:rsidRPr="00886902">
        <w:rPr>
          <w:rFonts w:ascii="Century" w:eastAsia="Calibri" w:hAnsi="Century" w:cs="Times New Roman"/>
          <w:noProof/>
          <w:lang w:eastAsia="ru-RU"/>
        </w:rPr>
        <w:drawing>
          <wp:anchor distT="0" distB="0" distL="114300" distR="114300" simplePos="0" relativeHeight="251783168" behindDoc="0" locked="0" layoutInCell="1" allowOverlap="1" wp14:anchorId="5499021C" wp14:editId="0CF2D41A">
            <wp:simplePos x="0" y="0"/>
            <wp:positionH relativeFrom="margin">
              <wp:posOffset>4222750</wp:posOffset>
            </wp:positionH>
            <wp:positionV relativeFrom="margin">
              <wp:posOffset>2418080</wp:posOffset>
            </wp:positionV>
            <wp:extent cx="1882775" cy="1411605"/>
            <wp:effectExtent l="0" t="0" r="3175" b="0"/>
            <wp:wrapSquare wrapText="bothSides"/>
            <wp:docPr id="298" name="Рисунок 298" descr="D:\фотографии 2016\бассейн\P114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фотографии 2016\бассейн\P114046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82775"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rPr>
        <w:t xml:space="preserve">   Профилактическая работа по данному направлению </w:t>
      </w:r>
      <w:proofErr w:type="gramStart"/>
      <w:r w:rsidR="00886902" w:rsidRPr="00886902">
        <w:rPr>
          <w:rFonts w:ascii="Century" w:eastAsia="Calibri" w:hAnsi="Century" w:cs="Times New Roman"/>
        </w:rPr>
        <w:t>осуществляется с учетом возрастных особенностей воспитанников Большое внимание уделялось</w:t>
      </w:r>
      <w:proofErr w:type="gramEnd"/>
      <w:r w:rsidR="00886902" w:rsidRPr="00886902">
        <w:rPr>
          <w:rFonts w:ascii="Century" w:eastAsia="Calibri" w:hAnsi="Century" w:cs="Times New Roman"/>
        </w:rPr>
        <w:t xml:space="preserve">  формированию  навыков здорового образа жизни, профилактике правонарушений, борьбе с вредными привычками.</w:t>
      </w:r>
    </w:p>
    <w:p w:rsidR="00886902" w:rsidRPr="00886902" w:rsidRDefault="00886902" w:rsidP="00886902">
      <w:pPr>
        <w:shd w:val="clear" w:color="auto" w:fill="FFFFFF"/>
        <w:spacing w:after="0" w:line="240" w:lineRule="auto"/>
        <w:ind w:hanging="567"/>
        <w:jc w:val="both"/>
        <w:rPr>
          <w:rFonts w:ascii="Century" w:eastAsia="Calibri" w:hAnsi="Century" w:cs="Times New Roman"/>
        </w:rPr>
      </w:pPr>
      <w:r w:rsidRPr="00886902">
        <w:rPr>
          <w:rFonts w:ascii="Century" w:eastAsia="Calibri" w:hAnsi="Century" w:cs="Times New Roman"/>
        </w:rPr>
        <w:t xml:space="preserve">                  В свободное от учебы время организована полная занятость воспитанников. Все дети вовлечены в досуговую деятельность центра. Каждую субботу и воскресенье наши воспитанники посещают спортивный комплекс МАУ  «ФОК «Синий кит», где они тренируются в спортивном зале и ходят в бассейн. Разработаны рекомендация для  родителей по раннему выявлению вредных привычек у подростка «Будь бдителен родитель!», листовка «Алкоголизм –проблема социальная и экономическая»,  памятки для воспитанников « Брось курить»!», «в здоровом теле здоровый дух!», «Скажи НЕТ! НАРКОТИКАМ» Для воспитанников разработаны памятки «Нет вредным привычкам», «Правила здорового образа жизни», «Скажи НЕТ! Наркотикам», «В здоровом теле – здоровый дух», «Брось –курить».</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Участие детей в подобных  мероприятиях формирует неравнодушное отношение к проблеме наркозависимости, дает возможность творчески осмыслить, «пропустить через себя» отвлеченные лозунги, пропагандирующие здоровый образ жизни.  </w:t>
      </w:r>
    </w:p>
    <w:p w:rsidR="00886902" w:rsidRPr="00886902" w:rsidRDefault="00886902" w:rsidP="00886902">
      <w:pPr>
        <w:shd w:val="clear" w:color="auto" w:fill="FFFFFF"/>
        <w:tabs>
          <w:tab w:val="left" w:pos="426"/>
        </w:tabs>
        <w:spacing w:after="0" w:line="240" w:lineRule="auto"/>
        <w:ind w:firstLine="426"/>
        <w:jc w:val="both"/>
        <w:rPr>
          <w:rFonts w:ascii="Century" w:eastAsia="Times New Roman" w:hAnsi="Century" w:cs="Times New Roman"/>
          <w:shd w:val="clear" w:color="auto" w:fill="FFFFFF"/>
          <w:lang w:eastAsia="ru-RU"/>
        </w:rPr>
      </w:pPr>
      <w:r w:rsidRPr="00886902">
        <w:rPr>
          <w:rFonts w:ascii="Century" w:eastAsia="Times New Roman" w:hAnsi="Century" w:cs="Times New Roman"/>
          <w:shd w:val="clear" w:color="auto" w:fill="FFFFFF"/>
          <w:lang w:eastAsia="ru-RU"/>
        </w:rPr>
        <w:t xml:space="preserve">Были организован и проведен трудовой десант </w:t>
      </w:r>
      <w:r w:rsidRPr="00886902">
        <w:rPr>
          <w:rFonts w:ascii="Century" w:eastAsia="Times New Roman" w:hAnsi="Century" w:cs="Times New Roman"/>
          <w:lang w:eastAsia="ru-RU"/>
        </w:rPr>
        <w:t xml:space="preserve">«Сделаем наш Центр чистым и красивым», «Здоровье в порядке, спасибо зарядке»,  спортивный </w:t>
      </w:r>
      <w:proofErr w:type="spellStart"/>
      <w:r w:rsidRPr="00886902">
        <w:rPr>
          <w:rFonts w:ascii="Century" w:eastAsia="Times New Roman" w:hAnsi="Century" w:cs="Times New Roman"/>
          <w:lang w:eastAsia="ru-RU"/>
        </w:rPr>
        <w:t>флеш</w:t>
      </w:r>
      <w:proofErr w:type="spellEnd"/>
      <w:r w:rsidRPr="00886902">
        <w:rPr>
          <w:rFonts w:ascii="Century" w:eastAsia="Times New Roman" w:hAnsi="Century" w:cs="Times New Roman"/>
          <w:lang w:eastAsia="ru-RU"/>
        </w:rPr>
        <w:t xml:space="preserve"> -моб.</w:t>
      </w:r>
    </w:p>
    <w:p w:rsidR="00886902" w:rsidRPr="00886902" w:rsidRDefault="00886902" w:rsidP="00886902">
      <w:pPr>
        <w:spacing w:after="0" w:line="240" w:lineRule="auto"/>
        <w:ind w:firstLine="426"/>
        <w:jc w:val="both"/>
        <w:rPr>
          <w:rFonts w:ascii="Century" w:eastAsia="Times New Roman" w:hAnsi="Century" w:cs="Times New Roman"/>
          <w:lang w:eastAsia="ru-RU"/>
        </w:rPr>
      </w:pPr>
      <w:r w:rsidRPr="00886902">
        <w:rPr>
          <w:rFonts w:ascii="Century" w:eastAsia="Times New Roman" w:hAnsi="Century" w:cs="Times New Roman"/>
          <w:lang w:eastAsia="ru-RU"/>
        </w:rPr>
        <w:t>В процессе своей работы упор делался на позитивную профилактику, поощрялось развитие альтернативных привычек (занятие спортом, активный досуг без табака и алкоголя, обоснованный и здоровый режим труда и питания), которые могут стать барьером, препятствующим поведению, наносящему вред здоровью, и служить альтернативой употребления  наркотических веществ. Работа в данном направлении продолжается постоянно и непрерывно.</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698176" behindDoc="1" locked="0" layoutInCell="1" allowOverlap="1" wp14:anchorId="69A32EB1" wp14:editId="344327F9">
            <wp:simplePos x="0" y="0"/>
            <wp:positionH relativeFrom="column">
              <wp:posOffset>4058920</wp:posOffset>
            </wp:positionH>
            <wp:positionV relativeFrom="paragraph">
              <wp:posOffset>563245</wp:posOffset>
            </wp:positionV>
            <wp:extent cx="2059940" cy="1547495"/>
            <wp:effectExtent l="0" t="0" r="0" b="0"/>
            <wp:wrapTight wrapText="bothSides">
              <wp:wrapPolygon edited="0">
                <wp:start x="0" y="0"/>
                <wp:lineTo x="0" y="21272"/>
                <wp:lineTo x="21374" y="21272"/>
                <wp:lineTo x="21374" y="0"/>
                <wp:lineTo x="0" y="0"/>
              </wp:wrapPolygon>
            </wp:wrapTight>
            <wp:docPr id="300" name="Рисунок 2" descr="Описание: P1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P1100131"/>
                    <pic:cNvPicPr>
                      <a:picLocks noChangeAspect="1" noChangeArrowheads="1"/>
                    </pic:cNvPicPr>
                  </pic:nvPicPr>
                  <pic:blipFill>
                    <a:blip r:embed="rId105" cstate="print"/>
                    <a:srcRect/>
                    <a:stretch>
                      <a:fillRect/>
                    </a:stretch>
                  </pic:blipFill>
                  <pic:spPr bwMode="auto">
                    <a:xfrm>
                      <a:off x="0" y="0"/>
                      <a:ext cx="2059940" cy="1547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lang w:eastAsia="ru-RU"/>
        </w:rPr>
        <w:t xml:space="preserve">         В современном мире растет количество преступлений в отношении детей, поэтому необходимо усилить меры по профилактике данных явлений. Особое внимание следует уделять работе с несовершеннолетними детьми, воспитывающимися вне семьи, т.к. дети самостоятельно зачастую не умеют распознавать опасность и не всегда родители обсуждают с ребенком столь сложные темы, как насилие и жестокое обращение.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Times New Roman" w:eastAsia="Times New Roman" w:hAnsi="Times New Roman" w:cs="Times New Roman"/>
          <w:sz w:val="28"/>
          <w:szCs w:val="28"/>
          <w:lang w:eastAsia="ru-RU"/>
        </w:rPr>
        <w:t xml:space="preserve">    </w:t>
      </w:r>
      <w:r w:rsidRPr="00886902">
        <w:rPr>
          <w:rFonts w:ascii="Century" w:eastAsia="Times New Roman" w:hAnsi="Century" w:cs="Times New Roman"/>
          <w:lang w:eastAsia="ru-RU"/>
        </w:rPr>
        <w:t xml:space="preserve">Обеспечение  прав  и  свобод  несовершеннолетних  и,  в  первую очередь, защита детей от жестокого  обращения  и преступных посягательств, является одним из  приоритетных направлений  нашего Учреждения. Повышение социально - правовой компетентности  воспитанников  посредством обучения практическим навыкам реализации и защиты своих прав является одной из основ правового воспитания наших детей. В целях профилактики правонарушений и повышения уровня правовой грамотности воспитанников и их родителей, в соответствии с разработанным планом были  проведены мероприятия, призванные помочь подросткам осознать социальную ценность права как средства защиты личности и общества, усвоить конкретные правила поведения в семье, в школе, на улице, в учреждениях культуры, местах отдыха, ориентированных на уважение к </w:t>
      </w:r>
      <w:r w:rsidRPr="00886902">
        <w:rPr>
          <w:rFonts w:ascii="Century" w:eastAsia="Times New Roman" w:hAnsi="Century" w:cs="Times New Roman"/>
          <w:lang w:eastAsia="ru-RU"/>
        </w:rPr>
        <w:lastRenderedPageBreak/>
        <w:t xml:space="preserve">правам и свободам других </w:t>
      </w:r>
      <w:proofErr w:type="spellStart"/>
      <w:r w:rsidRPr="00886902">
        <w:rPr>
          <w:rFonts w:ascii="Century" w:eastAsia="Times New Roman" w:hAnsi="Century" w:cs="Times New Roman"/>
          <w:lang w:eastAsia="ru-RU"/>
        </w:rPr>
        <w:t>граждан.Вотчетного</w:t>
      </w:r>
      <w:proofErr w:type="spellEnd"/>
      <w:r w:rsidRPr="00886902">
        <w:rPr>
          <w:rFonts w:ascii="Century" w:eastAsia="Times New Roman" w:hAnsi="Century" w:cs="Times New Roman"/>
          <w:lang w:eastAsia="ru-RU"/>
        </w:rPr>
        <w:t xml:space="preserve"> периода прошли следующие классные часы: </w:t>
      </w:r>
    </w:p>
    <w:p w:rsidR="00886902" w:rsidRPr="00886902" w:rsidRDefault="00183757"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699200" behindDoc="1" locked="0" layoutInCell="1" allowOverlap="1" wp14:anchorId="09EC83B3" wp14:editId="51852CB6">
            <wp:simplePos x="0" y="0"/>
            <wp:positionH relativeFrom="column">
              <wp:posOffset>-635</wp:posOffset>
            </wp:positionH>
            <wp:positionV relativeFrom="paragraph">
              <wp:posOffset>107315</wp:posOffset>
            </wp:positionV>
            <wp:extent cx="1916430" cy="1430655"/>
            <wp:effectExtent l="0" t="0" r="7620" b="0"/>
            <wp:wrapTight wrapText="bothSides">
              <wp:wrapPolygon edited="0">
                <wp:start x="0" y="0"/>
                <wp:lineTo x="0" y="21284"/>
                <wp:lineTo x="21471" y="21284"/>
                <wp:lineTo x="21471" y="0"/>
                <wp:lineTo x="0" y="0"/>
              </wp:wrapPolygon>
            </wp:wrapTight>
            <wp:docPr id="301" name="Picture 3" descr="Описание: F:\Прокуратура\P108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F:\Прокуратура\P1080916.JPG"/>
                    <pic:cNvPicPr>
                      <a:picLocks noChangeAspect="1" noChangeArrowheads="1"/>
                    </pic:cNvPicPr>
                  </pic:nvPicPr>
                  <pic:blipFill>
                    <a:blip r:embed="rId106" cstate="print"/>
                    <a:srcRect/>
                    <a:stretch>
                      <a:fillRect/>
                    </a:stretch>
                  </pic:blipFill>
                  <pic:spPr bwMode="auto">
                    <a:xfrm>
                      <a:off x="0" y="0"/>
                      <a:ext cx="1916430" cy="1430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-интеллектуальная игра «Имею право»;</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классный час «Права и обязанности ребёнка»;</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-классный час  «Имею право на права»;</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беседа «Ваши права и обязанности, дети»;</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w:t>
      </w:r>
      <w:proofErr w:type="spellStart"/>
      <w:r w:rsidRPr="00886902">
        <w:rPr>
          <w:rFonts w:ascii="Century" w:eastAsia="Times New Roman" w:hAnsi="Century" w:cs="Times New Roman"/>
          <w:lang w:eastAsia="ru-RU"/>
        </w:rPr>
        <w:t>брейн</w:t>
      </w:r>
      <w:proofErr w:type="spellEnd"/>
      <w:r w:rsidRPr="00886902">
        <w:rPr>
          <w:rFonts w:ascii="Century" w:eastAsia="Times New Roman" w:hAnsi="Century" w:cs="Times New Roman"/>
          <w:lang w:eastAsia="ru-RU"/>
        </w:rPr>
        <w:t>-ринг  «Юный правовед»;</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классный час  «Я и мои права»;</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классный час «Каждый ребёнок должен знать»;</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классный час «Ребёнок и его права»;</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беседа «Административная  ответственность»;</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занятие  «Культура  мира. Человек  среди  людей»;</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беседа – тренинг «Права  ребенка  в  семье – не только  забота  и  внимание»;</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беседа «Ответственность»;</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тренинг  «Нужно  ли  человеку  меняться»;</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час общения «Учи своё сердце доброте»;</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Воспитанники участвовали в конкурсе рисунков «Я рисую свои права».</w:t>
      </w:r>
    </w:p>
    <w:p w:rsidR="00886902" w:rsidRPr="00886902" w:rsidRDefault="00886902" w:rsidP="00183757">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color w:val="000000"/>
          <w:lang w:eastAsia="ru-RU"/>
        </w:rPr>
        <w:drawing>
          <wp:anchor distT="0" distB="0" distL="114300" distR="114300" simplePos="0" relativeHeight="251757568" behindDoc="1" locked="0" layoutInCell="1" allowOverlap="1" wp14:anchorId="6F46883B" wp14:editId="7FE51F43">
            <wp:simplePos x="0" y="0"/>
            <wp:positionH relativeFrom="margin">
              <wp:posOffset>4480560</wp:posOffset>
            </wp:positionH>
            <wp:positionV relativeFrom="margin">
              <wp:posOffset>3255010</wp:posOffset>
            </wp:positionV>
            <wp:extent cx="1460500" cy="1945640"/>
            <wp:effectExtent l="0" t="0" r="6350" b="0"/>
            <wp:wrapSquare wrapText="bothSides"/>
            <wp:docPr id="302" name="Рисунок 302" descr="P114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1408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6050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6902">
        <w:rPr>
          <w:rFonts w:ascii="Times New Roman" w:eastAsia="Times New Roman" w:hAnsi="Times New Roman" w:cs="Times New Roman"/>
          <w:sz w:val="28"/>
          <w:szCs w:val="28"/>
          <w:lang w:eastAsia="ru-RU"/>
        </w:rPr>
        <w:t xml:space="preserve">        </w:t>
      </w:r>
      <w:r w:rsidRPr="00886902">
        <w:rPr>
          <w:rFonts w:ascii="Century" w:eastAsia="Times New Roman" w:hAnsi="Century" w:cs="Times New Roman"/>
          <w:lang w:eastAsia="ru-RU"/>
        </w:rPr>
        <w:t>18 ноября  педагогом-психологом была проведена игра-тренинг для несовершеннолетних «</w:t>
      </w:r>
      <w:proofErr w:type="spellStart"/>
      <w:r w:rsidRPr="00886902">
        <w:rPr>
          <w:rFonts w:ascii="Century" w:eastAsia="Times New Roman" w:hAnsi="Century" w:cs="Times New Roman"/>
          <w:lang w:eastAsia="ru-RU"/>
        </w:rPr>
        <w:t>Ёжка</w:t>
      </w:r>
      <w:proofErr w:type="spellEnd"/>
      <w:r w:rsidRPr="00886902">
        <w:rPr>
          <w:rFonts w:ascii="Century" w:eastAsia="Times New Roman" w:hAnsi="Century" w:cs="Times New Roman"/>
          <w:lang w:eastAsia="ru-RU"/>
        </w:rPr>
        <w:t xml:space="preserve"> и его секреты», направленная на выработку у детей умения обезопасить себя, на поиск конструктивных поведенческих реакций в ситуациях риска. </w:t>
      </w:r>
      <w:proofErr w:type="spellStart"/>
      <w:r w:rsidRPr="00886902">
        <w:rPr>
          <w:rFonts w:ascii="Century" w:eastAsia="Times New Roman" w:hAnsi="Century" w:cs="Times New Roman"/>
          <w:lang w:eastAsia="ru-RU"/>
        </w:rPr>
        <w:t>Флеш</w:t>
      </w:r>
      <w:proofErr w:type="spellEnd"/>
      <w:r w:rsidRPr="00886902">
        <w:rPr>
          <w:rFonts w:ascii="Century" w:eastAsia="Times New Roman" w:hAnsi="Century" w:cs="Times New Roman"/>
          <w:lang w:eastAsia="ru-RU"/>
        </w:rPr>
        <w:t xml:space="preserve"> -приложение «</w:t>
      </w:r>
      <w:proofErr w:type="spellStart"/>
      <w:r w:rsidRPr="00886902">
        <w:rPr>
          <w:rFonts w:ascii="Century" w:eastAsia="Times New Roman" w:hAnsi="Century" w:cs="Times New Roman"/>
          <w:lang w:eastAsia="ru-RU"/>
        </w:rPr>
        <w:t>Ёжка</w:t>
      </w:r>
      <w:proofErr w:type="spellEnd"/>
      <w:r w:rsidRPr="00886902">
        <w:rPr>
          <w:rFonts w:ascii="Century" w:eastAsia="Times New Roman" w:hAnsi="Century" w:cs="Times New Roman"/>
          <w:lang w:eastAsia="ru-RU"/>
        </w:rPr>
        <w:t xml:space="preserve"> и его секреты» создано профессионалами, специалистами НО «Семья-детям» в рамках создания безопасной среды для детей, в игре рассказывается о том, как правильно распознать ситуацию угрозы и насилия и избежать их, а простые и понятные правила объясняет главный герой </w:t>
      </w:r>
      <w:proofErr w:type="spellStart"/>
      <w:r w:rsidRPr="00886902">
        <w:rPr>
          <w:rFonts w:ascii="Century" w:eastAsia="Times New Roman" w:hAnsi="Century" w:cs="Times New Roman"/>
          <w:lang w:eastAsia="ru-RU"/>
        </w:rPr>
        <w:t>Ёжка</w:t>
      </w:r>
      <w:proofErr w:type="spellEnd"/>
      <w:r w:rsidRPr="00886902">
        <w:rPr>
          <w:rFonts w:ascii="Century" w:eastAsia="Times New Roman" w:hAnsi="Century" w:cs="Times New Roman"/>
          <w:lang w:eastAsia="ru-RU"/>
        </w:rPr>
        <w:t xml:space="preserve">. Данное приложение информирует ребенка на доступном ему языке о том, кому можно доверять, а кому нельзя, как можно отличить добрые намерения людей от злых и как правильно вести себя в ситуации риска. Воспитанники старшей группы с неподдельным интересом прошли </w:t>
      </w:r>
      <w:proofErr w:type="spellStart"/>
      <w:r w:rsidRPr="00886902">
        <w:rPr>
          <w:rFonts w:ascii="Century" w:eastAsia="Times New Roman" w:hAnsi="Century" w:cs="Times New Roman"/>
          <w:lang w:eastAsia="ru-RU"/>
        </w:rPr>
        <w:t>квест</w:t>
      </w:r>
      <w:proofErr w:type="spellEnd"/>
      <w:r w:rsidRPr="00886902">
        <w:rPr>
          <w:rFonts w:ascii="Century" w:eastAsia="Times New Roman" w:hAnsi="Century" w:cs="Times New Roman"/>
          <w:lang w:eastAsia="ru-RU"/>
        </w:rPr>
        <w:t>, им пришлось столкнуться с разными ситуациями, определить степень их сложности  и принять необходимое решение. Ребята успешно прошли игру, затем обсудили все пройденные ситуации с психологом, закрепили навыки безопасного поведения, а в завершении занятия им были вручены сертификаты и  памятки по профилактик</w:t>
      </w:r>
      <w:r w:rsidR="00183757">
        <w:rPr>
          <w:rFonts w:ascii="Century" w:eastAsia="Times New Roman" w:hAnsi="Century" w:cs="Times New Roman"/>
          <w:lang w:eastAsia="ru-RU"/>
        </w:rPr>
        <w:t>е насилия по отношению к детям.</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В целях  раннего выявления семейного неблагополучия и оказания поддержки семьям  с детьми, находящимся в социально – опасном положении и иной трудной  жизненной ситуации,  социально – психологической реабилитации детей, пострадавших от  жестокого обращения и преступных посягательств в ОКУ «Краснинский СРЦ»  проводились  следующие мероприятия:</w:t>
      </w:r>
    </w:p>
    <w:p w:rsidR="00886902" w:rsidRPr="00886902" w:rsidRDefault="00183757" w:rsidP="00886902">
      <w:pPr>
        <w:spacing w:after="0" w:line="240" w:lineRule="auto"/>
        <w:ind w:firstLine="567"/>
        <w:contextualSpacing/>
        <w:jc w:val="both"/>
        <w:rPr>
          <w:rFonts w:ascii="Century" w:eastAsia="Times New Roman"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00224" behindDoc="1" locked="0" layoutInCell="1" allowOverlap="1" wp14:anchorId="19895FDC" wp14:editId="462F428E">
            <wp:simplePos x="0" y="0"/>
            <wp:positionH relativeFrom="column">
              <wp:posOffset>107315</wp:posOffset>
            </wp:positionH>
            <wp:positionV relativeFrom="paragraph">
              <wp:posOffset>692785</wp:posOffset>
            </wp:positionV>
            <wp:extent cx="1993265" cy="1489075"/>
            <wp:effectExtent l="0" t="0" r="6985" b="0"/>
            <wp:wrapTight wrapText="bothSides">
              <wp:wrapPolygon edited="0">
                <wp:start x="0" y="0"/>
                <wp:lineTo x="0" y="21278"/>
                <wp:lineTo x="21469" y="21278"/>
                <wp:lineTo x="21469" y="0"/>
                <wp:lineTo x="0" y="0"/>
              </wp:wrapPolygon>
            </wp:wrapTight>
            <wp:docPr id="303" name="Рисунок 4" descr="Описание: P1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P1100476"/>
                    <pic:cNvPicPr>
                      <a:picLocks noChangeAspect="1" noChangeArrowheads="1"/>
                    </pic:cNvPicPr>
                  </pic:nvPicPr>
                  <pic:blipFill>
                    <a:blip r:embed="rId108" cstate="print"/>
                    <a:srcRect/>
                    <a:stretch>
                      <a:fillRect/>
                    </a:stretch>
                  </pic:blipFill>
                  <pic:spPr bwMode="auto">
                    <a:xfrm>
                      <a:off x="0" y="0"/>
                      <a:ext cx="1993265" cy="148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lang w:eastAsia="ru-RU"/>
        </w:rPr>
        <w:t>На заседаниях педагогического совета рассматривался вопрос «</w:t>
      </w:r>
      <w:r w:rsidR="00886902" w:rsidRPr="00886902">
        <w:rPr>
          <w:rFonts w:ascii="Century" w:eastAsia="Times New Roman" w:hAnsi="Century" w:cs="Times New Roman"/>
          <w:bCs/>
          <w:color w:val="000000"/>
          <w:shd w:val="clear" w:color="auto" w:fill="FFFFFF"/>
          <w:lang w:eastAsia="ru-RU"/>
        </w:rPr>
        <w:t xml:space="preserve">Сохранение психологического здоровья детей  - важнейшая задача современного общества» (протокол № 2 от 25.03.2016 г.); </w:t>
      </w:r>
      <w:r w:rsidR="00886902" w:rsidRPr="00886902">
        <w:rPr>
          <w:rFonts w:ascii="Century" w:eastAsia="Times New Roman" w:hAnsi="Century" w:cs="Times New Roman"/>
          <w:color w:val="000000"/>
          <w:lang w:eastAsia="ru-RU"/>
        </w:rPr>
        <w:t xml:space="preserve">«Формирование социально – бытовых умений и навыков, необходимых в жизненном самоопределении воспитанников реабилитационного центра» (протокол №3 от 25.05.2016 г.), </w:t>
      </w:r>
      <w:r w:rsidR="00886902" w:rsidRPr="00886902">
        <w:rPr>
          <w:rFonts w:ascii="Century" w:eastAsia="Times New Roman" w:hAnsi="Century" w:cs="Times New Roman"/>
          <w:bCs/>
          <w:color w:val="000000"/>
          <w:shd w:val="clear" w:color="auto" w:fill="FFFFFF"/>
          <w:lang w:eastAsia="ru-RU"/>
        </w:rPr>
        <w:t xml:space="preserve"> методического объединения «Сопровождение разработки и внедрения новых методик диагностики, качества социальной реабилитации несовершеннолетних и их семей, находящихся в трудной жизненной ситуации» (протокол  № 2 от  30.03.2016 г.);  </w:t>
      </w:r>
      <w:r w:rsidR="00886902" w:rsidRPr="00886902">
        <w:rPr>
          <w:rFonts w:ascii="Century" w:eastAsia="Times New Roman" w:hAnsi="Century" w:cs="Times New Roman"/>
          <w:lang w:eastAsia="ru-RU"/>
        </w:rPr>
        <w:t>Специалистами Учреждения проводится работа с несовершеннолетними,  направленная на профилактику жестокого обращения  с  детьми,  преступлений  против  их  жизни,  здоровья,  половой неприкосновенности,  в том числе путем организации досуга подростков с активным привлечением  к  участию  родителей:</w:t>
      </w:r>
    </w:p>
    <w:p w:rsidR="00886902" w:rsidRPr="00886902" w:rsidRDefault="00886902" w:rsidP="00886902">
      <w:pPr>
        <w:spacing w:after="0" w:line="240" w:lineRule="auto"/>
        <w:ind w:firstLine="567"/>
        <w:contextualSpacing/>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xml:space="preserve">-  </w:t>
      </w:r>
      <w:proofErr w:type="spellStart"/>
      <w:r w:rsidRPr="00886902">
        <w:rPr>
          <w:rFonts w:ascii="Century" w:eastAsia="Times New Roman" w:hAnsi="Century" w:cs="Times New Roman"/>
          <w:lang w:eastAsia="ru-RU"/>
        </w:rPr>
        <w:t>конкурсно</w:t>
      </w:r>
      <w:proofErr w:type="spellEnd"/>
      <w:r w:rsidRPr="00886902">
        <w:rPr>
          <w:rFonts w:ascii="Century" w:eastAsia="Times New Roman" w:hAnsi="Century" w:cs="Times New Roman"/>
          <w:lang w:eastAsia="ru-RU"/>
        </w:rPr>
        <w:t xml:space="preserve"> - развлекательная  программа  «День семьи », «Как хорошо что есть семья, которая от бед любых всегда везде хранит меня» «За спортивный задор и умения», «День любви, семьи и верности», «День матери». </w:t>
      </w:r>
    </w:p>
    <w:p w:rsidR="00886902" w:rsidRPr="00886902" w:rsidRDefault="00886902" w:rsidP="00886902">
      <w:pPr>
        <w:spacing w:after="0" w:line="240" w:lineRule="auto"/>
        <w:ind w:firstLine="426"/>
        <w:jc w:val="both"/>
        <w:rPr>
          <w:rFonts w:ascii="Century" w:eastAsia="Times New Roman" w:hAnsi="Century" w:cs="Times New Roman"/>
          <w:lang w:eastAsia="ru-RU"/>
        </w:rPr>
      </w:pPr>
      <w:r w:rsidRPr="00886902">
        <w:rPr>
          <w:rFonts w:ascii="Century" w:eastAsia="Times New Roman" w:hAnsi="Century" w:cs="Times New Roman"/>
          <w:lang w:eastAsia="ru-RU"/>
        </w:rPr>
        <w:t xml:space="preserve">  С воспитанниками дошкольного возраста специалисты учреждения проводят познавательные сюжетно-ролевые игры: </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«Моя семья»;</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w:t>
      </w:r>
      <w:proofErr w:type="spellStart"/>
      <w:r w:rsidRPr="00886902">
        <w:rPr>
          <w:rFonts w:ascii="Century" w:eastAsia="Times New Roman" w:hAnsi="Century" w:cs="Times New Roman"/>
          <w:lang w:eastAsia="ru-RU"/>
        </w:rPr>
        <w:t>СемьЯ</w:t>
      </w:r>
      <w:proofErr w:type="spellEnd"/>
      <w:r w:rsidRPr="00886902">
        <w:rPr>
          <w:rFonts w:ascii="Century" w:eastAsia="Times New Roman" w:hAnsi="Century" w:cs="Times New Roman"/>
          <w:lang w:eastAsia="ru-RU"/>
        </w:rPr>
        <w:t>»;</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«Папа, мама, Я»;</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«Дочки матери»;</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«У нас гости»;</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Специалисты и воспитатели центра формировали правовую культуру своих воспитанников, говорили с ними о правах и обязанностях, об ответственности за определенные поступки и правонарушения, учили прогнозировать правовые последствия своих действий.</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Педагоги постарались организовать работу так, чтобы заинтересовать воспитанников всех возрастных групп.</w:t>
      </w:r>
      <w:r w:rsidRPr="00886902">
        <w:rPr>
          <w:rFonts w:ascii="Century" w:eastAsia="Times New Roman" w:hAnsi="Century" w:cs="Times New Roman"/>
          <w:lang w:eastAsia="ru-RU"/>
        </w:rPr>
        <w:tab/>
        <w:t>Не остались равнодушными наши воспитанники к конкурсу  рисунков «Я рисую ПРАВО!» Яркими, красочными получились работы детей, в которых они отобразили свои права на жизнь, на образование, на право жить и воспитываться в своей семье и др.</w:t>
      </w:r>
    </w:p>
    <w:p w:rsidR="00886902" w:rsidRPr="00886902" w:rsidRDefault="00886902" w:rsidP="00886902">
      <w:pPr>
        <w:shd w:val="clear" w:color="auto" w:fill="FFFFFF"/>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В рамках проведения Дня детского телефона доверия  среди воспитанников центра прошел творческий вернисаж «Мир прав в моих рисунках». В своих рисунках дети показали знания о правах и напомнили нам, взрослым, в очередной раз, как им необходима наша постоянная забота и защита.</w:t>
      </w:r>
    </w:p>
    <w:p w:rsidR="00886902" w:rsidRPr="00886902" w:rsidRDefault="00886902" w:rsidP="00886902">
      <w:pPr>
        <w:shd w:val="clear" w:color="auto" w:fill="FFFFFF"/>
        <w:spacing w:after="0" w:line="240" w:lineRule="auto"/>
        <w:jc w:val="both"/>
        <w:textAlignment w:val="baseline"/>
        <w:rPr>
          <w:rFonts w:ascii="Century" w:eastAsia="Calibri" w:hAnsi="Century" w:cs="Times New Roman"/>
          <w:lang w:eastAsia="ru-RU"/>
        </w:rPr>
      </w:pPr>
      <w:r w:rsidRPr="00886902">
        <w:rPr>
          <w:rFonts w:ascii="Century" w:eastAsia="Calibri" w:hAnsi="Century" w:cs="Times New Roman"/>
          <w:noProof/>
          <w:lang w:eastAsia="ru-RU"/>
        </w:rPr>
        <w:t xml:space="preserve">       </w:t>
      </w:r>
      <w:r w:rsidRPr="00886902">
        <w:rPr>
          <w:rFonts w:ascii="Century" w:eastAsia="Times New Roman" w:hAnsi="Century" w:cs="Times New Roman"/>
          <w:bCs/>
          <w:lang w:eastAsia="ru-RU"/>
        </w:rPr>
        <w:t xml:space="preserve">17 мая по инициативе Национального фонда защиты детей от жестокого обращения в России  отмечается Международный день детского телефона доверия. </w:t>
      </w:r>
      <w:r w:rsidRPr="00886902">
        <w:rPr>
          <w:rFonts w:ascii="Century" w:eastAsia="Calibri" w:hAnsi="Century" w:cs="Times New Roman"/>
          <w:bCs/>
          <w:lang w:eastAsia="ru-RU"/>
        </w:rPr>
        <w:t>В рамках данного праздника в нашем Центре прошла неделя информации о детском телефоне доверия. Был проведен ряд мероприятий — просмотр видеороликов, беседы, тематические занятия</w:t>
      </w:r>
    </w:p>
    <w:p w:rsidR="00886902" w:rsidRPr="00886902" w:rsidRDefault="00886902" w:rsidP="00183757">
      <w:pPr>
        <w:spacing w:after="0" w:line="240" w:lineRule="auto"/>
        <w:contextualSpacing/>
        <w:jc w:val="both"/>
        <w:rPr>
          <w:rFonts w:ascii="Century" w:eastAsia="Calibri" w:hAnsi="Century" w:cs="Times New Roman"/>
          <w:bCs/>
          <w:lang w:eastAsia="ru-RU"/>
        </w:rPr>
      </w:pPr>
      <w:r w:rsidRPr="00886902">
        <w:rPr>
          <w:rFonts w:ascii="Century" w:eastAsia="Calibri" w:hAnsi="Century" w:cs="Times New Roman"/>
          <w:bCs/>
          <w:lang w:eastAsia="ru-RU"/>
        </w:rPr>
        <w:t xml:space="preserve">Ребята не только узнали о службе психологической помощи, но и сами попытались разобраться в предложенных ситуациях. Занятия помогли не только рассказать о данной службе, но и разобраться в проблемах самих ребят, выяснить причины возникновения тех или иных неприятных ситуаций. </w:t>
      </w:r>
    </w:p>
    <w:p w:rsidR="00886902" w:rsidRPr="00886902" w:rsidRDefault="00886902" w:rsidP="00183757">
      <w:pPr>
        <w:spacing w:after="0" w:line="240" w:lineRule="auto"/>
        <w:ind w:firstLine="851"/>
        <w:contextualSpacing/>
        <w:jc w:val="both"/>
        <w:rPr>
          <w:rFonts w:ascii="Century" w:eastAsia="Calibri" w:hAnsi="Century" w:cs="Times New Roman"/>
          <w:color w:val="000000"/>
          <w:lang w:eastAsia="ru-RU"/>
        </w:rPr>
      </w:pPr>
      <w:r w:rsidRPr="00886902">
        <w:rPr>
          <w:rFonts w:ascii="Century" w:eastAsia="Calibri" w:hAnsi="Century" w:cs="Times New Roman"/>
          <w:noProof/>
          <w:lang w:eastAsia="ru-RU"/>
        </w:rPr>
        <w:drawing>
          <wp:anchor distT="0" distB="0" distL="114300" distR="114300" simplePos="0" relativeHeight="251701248" behindDoc="1" locked="0" layoutInCell="1" allowOverlap="1" wp14:anchorId="205E828B" wp14:editId="64C2C890">
            <wp:simplePos x="0" y="0"/>
            <wp:positionH relativeFrom="margin">
              <wp:posOffset>67310</wp:posOffset>
            </wp:positionH>
            <wp:positionV relativeFrom="margin">
              <wp:posOffset>6447155</wp:posOffset>
            </wp:positionV>
            <wp:extent cx="1962785" cy="1470025"/>
            <wp:effectExtent l="0" t="0" r="0" b="0"/>
            <wp:wrapSquare wrapText="bothSides"/>
            <wp:docPr id="304" name="Рисунок 5" descr="Описание: P10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P1090884"/>
                    <pic:cNvPicPr>
                      <a:picLocks noChangeAspect="1" noChangeArrowheads="1"/>
                    </pic:cNvPicPr>
                  </pic:nvPicPr>
                  <pic:blipFill>
                    <a:blip r:embed="rId109" cstate="print"/>
                    <a:srcRect/>
                    <a:stretch>
                      <a:fillRect/>
                    </a:stretch>
                  </pic:blipFill>
                  <pic:spPr bwMode="auto">
                    <a:xfrm>
                      <a:off x="0" y="0"/>
                      <a:ext cx="1962785" cy="1470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Calibri" w:hAnsi="Century" w:cs="Times New Roman"/>
          <w:color w:val="000000"/>
          <w:lang w:eastAsia="ru-RU"/>
        </w:rPr>
        <w:t>17  мая  2016  года  с  10.00  до  14.00  по  московскому  времени  состоялся  Общероссийский  Звездный  Марафон  «Доверься!  Скажи,  о  чем  молчишь!»  в  поддержку  российского  Детского  телефона  доверия  8  800  2000  122. </w:t>
      </w:r>
      <w:r w:rsidRPr="00886902">
        <w:rPr>
          <w:rFonts w:ascii="Century" w:eastAsia="Calibri" w:hAnsi="Century" w:cs="Times New Roman"/>
          <w:color w:val="000000"/>
          <w:shd w:val="clear" w:color="auto" w:fill="FFFFFF"/>
          <w:lang w:eastAsia="ru-RU"/>
        </w:rPr>
        <w:t xml:space="preserve">    ОКУ «Краснинский СРЦ» подключился к прямой трансляции общероссийского марафона "Доверься! Скажи, о чем молчишь!".</w:t>
      </w:r>
      <w:r w:rsidRPr="00886902">
        <w:rPr>
          <w:rFonts w:ascii="Century" w:eastAsia="Calibri" w:hAnsi="Century" w:cs="Times New Roman"/>
          <w:color w:val="000000"/>
          <w:lang w:eastAsia="ru-RU"/>
        </w:rPr>
        <w:br/>
        <w:t>В  марафоне  в  режиме  онлайн  участвовали 10 воспитанников.  Перед  началом  Марафона  специалисты  Центра  рассказали  ребятам  об  особенностях    и  режиме  работы  всероссийской  линии  Телефона  Доверия,  по  каким  вопросам  можно  и  нужно  обращаться  на  телефон  Доверия,  номер  телефона  для  бесплатной  отправки  смс  с  вопросом  к  звездным  гостям  Марафона.</w:t>
      </w:r>
    </w:p>
    <w:p w:rsidR="00183757" w:rsidRDefault="00886902" w:rsidP="00183757">
      <w:pPr>
        <w:spacing w:after="0" w:line="240" w:lineRule="auto"/>
        <w:contextualSpacing/>
        <w:jc w:val="both"/>
        <w:rPr>
          <w:rFonts w:ascii="Century" w:eastAsia="Calibri" w:hAnsi="Century" w:cs="Times New Roman"/>
          <w:color w:val="000000"/>
          <w:lang w:eastAsia="ru-RU"/>
        </w:rPr>
      </w:pPr>
      <w:r w:rsidRPr="00886902">
        <w:rPr>
          <w:rFonts w:ascii="Century" w:eastAsia="Calibri" w:hAnsi="Century" w:cs="Times New Roman"/>
          <w:noProof/>
          <w:color w:val="000000"/>
          <w:lang w:eastAsia="ru-RU"/>
        </w:rPr>
        <w:drawing>
          <wp:anchor distT="0" distB="0" distL="114300" distR="114300" simplePos="0" relativeHeight="251741184" behindDoc="0" locked="0" layoutInCell="1" allowOverlap="1" wp14:anchorId="4D89D04F" wp14:editId="3B0952AC">
            <wp:simplePos x="0" y="0"/>
            <wp:positionH relativeFrom="margin">
              <wp:posOffset>4088130</wp:posOffset>
            </wp:positionH>
            <wp:positionV relativeFrom="margin">
              <wp:posOffset>2540000</wp:posOffset>
            </wp:positionV>
            <wp:extent cx="2033270" cy="1524635"/>
            <wp:effectExtent l="0" t="0" r="5080" b="0"/>
            <wp:wrapSquare wrapText="bothSides"/>
            <wp:docPr id="305" name="Рисунок 125" descr="P113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1130304"/>
                    <pic:cNvPicPr>
                      <a:picLocks noChangeAspect="1" noChangeArrowheads="1"/>
                    </pic:cNvPicPr>
                  </pic:nvPicPr>
                  <pic:blipFill>
                    <a:blip r:embed="rId110" cstate="print"/>
                    <a:srcRect/>
                    <a:stretch>
                      <a:fillRect/>
                    </a:stretch>
                  </pic:blipFill>
                  <pic:spPr bwMode="auto">
                    <a:xfrm>
                      <a:off x="0" y="0"/>
                      <a:ext cx="2033270" cy="1524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86902" w:rsidRPr="00886902" w:rsidRDefault="00886902" w:rsidP="00183757">
      <w:pPr>
        <w:spacing w:after="0" w:line="240" w:lineRule="auto"/>
        <w:contextualSpacing/>
        <w:jc w:val="both"/>
        <w:rPr>
          <w:rFonts w:ascii="Century" w:eastAsia="Calibri" w:hAnsi="Century" w:cs="Times New Roman"/>
          <w:color w:val="000000"/>
          <w:lang w:eastAsia="ru-RU"/>
        </w:rPr>
      </w:pPr>
      <w:r w:rsidRPr="00886902">
        <w:rPr>
          <w:rFonts w:ascii="Century" w:eastAsia="Calibri" w:hAnsi="Century" w:cs="Times New Roman"/>
          <w:color w:val="000000"/>
          <w:lang w:eastAsia="ru-RU"/>
        </w:rPr>
        <w:t>Отвечая  на    вопросы  ребя</w:t>
      </w:r>
      <w:r w:rsidR="00183757">
        <w:rPr>
          <w:rFonts w:ascii="Century" w:eastAsia="Calibri" w:hAnsi="Century" w:cs="Times New Roman"/>
          <w:color w:val="000000"/>
          <w:lang w:eastAsia="ru-RU"/>
        </w:rPr>
        <w:t xml:space="preserve">т,  звездные  гости  Марафона  </w:t>
      </w:r>
      <w:r w:rsidRPr="00886902">
        <w:rPr>
          <w:rFonts w:ascii="Century" w:eastAsia="Calibri" w:hAnsi="Century" w:cs="Times New Roman"/>
          <w:color w:val="000000"/>
          <w:lang w:eastAsia="ru-RU"/>
        </w:rPr>
        <w:t>  известные  артисты,  певцы  и  спортсмены,  рассказывая    о  важности    Детского  телефона  доверия,  поделились  откровенными  историями  из  своей  жизни  и  из  жизни  своих близких. Ребята  задавали  участникам  Марафона    вопросы  такие  как:    «Как сделать, чтобы родители перестали пить.?»,  «Что  помогает  справляться  с  трудностями?»,  «Какие  отношения  у  вас  были  с  родителями?»,  «Как  стать  увереннее  в  себе?»,  Наиболее  популярными  и  волнующими  детей  были  вопросы,  касающиеся  взаимоотношений    со  сверстниками,  между  мальчиками  и  девочками.</w:t>
      </w:r>
    </w:p>
    <w:p w:rsidR="00886902" w:rsidRPr="00886902" w:rsidRDefault="00886902" w:rsidP="00183757">
      <w:pPr>
        <w:spacing w:after="0" w:line="240" w:lineRule="auto"/>
        <w:contextualSpacing/>
        <w:jc w:val="both"/>
        <w:rPr>
          <w:rFonts w:ascii="Century" w:eastAsia="Calibri" w:hAnsi="Century" w:cs="Times New Roman"/>
          <w:lang w:eastAsia="ru-RU"/>
        </w:rPr>
      </w:pPr>
      <w:r w:rsidRPr="00886902">
        <w:rPr>
          <w:rFonts w:ascii="Century" w:eastAsia="Calibri" w:hAnsi="Century" w:cs="Times New Roman"/>
          <w:lang w:eastAsia="ru-RU"/>
        </w:rPr>
        <w:t xml:space="preserve">    Ребята по бесплатному номеру отправляли смс с  волнующими их вопросами: </w:t>
      </w:r>
      <w:r w:rsidRPr="00886902">
        <w:rPr>
          <w:rFonts w:ascii="Century" w:eastAsia="Calibri" w:hAnsi="Century" w:cs="Times New Roman"/>
          <w:color w:val="000000"/>
          <w:lang w:eastAsia="ru-RU"/>
        </w:rPr>
        <w:t xml:space="preserve">«Как сделать, чтобы родители перестали пить.?», «Как определится с будущей профессией?», </w:t>
      </w:r>
      <w:r w:rsidRPr="00886902">
        <w:rPr>
          <w:rFonts w:ascii="Century" w:eastAsia="Calibri" w:hAnsi="Century" w:cs="Times New Roman"/>
          <w:color w:val="000000"/>
          <w:lang w:eastAsia="ru-RU"/>
        </w:rPr>
        <w:lastRenderedPageBreak/>
        <w:t xml:space="preserve">вопросы о вредных привычках  т.п. Наиболее  популярными  и  волнующими  детей  были  вопросы,  касающиеся  взаимоотношений    со  сверстниками,  между  мальчиками  и  девочками.  </w:t>
      </w:r>
      <w:r w:rsidRPr="00886902">
        <w:rPr>
          <w:rFonts w:ascii="Century" w:eastAsia="Calibri" w:hAnsi="Century" w:cs="Times New Roman"/>
          <w:lang w:eastAsia="ru-RU"/>
        </w:rPr>
        <w:t>Ребенок любого возраста нуждается в эмоциональной поддержке. Однако в жизни случаются проблемы, которые кажутся, порой, неразрешимыми, возникают глубокие душевные переживания, тоска, тревога и даже отчаяние. И здесь, одним из важных каналов оказания помощи детям, является телефон доверия. Позвонив на номер 8-800-2000-122, каждый ребенок и родитель может анонимно и бесплатно получить психологическую помощь и тайна его обращения на телефон доверия гарантируется. С 12.05.2016 по 16.05.2016 в центре  работала  анонимная  «Почта  доверия»,  где  каждый ребёнок мог написать письмо о проблеме, которая его волнует. Поступившие вопросы, просьбы  и  пожелания  рассматривались  оперативно  и  своевременно.  Педагог – психолог Травина Н.А. провела тренинг  в игровой форме. «Как работает детский телефон доверия. Куда обратиться в трудную минуту»  В ходе мероприятия, подростки с интересом участвовали в ролевых играх, выполняли ритмические упражнения. Во второй части мероприятия, ребята с большим интересом отвечали на вопросы викторины «Если тебе сложно - позвони!», которую подготовили специалисты центра. Самым активным участникам были вручены призы, а также все дети получили памятки с полезными советами. Был проведён конкурс рисунков «Кому я доверяю», и конкурс эмблем, слоганов, стихотворений среди воспитанников. Социальным педагогом организован просмотр видеоролика «Пункт приема детских страхов».</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На данных мероприятиях  специалисты способствовали формированию законопослушного поведения воспитанников, ответственности за свои поступки. Подобные мероприятия, несомненно, позволяют повысить уровень правовой грамотности подрастающего поколения, воспитывают его в духе уважения к закону, что положительно сказывается на снижении уровня правонарушений в детской и молодежной среде.</w:t>
      </w:r>
    </w:p>
    <w:p w:rsidR="00886902" w:rsidRPr="00886902" w:rsidRDefault="00886902" w:rsidP="00886902">
      <w:pPr>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color w:val="000000"/>
          <w:lang w:eastAsia="ru-RU"/>
        </w:rPr>
        <w:t xml:space="preserve">Проводимая центром  работа по правовому воспитанию позволяет не только формировать правовую культуру, но и воспитывать гражданские качества и толерантные установки, поэтому организация деятельности центра в этом направлении – одна из важнейших задач, которую успешно решает коллектив нашего учреждения. </w:t>
      </w:r>
      <w:r w:rsidRPr="00886902">
        <w:rPr>
          <w:rFonts w:ascii="Century" w:eastAsia="Times New Roman" w:hAnsi="Century" w:cs="Times New Roman"/>
          <w:color w:val="000000"/>
          <w:shd w:val="clear" w:color="auto" w:fill="FFFFFF"/>
          <w:lang w:eastAsia="ru-RU"/>
        </w:rPr>
        <w:t>Неделя правовых знаний стала своеобразным итогом всей работы по профилактике правонарушений и привитию правовой культуры воспитанникам центра, работа по правовому воспитанию позволяет не только формировать правовую культуру, но и воспитывать гражданские качества. Поэтому деятельность центра в этом направлении – одна из важнейших задач, которую решает коллектив нашего учреждения.</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Центре проведен обучающий семинар для специалистов центра круглый стол со специалистами «Правила и нормы педагогического общения с несовершеннолетними» (март 2016 г.).</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Директор Центра приняла участие в координационном совещании «Организация работы по выявлению раннего неблагополучия в семье и профилактике жестокого обряжения с несовершеннолетними» (апрель 2016 г.), семинар – совещание «Работа с семьями несовершеннолетних, находящихся на социальной реабилитации в специализированных учреждениях УСЗН» (май 2016 г.).</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Профилактика правонарушений, преступлений среди детей и подростков,  профилактика  наркомании,  зависимостей  – одна из важнейших задач, стоящих  перед  сотрудниками  Центра.  Эта работа ведется  целенаправленно  и  систематически.  В  ОКУ  «Краснинский  СРЦ» главным  направлением  этой  деятельности  являются:</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профилактика  правонарушений  и  безнадзорности несовершеннолетних;</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профилактика  наркомании  и  различных  видов  зависимостей;</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организация  досуга   воспитанника  в  учебное  и  внеурочное  время.</w:t>
      </w:r>
    </w:p>
    <w:p w:rsidR="00886902" w:rsidRPr="00886902" w:rsidRDefault="00886902" w:rsidP="00886902">
      <w:pPr>
        <w:tabs>
          <w:tab w:val="left" w:pos="1848"/>
        </w:tabs>
        <w:spacing w:after="0" w:line="240" w:lineRule="auto"/>
        <w:ind w:firstLine="708"/>
        <w:jc w:val="both"/>
        <w:rPr>
          <w:rFonts w:ascii="Century" w:eastAsia="Times New Roman" w:hAnsi="Century" w:cs="Times New Roman"/>
          <w:lang w:eastAsia="ru-RU"/>
        </w:rPr>
      </w:pPr>
      <w:r w:rsidRPr="00886902">
        <w:rPr>
          <w:rFonts w:ascii="Century" w:eastAsia="Times New Roman" w:hAnsi="Century" w:cs="Times New Roman"/>
          <w:lang w:eastAsia="ru-RU"/>
        </w:rPr>
        <w:t>В  целях  правового  просвещения  несовершеннолетних,  профилактики правонарушений  в  ОКУ  «Краснинский  СРЦ»  разработана  и  реализуется  программа  по  профилактике  безнадзорности  и  правонарушений  «Мы  вместе»,  которая включает  совместную  работу  с  органами  и  учреждениями  системы  профилактики.  Реализация  программы  осуществляется  поэтапно</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Ведутся   «Социальный  паспорт  учреждения»,  «Медицинский  паспорт  учреждения»,  «Психологический  паспорт  учреждения»,  «Педагогический  паспорт».  </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xml:space="preserve">За  каждым  воспитанником  закреплен  воспитатель – наставник,  который  отслеживает  эффективность  реализации  индивидуальной  социально – реабилитационной  программы.   </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Одним  из  ведущих   компонентов  является  Совет  по  профилактике  правонарушений.  Имеется  приказ  о  создании  Совета,  разработано «Положение  о  Совете  по  профилактике  правонарушений  н/л»,   план  работы  Совета,  на  основании  Программы  разработан  план  работы  по  профилактике  правонарушений  на  2016  год.  Все  заседание  Совета  протоколируются.  </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Имеется  вся  необходимая  нормативная  база  по  воспитательной  работе.  Постоянно  пополняется  банк  информационных  памяток,  обновляется  стендовая  информация.  </w:t>
      </w:r>
    </w:p>
    <w:p w:rsidR="00886902" w:rsidRPr="00886902" w:rsidRDefault="00886902" w:rsidP="00886902">
      <w:pPr>
        <w:autoSpaceDE w:val="0"/>
        <w:autoSpaceDN w:val="0"/>
        <w:adjustRightInd w:val="0"/>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Оказывается  методическая  помощь  воспитателям  и  специалистам  Учреждения  в  организации  профилактической  работы  с  воспитанниками  центра.  </w:t>
      </w:r>
    </w:p>
    <w:p w:rsidR="00886902" w:rsidRPr="00886902" w:rsidRDefault="00886902" w:rsidP="00886902">
      <w:pPr>
        <w:shd w:val="clear" w:color="auto" w:fill="FFFFFF"/>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 течение первого  2016 года  проведены  11- заседаний Совета по профилактике  правонарушений, на   которых  были  рассмотрены  вопросы:</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«Диагностика отклоняющегося поведения. Правила поведения воспитанников в образовательных учреждениях. Памятка по правовому статусу несовершеннолетнего.» (январь 2016 г.); </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«Профилактика  вредных  привычек  и   самовольных  уходов» (февраль 2016 г.); </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«Последствия  необдуманных  поступков» (март 2016 г.);  </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«Конфликты и пути их разрешения» (апрель 2016 г.);  </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«Организация летней занятости и досуга детей» (май 2016 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«Уголовная, административная ответственность несовершеннолетних» (июнь </w:t>
      </w:r>
      <w:smartTag w:uri="urn:schemas-microsoft-com:office:smarttags" w:element="metricconverter">
        <w:smartTagPr>
          <w:attr w:name="ProductID" w:val="2015 г"/>
        </w:smartTagPr>
        <w:r w:rsidRPr="00886902">
          <w:rPr>
            <w:rFonts w:ascii="Century" w:eastAsia="Times New Roman" w:hAnsi="Century" w:cs="Times New Roman"/>
            <w:lang w:eastAsia="ru-RU"/>
          </w:rPr>
          <w:t>2015 г</w:t>
        </w:r>
      </w:smartTag>
      <w:r w:rsidRPr="00886902">
        <w:rPr>
          <w:rFonts w:ascii="Century" w:eastAsia="Times New Roman" w:hAnsi="Century" w:cs="Times New Roman"/>
          <w:lang w:eastAsia="ru-RU"/>
        </w:rPr>
        <w:t>.)</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«тренинг по профилактике правонарушений «Чем отличается грабеж от кражи»»      (август 2016 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«Вовлечение воспитанников к кружковую деятельность» (сентябрь 2016 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«Планирование занятий воспитанников в период осенних каникул» (октябрь 2016 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тренинг по профилактике правонарушений «Для чего нужны законы» (ноябрь 2016 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«День борьбы со СПИДом» (декабрь 2016г.)</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Предметом  особого  внимания  является  формирование  дополнительного  образования  воспитанников.  С  целью  выявления  ориентированности  воспитанников  при  выборе  свое  направления  дополнительного  образования   было  проведено  исследование.  Основным  принципом  вовлечения  детей  в  кружковую  деятельность   является  инициатива,  идущая  от  воспитанников,  материально – техническая  база  Центра.  Организован  блок   дополнительного  образования,  действуют  детские  объединения кружок «Будь  здоров!»,  «Домоводство»  (для  девочек),  «Умелые  руки»  (для  мальчиков).  Занятость  воспитанников  дополнительным  образованием  (по  Центру)  составляет  100 %.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Были  проведены    тренинги  с  основами  правовых  знаний – 10:</w:t>
      </w:r>
    </w:p>
    <w:p w:rsidR="00886902" w:rsidRPr="00886902" w:rsidRDefault="00886902" w:rsidP="00886902">
      <w:pPr>
        <w:spacing w:after="0" w:line="240" w:lineRule="auto"/>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  1  «Знаешь ли ты закон»</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  2  «Терроризм и дети»</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  3  «Как не стать жертвой преступления»</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  4  «Есть выбор – жизнь без наркотиков»</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  5  «Закон для нас, закон внутри нас»</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 xml:space="preserve">  Занятие №6 «Жизнь дается один раз»</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Занятие №7 «Школьная жизнь и закон»</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Занятие №8 «Моя жизнь в твоих руках»</w:t>
      </w:r>
    </w:p>
    <w:p w:rsidR="00886902" w:rsidRPr="00886902" w:rsidRDefault="00886902" w:rsidP="00A601D0">
      <w:pPr>
        <w:spacing w:after="0" w:line="240" w:lineRule="auto"/>
        <w:contextualSpacing/>
        <w:rPr>
          <w:rFonts w:ascii="Century" w:eastAsia="Times New Roman" w:hAnsi="Century" w:cs="Times New Roman"/>
          <w:lang w:eastAsia="ru-RU"/>
        </w:rPr>
      </w:pPr>
      <w:r w:rsidRPr="00886902">
        <w:rPr>
          <w:rFonts w:ascii="Century" w:eastAsia="Times New Roman" w:hAnsi="Century" w:cs="Times New Roman"/>
          <w:lang w:eastAsia="ru-RU"/>
        </w:rPr>
        <w:t>Занятие №9 «Насилие и закон»</w:t>
      </w:r>
    </w:p>
    <w:p w:rsidR="00886902" w:rsidRPr="00886902" w:rsidRDefault="00A601D0" w:rsidP="00A601D0">
      <w:pPr>
        <w:spacing w:after="0" w:line="240" w:lineRule="auto"/>
        <w:contextualSpacing/>
        <w:rPr>
          <w:rFonts w:ascii="Century" w:eastAsia="Times New Roman" w:hAnsi="Century" w:cs="Times New Roman"/>
          <w:lang w:eastAsia="ru-RU"/>
        </w:rPr>
      </w:pPr>
      <w:r>
        <w:rPr>
          <w:rFonts w:ascii="Century" w:eastAsia="Times New Roman" w:hAnsi="Century" w:cs="Times New Roman"/>
          <w:lang w:eastAsia="ru-RU"/>
        </w:rPr>
        <w:t>Занятие №10 «Закон и порядок.</w:t>
      </w:r>
    </w:p>
    <w:p w:rsidR="00886902" w:rsidRPr="00886902" w:rsidRDefault="00886902" w:rsidP="00A601D0">
      <w:pPr>
        <w:spacing w:after="0" w:line="240" w:lineRule="auto"/>
        <w:ind w:firstLine="426"/>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ОКУ  «Краснинский  СРЦ»   принимало  активное  участие  в  разработке  «Алгоритма  </w:t>
      </w:r>
      <w:proofErr w:type="gramStart"/>
      <w:r w:rsidRPr="00886902">
        <w:rPr>
          <w:rFonts w:ascii="Century" w:eastAsia="Times New Roman" w:hAnsi="Century" w:cs="Times New Roman"/>
          <w:lang w:eastAsia="ru-RU"/>
        </w:rPr>
        <w:t>взаимодействия  служб  системы  профилактики  безнадзорности</w:t>
      </w:r>
      <w:proofErr w:type="gramEnd"/>
      <w:r w:rsidRPr="00886902">
        <w:rPr>
          <w:rFonts w:ascii="Century" w:eastAsia="Times New Roman" w:hAnsi="Century" w:cs="Times New Roman"/>
          <w:lang w:eastAsia="ru-RU"/>
        </w:rPr>
        <w:t xml:space="preserve">  и  правонарушений  при  выявлении  фактов  жестокого  обращения».  </w:t>
      </w:r>
      <w:r w:rsidRPr="00886902">
        <w:rPr>
          <w:rFonts w:ascii="Century" w:eastAsia="Times New Roman" w:hAnsi="Century" w:cs="Times New Roman"/>
          <w:lang w:eastAsia="ru-RU"/>
        </w:rPr>
        <w:tab/>
        <w:t>ОКУ  «Краснинский  СРЦ»   разработал  пакет  документов  по  профилактике  самовольных  уходов.</w:t>
      </w: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b/>
          <w:snapToGrid w:val="0"/>
          <w:w w:val="0"/>
          <w:u w:color="000000"/>
          <w:bdr w:val="none" w:sz="0" w:space="0" w:color="000000"/>
          <w:lang w:eastAsia="ru-RU"/>
        </w:rPr>
        <w:t>Социально- бытовая  адаптация  и  трудовая  реабилитация</w:t>
      </w:r>
      <w:r w:rsidRPr="00886902">
        <w:rPr>
          <w:rFonts w:ascii="Century" w:eastAsia="Times New Roman" w:hAnsi="Century" w:cs="Times New Roman"/>
          <w:snapToGrid w:val="0"/>
          <w:w w:val="0"/>
          <w:u w:color="000000"/>
          <w:bdr w:val="none" w:sz="0" w:space="0" w:color="000000"/>
          <w:lang w:eastAsia="ru-RU"/>
        </w:rPr>
        <w:t xml:space="preserve">  проводилась  по  таким  разделам:</w:t>
      </w:r>
    </w:p>
    <w:p w:rsidR="00886902" w:rsidRPr="00886902" w:rsidRDefault="00886902" w:rsidP="00886902">
      <w:pPr>
        <w:numPr>
          <w:ilvl w:val="0"/>
          <w:numId w:val="20"/>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lastRenderedPageBreak/>
        <w:t>Личная  гигиена;</w:t>
      </w:r>
      <w:r w:rsidRPr="00886902">
        <w:rPr>
          <w:rFonts w:ascii="Century" w:eastAsia="Times New Roman" w:hAnsi="Century" w:cs="Times New Roman"/>
          <w:noProof/>
          <w:lang w:eastAsia="ru-RU"/>
        </w:rPr>
        <w:t xml:space="preserve"> </w:t>
      </w:r>
      <w:r w:rsidRPr="00886902">
        <w:rPr>
          <w:rFonts w:ascii="Century" w:eastAsia="Times New Roman" w:hAnsi="Century" w:cs="Times New Roman"/>
          <w:snapToGrid w:val="0"/>
          <w:w w:val="0"/>
          <w:u w:color="000000"/>
          <w:bdr w:val="none" w:sz="0" w:space="0" w:color="000000"/>
          <w:lang w:eastAsia="ru-RU"/>
        </w:rPr>
        <w:t>Гигиена  жилища;</w:t>
      </w:r>
    </w:p>
    <w:p w:rsidR="00886902" w:rsidRPr="00886902" w:rsidRDefault="00886902" w:rsidP="00886902">
      <w:pPr>
        <w:numPr>
          <w:ilvl w:val="0"/>
          <w:numId w:val="20"/>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Уход  за  одеждой  и  обувью;</w:t>
      </w:r>
    </w:p>
    <w:p w:rsidR="00886902" w:rsidRPr="00886902" w:rsidRDefault="00886902" w:rsidP="00886902">
      <w:pPr>
        <w:numPr>
          <w:ilvl w:val="0"/>
          <w:numId w:val="20"/>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Здоровое  питание;</w:t>
      </w:r>
    </w:p>
    <w:p w:rsidR="00886902" w:rsidRPr="00886902" w:rsidRDefault="00886902" w:rsidP="00886902">
      <w:pPr>
        <w:numPr>
          <w:ilvl w:val="0"/>
          <w:numId w:val="20"/>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Труд  на  участке;</w:t>
      </w:r>
    </w:p>
    <w:p w:rsidR="00886902" w:rsidRPr="00886902" w:rsidRDefault="00886902" w:rsidP="00886902">
      <w:pPr>
        <w:numPr>
          <w:ilvl w:val="0"/>
          <w:numId w:val="20"/>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Семья  и  ее  функции.</w:t>
      </w:r>
    </w:p>
    <w:p w:rsidR="00886902" w:rsidRPr="00886902" w:rsidRDefault="00886902" w:rsidP="00886902">
      <w:p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Проведено  586  занятий.  В  результате  проведенной  работы  у  воспитанников  сформировались  умения  и  навыки  в  различных  видах  деятельности,  проявились  интересы.  Воспитанники  выполнили  поделки  из  различных  материалов,  панно  для  украшения  интерьера  комнат,  подарки  и  сувениры  к  праздникам.</w:t>
      </w:r>
    </w:p>
    <w:p w:rsidR="00886902" w:rsidRPr="00886902" w:rsidRDefault="00886902" w:rsidP="00886902">
      <w:p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ab/>
        <w:t xml:space="preserve">Особое  внимание  заслуживает  организация  дополнительного  образования.  Для  мальчиков  работал  кружок  «Умелые  руки»  - 36 занятия;  для  девочек  «Домоводство» - 36  занятия.  Занятия  в  кружках  развивают  творческие  задатки  детей,  мелкую  моторику  пальцев  рук,  позволяют  </w:t>
      </w:r>
      <w:proofErr w:type="spellStart"/>
      <w:r w:rsidRPr="00886902">
        <w:rPr>
          <w:rFonts w:ascii="Century" w:eastAsia="Times New Roman" w:hAnsi="Century" w:cs="Times New Roman"/>
          <w:snapToGrid w:val="0"/>
          <w:w w:val="0"/>
          <w:u w:color="000000"/>
          <w:bdr w:val="none" w:sz="0" w:space="0" w:color="000000"/>
          <w:lang w:eastAsia="ru-RU"/>
        </w:rPr>
        <w:t>самоутверждаться</w:t>
      </w:r>
      <w:proofErr w:type="spellEnd"/>
      <w:r w:rsidRPr="00886902">
        <w:rPr>
          <w:rFonts w:ascii="Century" w:eastAsia="Times New Roman" w:hAnsi="Century" w:cs="Times New Roman"/>
          <w:snapToGrid w:val="0"/>
          <w:w w:val="0"/>
          <w:u w:color="000000"/>
          <w:bdr w:val="none" w:sz="0" w:space="0" w:color="000000"/>
          <w:lang w:eastAsia="ru-RU"/>
        </w:rPr>
        <w:t>,  проявляя  индивидуальность  и,  получая  результат  своего  художественного  творчества.  У  воспитанников  происходит  ориентация  на  ценность  труда  в  эмоционально-поведенческом  аспекте.</w:t>
      </w:r>
    </w:p>
    <w:p w:rsidR="00886902" w:rsidRPr="00886902" w:rsidRDefault="00A601D0"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noProof/>
          <w:u w:color="000000"/>
          <w:lang w:eastAsia="ru-RU"/>
        </w:rPr>
        <w:drawing>
          <wp:anchor distT="0" distB="0" distL="114300" distR="114300" simplePos="0" relativeHeight="251737088" behindDoc="0" locked="0" layoutInCell="1" allowOverlap="1" wp14:anchorId="665ED4B1" wp14:editId="5F12700D">
            <wp:simplePos x="0" y="0"/>
            <wp:positionH relativeFrom="margin">
              <wp:posOffset>73660</wp:posOffset>
            </wp:positionH>
            <wp:positionV relativeFrom="margin">
              <wp:posOffset>3308350</wp:posOffset>
            </wp:positionV>
            <wp:extent cx="1871345" cy="1294765"/>
            <wp:effectExtent l="0" t="0" r="0" b="635"/>
            <wp:wrapSquare wrapText="bothSides"/>
            <wp:docPr id="306" name="Рисунок 28" descr="F:\наши будни\P1110684.JPG"/>
            <wp:cNvGraphicFramePr/>
            <a:graphic xmlns:a="http://schemas.openxmlformats.org/drawingml/2006/main">
              <a:graphicData uri="http://schemas.openxmlformats.org/drawingml/2006/picture">
                <pic:pic xmlns:pic="http://schemas.openxmlformats.org/drawingml/2006/picture">
                  <pic:nvPicPr>
                    <pic:cNvPr id="1028" name="Picture 4" descr="F:\наши будни\P111068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71345" cy="1294765"/>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snapToGrid w:val="0"/>
          <w:w w:val="0"/>
          <w:u w:color="000000"/>
          <w:bdr w:val="none" w:sz="0" w:space="0" w:color="000000"/>
          <w:lang w:eastAsia="ru-RU"/>
        </w:rPr>
        <w:tab/>
        <w:t xml:space="preserve">Проведено  10  выставок  творческих  работ  воспитанников  в  центре конкурс рисунков «Зимние забавы», «Новогодние чудеса», «Мои права», «Я выбираю </w:t>
      </w:r>
      <w:proofErr w:type="spellStart"/>
      <w:r w:rsidR="00886902" w:rsidRPr="00886902">
        <w:rPr>
          <w:rFonts w:ascii="Century" w:eastAsia="Times New Roman" w:hAnsi="Century" w:cs="Times New Roman"/>
          <w:snapToGrid w:val="0"/>
          <w:w w:val="0"/>
          <w:u w:color="000000"/>
          <w:bdr w:val="none" w:sz="0" w:space="0" w:color="000000"/>
          <w:lang w:eastAsia="ru-RU"/>
        </w:rPr>
        <w:t>жизнь</w:t>
      </w:r>
      <w:proofErr w:type="gramStart"/>
      <w:r w:rsidR="00886902" w:rsidRPr="00886902">
        <w:rPr>
          <w:rFonts w:ascii="Century" w:eastAsia="Times New Roman" w:hAnsi="Century" w:cs="Times New Roman"/>
          <w:snapToGrid w:val="0"/>
          <w:w w:val="0"/>
          <w:u w:color="000000"/>
          <w:bdr w:val="none" w:sz="0" w:space="0" w:color="000000"/>
          <w:lang w:eastAsia="ru-RU"/>
        </w:rPr>
        <w:t>»»</w:t>
      </w:r>
      <w:proofErr w:type="gramEnd"/>
      <w:r w:rsidR="00886902" w:rsidRPr="00886902">
        <w:rPr>
          <w:rFonts w:ascii="Century" w:eastAsia="Times New Roman" w:hAnsi="Century" w:cs="Times New Roman"/>
          <w:snapToGrid w:val="0"/>
          <w:w w:val="0"/>
          <w:u w:color="000000"/>
          <w:bdr w:val="none" w:sz="0" w:space="0" w:color="000000"/>
          <w:lang w:eastAsia="ru-RU"/>
        </w:rPr>
        <w:t>Мы</w:t>
      </w:r>
      <w:proofErr w:type="spellEnd"/>
      <w:r w:rsidR="00886902" w:rsidRPr="00886902">
        <w:rPr>
          <w:rFonts w:ascii="Century" w:eastAsia="Times New Roman" w:hAnsi="Century" w:cs="Times New Roman"/>
          <w:snapToGrid w:val="0"/>
          <w:w w:val="0"/>
          <w:u w:color="000000"/>
          <w:bdr w:val="none" w:sz="0" w:space="0" w:color="000000"/>
          <w:lang w:eastAsia="ru-RU"/>
        </w:rPr>
        <w:t xml:space="preserve"> рисуем улицу», оформлено  10  коллективных  работ (соленое  тесто,  рисование  по  стеклу,  лоскутное  шитье,  модульное  оригами), конкурсы поделок «Букет для мамы»,  «Подарок ветерану», «Пасхальные поделки», «Лепим Новый год», «  Детские  работы  выставлялись  на  районных  выставках,  воспитанники  Центра  готовили  подарки  для  ветеранов  к  празднику  «День  Победы» подарки своими руками </w:t>
      </w:r>
      <w:proofErr w:type="gramStart"/>
      <w:r w:rsidR="00886902" w:rsidRPr="00886902">
        <w:rPr>
          <w:rFonts w:ascii="Century" w:eastAsia="Times New Roman" w:hAnsi="Century" w:cs="Times New Roman"/>
          <w:snapToGrid w:val="0"/>
          <w:w w:val="0"/>
          <w:u w:color="000000"/>
          <w:bdr w:val="none" w:sz="0" w:space="0" w:color="000000"/>
          <w:lang w:eastAsia="ru-RU"/>
        </w:rPr>
        <w:t>к</w:t>
      </w:r>
      <w:proofErr w:type="gramEnd"/>
      <w:r w:rsidR="00886902" w:rsidRPr="00886902">
        <w:rPr>
          <w:rFonts w:ascii="Century" w:eastAsia="Times New Roman" w:hAnsi="Century" w:cs="Times New Roman"/>
          <w:snapToGrid w:val="0"/>
          <w:w w:val="0"/>
          <w:u w:color="000000"/>
          <w:bdr w:val="none" w:sz="0" w:space="0" w:color="000000"/>
          <w:lang w:eastAsia="ru-RU"/>
        </w:rPr>
        <w:t xml:space="preserve"> Дню матери. </w:t>
      </w:r>
      <w:r w:rsidR="00886902" w:rsidRPr="00886902">
        <w:rPr>
          <w:rFonts w:ascii="Century" w:eastAsia="Times New Roman" w:hAnsi="Century" w:cs="Times New Roman"/>
          <w:lang w:eastAsia="ru-RU"/>
        </w:rPr>
        <w:t xml:space="preserve">В результате проведенной работы  каждый воспитанник смог выразить себя в коллективном и индивидуальном творчестве. </w:t>
      </w:r>
    </w:p>
    <w:p w:rsidR="00886902" w:rsidRPr="00886902" w:rsidRDefault="00886902" w:rsidP="00886902">
      <w:pPr>
        <w:spacing w:after="0" w:line="240" w:lineRule="auto"/>
        <w:ind w:firstLine="567"/>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b/>
          <w:snapToGrid w:val="0"/>
          <w:w w:val="0"/>
          <w:u w:color="000000"/>
          <w:bdr w:val="none" w:sz="0" w:space="0" w:color="000000"/>
          <w:lang w:eastAsia="ru-RU"/>
        </w:rPr>
        <w:t>Трудовое  и  художественно-эстетическое  воспитание</w:t>
      </w:r>
      <w:r w:rsidRPr="00886902">
        <w:rPr>
          <w:rFonts w:ascii="Century" w:eastAsia="Times New Roman" w:hAnsi="Century" w:cs="Times New Roman"/>
          <w:snapToGrid w:val="0"/>
          <w:w w:val="0"/>
          <w:u w:color="000000"/>
          <w:bdr w:val="none" w:sz="0" w:space="0" w:color="000000"/>
          <w:lang w:eastAsia="ru-RU"/>
        </w:rPr>
        <w:t xml:space="preserve">  осуществлялось  по  темам:</w:t>
      </w:r>
    </w:p>
    <w:p w:rsidR="00886902" w:rsidRPr="00886902" w:rsidRDefault="00A601D0" w:rsidP="00886902">
      <w:pPr>
        <w:numPr>
          <w:ilvl w:val="0"/>
          <w:numId w:val="22"/>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noProof/>
          <w:lang w:eastAsia="ru-RU"/>
        </w:rPr>
        <w:drawing>
          <wp:anchor distT="0" distB="0" distL="114300" distR="114300" simplePos="0" relativeHeight="251739136" behindDoc="0" locked="0" layoutInCell="1" allowOverlap="1" wp14:anchorId="6C6909AD" wp14:editId="14A5149B">
            <wp:simplePos x="0" y="0"/>
            <wp:positionH relativeFrom="margin">
              <wp:posOffset>4235450</wp:posOffset>
            </wp:positionH>
            <wp:positionV relativeFrom="margin">
              <wp:posOffset>5307965</wp:posOffset>
            </wp:positionV>
            <wp:extent cx="1713865" cy="1285240"/>
            <wp:effectExtent l="0" t="0" r="635" b="0"/>
            <wp:wrapSquare wrapText="bothSides"/>
            <wp:docPr id="307" name="Рисунок 37" descr="E:\фото 2016\пасха театр\P11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фото 2016\пасха театр\P1130019.JPG"/>
                    <pic:cNvPicPr>
                      <a:picLocks noChangeAspect="1" noChangeArrowheads="1"/>
                    </pic:cNvPicPr>
                  </pic:nvPicPr>
                  <pic:blipFill>
                    <a:blip r:embed="rId112" cstate="print"/>
                    <a:srcRect/>
                    <a:stretch>
                      <a:fillRect/>
                    </a:stretch>
                  </pic:blipFill>
                  <pic:spPr bwMode="auto">
                    <a:xfrm>
                      <a:off x="0" y="0"/>
                      <a:ext cx="1713865" cy="1285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Times New Roman" w:hAnsi="Century" w:cs="Times New Roman"/>
          <w:snapToGrid w:val="0"/>
          <w:w w:val="0"/>
          <w:u w:color="000000"/>
          <w:bdr w:val="none" w:sz="0" w:space="0" w:color="000000"/>
          <w:lang w:eastAsia="ru-RU"/>
        </w:rPr>
        <w:t>Вышивание;</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Вязание;</w:t>
      </w:r>
      <w:r w:rsidRPr="00886902">
        <w:rPr>
          <w:rFonts w:ascii="Century" w:eastAsia="Times New Roman" w:hAnsi="Century" w:cs="Times New Roman"/>
          <w:snapToGrid w:val="0"/>
          <w:color w:val="000000"/>
          <w:w w:val="0"/>
          <w:u w:color="000000"/>
          <w:bdr w:val="none" w:sz="0" w:space="0" w:color="000000"/>
          <w:shd w:val="clear" w:color="000000" w:fill="000000"/>
          <w:lang w:eastAsia="ru-RU"/>
        </w:rPr>
        <w:t xml:space="preserve"> </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Ручной  труд;</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Мягкая  игрушка,  макраме;</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Лепка;</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Рисование;</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Аппликация;</w:t>
      </w:r>
    </w:p>
    <w:p w:rsidR="00886902" w:rsidRPr="00886902" w:rsidRDefault="00886902" w:rsidP="00886902">
      <w:pPr>
        <w:numPr>
          <w:ilvl w:val="0"/>
          <w:numId w:val="21"/>
        </w:numPr>
        <w:spacing w:after="0" w:line="240" w:lineRule="auto"/>
        <w:jc w:val="both"/>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Конструирование;</w:t>
      </w:r>
    </w:p>
    <w:p w:rsidR="00886902" w:rsidRPr="00886902" w:rsidRDefault="00886902" w:rsidP="00886902">
      <w:pPr>
        <w:numPr>
          <w:ilvl w:val="0"/>
          <w:numId w:val="21"/>
        </w:numPr>
        <w:spacing w:after="0" w:line="240" w:lineRule="auto"/>
        <w:rPr>
          <w:rFonts w:ascii="Century" w:eastAsia="Times New Roman" w:hAnsi="Century" w:cs="Times New Roman"/>
          <w:snapToGrid w:val="0"/>
          <w:w w:val="0"/>
          <w:u w:color="000000"/>
          <w:bdr w:val="none" w:sz="0" w:space="0" w:color="000000"/>
          <w:lang w:eastAsia="ru-RU"/>
        </w:rPr>
      </w:pPr>
      <w:r w:rsidRPr="00886902">
        <w:rPr>
          <w:rFonts w:ascii="Century" w:eastAsia="Times New Roman" w:hAnsi="Century" w:cs="Times New Roman"/>
          <w:snapToGrid w:val="0"/>
          <w:w w:val="0"/>
          <w:u w:color="000000"/>
          <w:bdr w:val="none" w:sz="0" w:space="0" w:color="000000"/>
          <w:lang w:eastAsia="ru-RU"/>
        </w:rPr>
        <w:t>Торцевание;</w:t>
      </w:r>
    </w:p>
    <w:p w:rsidR="00886902" w:rsidRPr="00886902" w:rsidRDefault="00886902" w:rsidP="00886902">
      <w:pPr>
        <w:numPr>
          <w:ilvl w:val="0"/>
          <w:numId w:val="21"/>
        </w:numPr>
        <w:spacing w:after="0" w:line="240" w:lineRule="auto"/>
        <w:rPr>
          <w:rFonts w:ascii="Century" w:eastAsia="Times New Roman" w:hAnsi="Century" w:cs="Times New Roman"/>
          <w:snapToGrid w:val="0"/>
          <w:w w:val="0"/>
          <w:u w:color="000000"/>
          <w:bdr w:val="none" w:sz="0" w:space="0" w:color="000000"/>
          <w:lang w:eastAsia="ru-RU"/>
        </w:rPr>
      </w:pPr>
      <w:proofErr w:type="spellStart"/>
      <w:r w:rsidRPr="00886902">
        <w:rPr>
          <w:rFonts w:ascii="Century" w:eastAsia="Times New Roman" w:hAnsi="Century" w:cs="Times New Roman"/>
          <w:snapToGrid w:val="0"/>
          <w:w w:val="0"/>
          <w:u w:color="000000"/>
          <w:bdr w:val="none" w:sz="0" w:space="0" w:color="000000"/>
          <w:lang w:eastAsia="ru-RU"/>
        </w:rPr>
        <w:t>Казанши</w:t>
      </w:r>
      <w:proofErr w:type="spellEnd"/>
      <w:r w:rsidRPr="00886902">
        <w:rPr>
          <w:rFonts w:ascii="Century" w:eastAsia="Times New Roman" w:hAnsi="Century" w:cs="Times New Roman"/>
          <w:snapToGrid w:val="0"/>
          <w:w w:val="0"/>
          <w:u w:color="000000"/>
          <w:bdr w:val="none" w:sz="0" w:space="0" w:color="000000"/>
          <w:lang w:eastAsia="ru-RU"/>
        </w:rPr>
        <w:t>.</w:t>
      </w:r>
    </w:p>
    <w:p w:rsidR="00886902" w:rsidRPr="00886902" w:rsidRDefault="00886902" w:rsidP="00886902">
      <w:pPr>
        <w:spacing w:after="0" w:line="240" w:lineRule="auto"/>
        <w:ind w:left="360"/>
        <w:jc w:val="both"/>
        <w:rPr>
          <w:rFonts w:ascii="Century" w:eastAsia="Times New Roman" w:hAnsi="Century" w:cs="Arial"/>
          <w:lang w:eastAsia="ru-RU"/>
        </w:rPr>
      </w:pPr>
    </w:p>
    <w:p w:rsidR="00886902" w:rsidRPr="00886902" w:rsidRDefault="00886902" w:rsidP="00886902">
      <w:pPr>
        <w:spacing w:after="0" w:line="240" w:lineRule="auto"/>
        <w:ind w:left="360"/>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 условиях нашего центра одним из методов </w:t>
      </w:r>
      <w:proofErr w:type="gramStart"/>
      <w:r w:rsidRPr="00886902">
        <w:rPr>
          <w:rFonts w:ascii="Century" w:eastAsia="Times New Roman" w:hAnsi="Century" w:cs="Times New Roman"/>
          <w:lang w:eastAsia="ru-RU"/>
        </w:rPr>
        <w:t>арт</w:t>
      </w:r>
      <w:proofErr w:type="gramEnd"/>
      <w:r w:rsidRPr="00886902">
        <w:rPr>
          <w:rFonts w:ascii="Century" w:eastAsia="Times New Roman" w:hAnsi="Century" w:cs="Times New Roman"/>
          <w:lang w:eastAsia="ru-RU"/>
        </w:rPr>
        <w:t xml:space="preserve"> – терапии и педагогической реабилитации несовершеннолетних  стал кружок </w:t>
      </w:r>
      <w:r w:rsidRPr="00886902">
        <w:rPr>
          <w:rFonts w:ascii="Century" w:eastAsia="Times New Roman" w:hAnsi="Century" w:cs="Times New Roman"/>
          <w:b/>
          <w:lang w:eastAsia="ru-RU"/>
        </w:rPr>
        <w:t>«Кукольный домик».</w:t>
      </w:r>
      <w:r w:rsidRPr="00886902">
        <w:rPr>
          <w:rFonts w:ascii="Century" w:eastAsia="Times New Roman" w:hAnsi="Century" w:cs="Times New Roman"/>
          <w:lang w:eastAsia="ru-RU"/>
        </w:rPr>
        <w:t xml:space="preserve"> Кукольный театр стал необходимой составляющей в жизни нашего центра для несовершеннолетних. Наши воспитанники очень любят выступать в роли актеров на сцене, показывая различные пьесы и сказки. И сами испытывают  не меньше удовольствия от общения с куклами, чем зрители. Не смотря на то, что кружок существует так давно, он уже имеет свой репертуар.</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На занятиях для детей младшей группы применяется настольный театр, театр игрушек, пальчиков. Старшие воспитанники совместно со взрослыми( специалистами, воспитателями) показывают представления театра кукол для младших детей.</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Занимаясь с детьми театром учитель – логопед ставит перед собой цель – сделать жизнь наших детей интересной и содержательной, наполнить её яркими впечатлениями, интересными делами, радостью творчества. Стремится к тому, чтобы навыки, полученные в театрализованных играх, дети смогли использовать в повседневной жизни. Кукольный театр доставляет детям удовольствие и приносит много радости, а также имеет большое значение для всестороннего развития. Выступления способствуют повышению самооценки воспитанников, избавлению от комплексов, помогают детям стать более коммуникабельными, открытыми в общении.</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iCs/>
          <w:lang w:eastAsia="ru-RU"/>
        </w:rPr>
      </w:pPr>
      <w:r w:rsidRPr="00886902">
        <w:rPr>
          <w:rFonts w:ascii="Century" w:eastAsia="Times New Roman" w:hAnsi="Century" w:cs="Times New Roman"/>
          <w:iCs/>
          <w:lang w:eastAsia="ru-RU"/>
        </w:rPr>
        <w:lastRenderedPageBreak/>
        <w:t xml:space="preserve">В завершении новогодних праздников в ОКУ «Краснинский СРЦ»» прошел спектакль «Новые приключения Колобка», подготовленный детьми старшей группы под руководством учителя-логопеда Клыковой И.В.. Маленькие воспитанники познакомились с такими большими церковными праздниками, как Рождество и  Крещение.  </w:t>
      </w:r>
    </w:p>
    <w:p w:rsidR="00886902" w:rsidRPr="00886902" w:rsidRDefault="00886902" w:rsidP="00886902">
      <w:pPr>
        <w:autoSpaceDE w:val="0"/>
        <w:autoSpaceDN w:val="0"/>
        <w:adjustRightInd w:val="0"/>
        <w:spacing w:after="0" w:line="240" w:lineRule="auto"/>
        <w:jc w:val="both"/>
        <w:rPr>
          <w:rFonts w:ascii="Century" w:eastAsia="Times New Roman" w:hAnsi="Century" w:cs="Times New Roman"/>
          <w:iCs/>
          <w:lang w:eastAsia="ru-RU"/>
        </w:rPr>
      </w:pPr>
      <w:r w:rsidRPr="00886902">
        <w:rPr>
          <w:rFonts w:ascii="Century" w:eastAsia="Times New Roman" w:hAnsi="Century" w:cs="Times New Roman"/>
          <w:iCs/>
          <w:lang w:eastAsia="ru-RU"/>
        </w:rPr>
        <w:t xml:space="preserve">Действие спектакля начинает в провинциальной деревеньке, где бабушка (Ирина В.) испекла Колобок (Кристина Л.), который не знает, почему его называют рождественский и «что это за праздник такой?». Поэтому Колобок спешит навстречу приключениям и попадает в волшебный лес. Многие животные встречаются на пути Колобка в сказочном лесу: Зайчик (Кристина М.), Мышка (Саша Б.),  Лиса (Лена В.). Каждый пытается ответить на вопрос «Чей день рождение отмечают на Рождество?»  Кто-то думает, что это день рождение Колобка, елки;  лиса говорит, что в этот день она делает только хорошие дела и про Коляду, но никто не может ответить на этот вопрос. И только старый и очень умный пес-Барбос  рассказывает «предание его </w:t>
      </w:r>
      <w:proofErr w:type="spellStart"/>
      <w:r w:rsidRPr="00886902">
        <w:rPr>
          <w:rFonts w:ascii="Century" w:eastAsia="Times New Roman" w:hAnsi="Century" w:cs="Times New Roman"/>
          <w:iCs/>
          <w:lang w:eastAsia="ru-RU"/>
        </w:rPr>
        <w:t>прапрапрапрадедушки</w:t>
      </w:r>
      <w:proofErr w:type="spellEnd"/>
      <w:r w:rsidRPr="00886902">
        <w:rPr>
          <w:rFonts w:ascii="Century" w:eastAsia="Times New Roman" w:hAnsi="Century" w:cs="Times New Roman"/>
          <w:iCs/>
          <w:lang w:eastAsia="ru-RU"/>
        </w:rPr>
        <w:t>», что именно в этот день родился Спаситель. На протяжении всего спектакля в зале царила атмосфера спокойствия и тепла, воспитанники внимательно слушали, выполняли задания и отвечали на вопросы. Дети получили положительные эмоции и хорошее настроение.</w:t>
      </w: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A601D0" w:rsidP="00886902">
      <w:pPr>
        <w:spacing w:after="0" w:line="240" w:lineRule="auto"/>
        <w:ind w:firstLine="567"/>
        <w:jc w:val="both"/>
        <w:rPr>
          <w:rFonts w:ascii="Century" w:eastAsia="Calibri" w:hAnsi="Century" w:cs="Times New Roman"/>
          <w:lang w:eastAsia="ru-RU"/>
        </w:rPr>
      </w:pPr>
      <w:r w:rsidRPr="00886902">
        <w:rPr>
          <w:rFonts w:ascii="Century" w:eastAsia="Times New Roman" w:hAnsi="Century" w:cs="Times New Roman"/>
          <w:noProof/>
          <w:lang w:eastAsia="ru-RU"/>
        </w:rPr>
        <w:drawing>
          <wp:anchor distT="0" distB="0" distL="114300" distR="114300" simplePos="0" relativeHeight="251710464" behindDoc="0" locked="0" layoutInCell="1" allowOverlap="1" wp14:anchorId="502FF2D9" wp14:editId="5A844320">
            <wp:simplePos x="0" y="0"/>
            <wp:positionH relativeFrom="margin">
              <wp:posOffset>3954780</wp:posOffset>
            </wp:positionH>
            <wp:positionV relativeFrom="margin">
              <wp:posOffset>3859530</wp:posOffset>
            </wp:positionV>
            <wp:extent cx="2091690" cy="1570355"/>
            <wp:effectExtent l="0" t="0" r="3810" b="0"/>
            <wp:wrapSquare wrapText="bothSides"/>
            <wp:docPr id="309" name="Рисунок 22" descr="E:\скинуть\P1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скинуть\P1110741.JPG"/>
                    <pic:cNvPicPr>
                      <a:picLocks noChangeAspect="1" noChangeArrowheads="1"/>
                    </pic:cNvPicPr>
                  </pic:nvPicPr>
                  <pic:blipFill>
                    <a:blip r:embed="rId113" cstate="print"/>
                    <a:srcRect/>
                    <a:stretch>
                      <a:fillRect/>
                    </a:stretch>
                  </pic:blipFill>
                  <pic:spPr bwMode="auto">
                    <a:xfrm>
                      <a:off x="0" y="0"/>
                      <a:ext cx="2091690" cy="1570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lang w:eastAsia="ru-RU"/>
        </w:rPr>
        <w:t xml:space="preserve"> </w:t>
      </w:r>
      <w:r w:rsidR="00886902" w:rsidRPr="00886902">
        <w:rPr>
          <w:rFonts w:ascii="Century" w:eastAsia="Calibri" w:hAnsi="Century" w:cs="Times New Roman"/>
          <w:b/>
          <w:lang w:eastAsia="ru-RU"/>
        </w:rPr>
        <w:t>18 февраля</w:t>
      </w:r>
      <w:r w:rsidR="00886902" w:rsidRPr="00886902">
        <w:rPr>
          <w:rFonts w:ascii="Century" w:eastAsia="Calibri" w:hAnsi="Century" w:cs="Times New Roman"/>
          <w:lang w:eastAsia="ru-RU"/>
        </w:rPr>
        <w:t xml:space="preserve"> состоялась премьера спектакля «Волк и красная шапочка». Громкими аплодисментами встретили зрители «маленьких актеров». Спрятавшись за ширмой,  воспитанники  играли сказочных героев, надев перчаточные куклы на руку, они показали все то, чему научились за время работы театра.  В сказке принимали участие: Волк  (Александра Б.) , который ушел из своей сказки и чтобы не замерзнуть в зимнем лесу «прихватил» с собой красную шапочку, </w:t>
      </w:r>
      <w:proofErr w:type="spellStart"/>
      <w:r w:rsidR="00886902" w:rsidRPr="00886902">
        <w:rPr>
          <w:rFonts w:ascii="Century" w:eastAsia="Calibri" w:hAnsi="Century" w:cs="Times New Roman"/>
          <w:lang w:eastAsia="ru-RU"/>
        </w:rPr>
        <w:t>Каркуша</w:t>
      </w:r>
      <w:proofErr w:type="spellEnd"/>
      <w:r w:rsidR="00886902" w:rsidRPr="00886902">
        <w:rPr>
          <w:rFonts w:ascii="Century" w:eastAsia="Calibri" w:hAnsi="Century" w:cs="Times New Roman"/>
          <w:lang w:eastAsia="ru-RU"/>
        </w:rPr>
        <w:t xml:space="preserve"> (Кристина Л.) и Зайчик  (Елена В.), которые ищут  шапочку, вот только они не знают «какой он красный», на </w:t>
      </w:r>
      <w:proofErr w:type="spellStart"/>
      <w:r w:rsidR="00886902" w:rsidRPr="00886902">
        <w:rPr>
          <w:rFonts w:ascii="Century" w:eastAsia="Calibri" w:hAnsi="Century" w:cs="Times New Roman"/>
          <w:lang w:eastAsia="ru-RU"/>
        </w:rPr>
        <w:t>помошь</w:t>
      </w:r>
      <w:proofErr w:type="spellEnd"/>
      <w:r w:rsidR="00886902" w:rsidRPr="00886902">
        <w:rPr>
          <w:rFonts w:ascii="Century" w:eastAsia="Calibri" w:hAnsi="Century" w:cs="Times New Roman"/>
          <w:lang w:eastAsia="ru-RU"/>
        </w:rPr>
        <w:t xml:space="preserve"> им приходят  Медведь (Даниил Я.), Кошка (Кристина М.), Кот (Ирина В.) и только вместе со зрителями  герои легко преодолевают все тр</w:t>
      </w:r>
      <w:bookmarkStart w:id="3" w:name="_GoBack"/>
      <w:bookmarkEnd w:id="3"/>
      <w:r w:rsidR="00886902" w:rsidRPr="00886902">
        <w:rPr>
          <w:rFonts w:ascii="Century" w:eastAsia="Calibri" w:hAnsi="Century" w:cs="Times New Roman"/>
          <w:lang w:eastAsia="ru-RU"/>
        </w:rPr>
        <w:t xml:space="preserve">удности и находят «потерю». Воспитанники младшей группы  становятся активными участниками  на протяжении всего спектакля: они разгадывают сказочные загадки, придумывают  рифмы, помогают коту раскрасить овощи и фрукты, и даже поют песни. В конце кукольного спектакля  герои  сказки (Кристина М., Елена В.) исполнили танец, в котором все желающие приняли участие.   Ребята были в восторге от спектакля.   </w:t>
      </w:r>
    </w:p>
    <w:p w:rsidR="00886902" w:rsidRPr="00886902" w:rsidRDefault="00886902" w:rsidP="00886902">
      <w:pPr>
        <w:shd w:val="clear" w:color="auto" w:fill="FFFFFF"/>
        <w:spacing w:after="0" w:line="240" w:lineRule="auto"/>
        <w:ind w:firstLine="708"/>
        <w:jc w:val="both"/>
        <w:textAlignment w:val="baseline"/>
        <w:rPr>
          <w:rFonts w:ascii="Century" w:eastAsia="Calibri" w:hAnsi="Century" w:cs="Times New Roman"/>
          <w:lang w:eastAsia="ru-RU"/>
        </w:rPr>
      </w:pPr>
      <w:r w:rsidRPr="00886902">
        <w:rPr>
          <w:rFonts w:ascii="Century" w:eastAsia="Calibri" w:hAnsi="Century" w:cs="Times New Roman"/>
          <w:b/>
          <w:bdr w:val="none" w:sz="0" w:space="0" w:color="auto" w:frame="1"/>
          <w:lang w:eastAsia="ru-RU"/>
        </w:rPr>
        <w:t>8 апреля</w:t>
      </w:r>
      <w:r w:rsidRPr="00886902">
        <w:rPr>
          <w:rFonts w:ascii="Century" w:eastAsia="Calibri" w:hAnsi="Century" w:cs="Times New Roman"/>
          <w:bdr w:val="none" w:sz="0" w:space="0" w:color="auto" w:frame="1"/>
          <w:lang w:eastAsia="ru-RU"/>
        </w:rPr>
        <w:t xml:space="preserve"> </w:t>
      </w:r>
      <w:r w:rsidRPr="00886902">
        <w:rPr>
          <w:rFonts w:ascii="Century" w:eastAsia="Calibri" w:hAnsi="Century" w:cs="Times New Roman"/>
          <w:lang w:eastAsia="ru-RU"/>
        </w:rPr>
        <w:t>прошел кукольный спектакль «Непослушные медвежата»</w:t>
      </w:r>
      <w:r w:rsidRPr="00886902">
        <w:rPr>
          <w:rFonts w:ascii="Century" w:eastAsia="Calibri" w:hAnsi="Century" w:cs="Times New Roman"/>
          <w:bdr w:val="none" w:sz="0" w:space="0" w:color="auto" w:frame="1"/>
          <w:lang w:eastAsia="ru-RU"/>
        </w:rPr>
        <w:t xml:space="preserve">. </w:t>
      </w:r>
    </w:p>
    <w:p w:rsidR="00886902" w:rsidRPr="00886902" w:rsidRDefault="00A601D0" w:rsidP="00886902">
      <w:pPr>
        <w:shd w:val="clear" w:color="auto" w:fill="FFFFFF"/>
        <w:spacing w:after="0" w:line="240" w:lineRule="auto"/>
        <w:jc w:val="both"/>
        <w:textAlignment w:val="baseline"/>
        <w:rPr>
          <w:rFonts w:ascii="Century" w:eastAsia="Calibri" w:hAnsi="Century" w:cs="Times New Roman"/>
          <w:color w:val="A29D89"/>
          <w:lang w:eastAsia="ru-RU"/>
        </w:rPr>
      </w:pPr>
      <w:r w:rsidRPr="00886902">
        <w:rPr>
          <w:rFonts w:ascii="Times New Roman" w:eastAsia="Calibri" w:hAnsi="Times New Roman" w:cs="Times New Roman"/>
          <w:iCs/>
          <w:noProof/>
          <w:sz w:val="24"/>
          <w:szCs w:val="24"/>
          <w:lang w:eastAsia="ru-RU"/>
        </w:rPr>
        <w:drawing>
          <wp:anchor distT="0" distB="0" distL="114300" distR="114300" simplePos="0" relativeHeight="251784192" behindDoc="0" locked="0" layoutInCell="1" allowOverlap="1" wp14:anchorId="1F1009BB" wp14:editId="4551FC03">
            <wp:simplePos x="0" y="0"/>
            <wp:positionH relativeFrom="margin">
              <wp:posOffset>-148590</wp:posOffset>
            </wp:positionH>
            <wp:positionV relativeFrom="margin">
              <wp:posOffset>6170930</wp:posOffset>
            </wp:positionV>
            <wp:extent cx="1967230" cy="1474470"/>
            <wp:effectExtent l="0" t="0" r="0" b="0"/>
            <wp:wrapSquare wrapText="bothSides"/>
            <wp:docPr id="311" name="Рисунок 311" descr="P106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609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67230" cy="1474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rPr>
        <w:t>Счастливые</w:t>
      </w:r>
      <w:r w:rsidR="00886902" w:rsidRPr="00886902">
        <w:rPr>
          <w:rFonts w:ascii="Century" w:eastAsia="Calibri" w:hAnsi="Century" w:cs="Times New Roman"/>
          <w:bdr w:val="none" w:sz="0" w:space="0" w:color="auto" w:frame="1"/>
          <w:lang w:eastAsia="ru-RU"/>
        </w:rPr>
        <w:t xml:space="preserve"> улыбки, горящие глаза и радостные лица зрителей  во время спектакля  убедительно свидетельствуют о том, как дети любят кукольный театр, ждут с нетерпением начала представления. Не секрет, что детская аудитория – самая честная и беспристрастная, её нельзя обмануть и заставить слушать </w:t>
      </w:r>
      <w:proofErr w:type="spellStart"/>
      <w:r w:rsidR="00886902" w:rsidRPr="00886902">
        <w:rPr>
          <w:rFonts w:ascii="Century" w:eastAsia="Calibri" w:hAnsi="Century" w:cs="Times New Roman"/>
          <w:bdr w:val="none" w:sz="0" w:space="0" w:color="auto" w:frame="1"/>
          <w:lang w:eastAsia="ru-RU"/>
        </w:rPr>
        <w:t>неинтересное.Вот</w:t>
      </w:r>
      <w:proofErr w:type="spellEnd"/>
      <w:r w:rsidR="00886902" w:rsidRPr="00886902">
        <w:rPr>
          <w:rFonts w:ascii="Century" w:eastAsia="Calibri" w:hAnsi="Century" w:cs="Times New Roman"/>
          <w:bdr w:val="none" w:sz="0" w:space="0" w:color="auto" w:frame="1"/>
          <w:lang w:eastAsia="ru-RU"/>
        </w:rPr>
        <w:t xml:space="preserve"> и в этот раз: воспитанники младшей группы, буквально раскрыв рот, были поглощены развивающимся театральным действием – волновались за медвежат, которые без спроса ушли в дальний сад, вспомнили правила безопасности, познакомились с Зеброй, Ежиком-пожарным. Роли исполнили Кристина М., Андрей Г., Кристина Л., Ирина В., Александра Б.,  Ирина О., Елена В..</w:t>
      </w:r>
      <w:r w:rsidR="00886902" w:rsidRPr="00886902">
        <w:rPr>
          <w:rFonts w:ascii="Century" w:eastAsia="Calibri" w:hAnsi="Century" w:cs="Times New Roman"/>
          <w:color w:val="A29D89"/>
          <w:lang w:eastAsia="ru-RU"/>
        </w:rPr>
        <w:t xml:space="preserve">  </w:t>
      </w:r>
    </w:p>
    <w:p w:rsidR="00886902" w:rsidRPr="00886902" w:rsidRDefault="00886902" w:rsidP="00886902">
      <w:pPr>
        <w:shd w:val="clear" w:color="auto" w:fill="FFFFFF"/>
        <w:spacing w:after="0" w:line="240" w:lineRule="auto"/>
        <w:ind w:firstLine="708"/>
        <w:jc w:val="both"/>
        <w:textAlignment w:val="baseline"/>
        <w:rPr>
          <w:rFonts w:ascii="Century" w:eastAsia="Calibri" w:hAnsi="Century" w:cs="Times New Roman"/>
          <w:color w:val="000000"/>
          <w:bdr w:val="none" w:sz="0" w:space="0" w:color="auto" w:frame="1"/>
          <w:lang w:eastAsia="ru-RU"/>
        </w:rPr>
      </w:pPr>
      <w:r w:rsidRPr="00886902">
        <w:rPr>
          <w:rFonts w:ascii="Century" w:eastAsia="Calibri" w:hAnsi="Century" w:cs="Times New Roman"/>
          <w:color w:val="000000"/>
          <w:bdr w:val="none" w:sz="0" w:space="0" w:color="auto" w:frame="1"/>
          <w:lang w:eastAsia="ru-RU"/>
        </w:rPr>
        <w:t> О том, что детям-зрителям спектакль понравился, спорить никто не станет, так как их опрос показал, что три четверти из них никогда не были в кукольном театре. У всех зрителей был один и тот же вопрос: " А когда будет следующий спектакль, и какая это будет сказка?"</w:t>
      </w:r>
    </w:p>
    <w:p w:rsidR="00886902" w:rsidRPr="00886902" w:rsidRDefault="00A601D0" w:rsidP="00886902">
      <w:pPr>
        <w:autoSpaceDE w:val="0"/>
        <w:autoSpaceDN w:val="0"/>
        <w:adjustRightInd w:val="0"/>
        <w:spacing w:after="0" w:line="240" w:lineRule="auto"/>
        <w:jc w:val="both"/>
        <w:rPr>
          <w:rFonts w:ascii="Century" w:eastAsia="Calibri" w:hAnsi="Century" w:cs="Times New Roman"/>
          <w:iCs/>
        </w:rPr>
      </w:pPr>
      <w:r w:rsidRPr="00886902">
        <w:rPr>
          <w:rFonts w:ascii="Century" w:eastAsia="Calibri" w:hAnsi="Century" w:cs="Times New Roman"/>
          <w:noProof/>
          <w:lang w:eastAsia="ru-RU"/>
        </w:rPr>
        <w:lastRenderedPageBreak/>
        <w:drawing>
          <wp:anchor distT="0" distB="0" distL="114300" distR="114300" simplePos="0" relativeHeight="251721728" behindDoc="0" locked="0" layoutInCell="1" allowOverlap="1" wp14:anchorId="2E98217B" wp14:editId="1D493471">
            <wp:simplePos x="0" y="0"/>
            <wp:positionH relativeFrom="margin">
              <wp:posOffset>3965575</wp:posOffset>
            </wp:positionH>
            <wp:positionV relativeFrom="margin">
              <wp:posOffset>2583815</wp:posOffset>
            </wp:positionV>
            <wp:extent cx="2096135" cy="1484630"/>
            <wp:effectExtent l="0" t="0" r="0" b="1270"/>
            <wp:wrapSquare wrapText="bothSides"/>
            <wp:docPr id="310" name="Рисунок 6" descr="F:\фото 2016\НОВЫЕ\театр ирина\P1120844.JPG"/>
            <wp:cNvGraphicFramePr/>
            <a:graphic xmlns:a="http://schemas.openxmlformats.org/drawingml/2006/main">
              <a:graphicData uri="http://schemas.openxmlformats.org/drawingml/2006/picture">
                <pic:pic xmlns:pic="http://schemas.openxmlformats.org/drawingml/2006/picture">
                  <pic:nvPicPr>
                    <pic:cNvPr id="1027" name="Picture 3" descr="F:\фото 2016\НОВЫЕ\театр ирина\P1120844.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96135" cy="1484630"/>
                    </a:xfrm>
                    <a:prstGeom prst="rect">
                      <a:avLst/>
                    </a:prstGeom>
                    <a:noFill/>
                    <a:extLst/>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Times New Roman"/>
          <w:noProof/>
          <w:lang w:eastAsia="ru-RU"/>
        </w:rPr>
        <w:drawing>
          <wp:anchor distT="0" distB="0" distL="114300" distR="114300" simplePos="0" relativeHeight="251723776" behindDoc="0" locked="0" layoutInCell="1" allowOverlap="1" wp14:anchorId="61CACA8B" wp14:editId="3BC924DE">
            <wp:simplePos x="0" y="0"/>
            <wp:positionH relativeFrom="margin">
              <wp:posOffset>33655</wp:posOffset>
            </wp:positionH>
            <wp:positionV relativeFrom="margin">
              <wp:posOffset>238125</wp:posOffset>
            </wp:positionV>
            <wp:extent cx="2084705" cy="1447800"/>
            <wp:effectExtent l="0" t="0" r="0" b="0"/>
            <wp:wrapSquare wrapText="bothSides"/>
            <wp:docPr id="308" name="Рисунок 9" descr="F:\фото 2016\НОВЫЕ\пасха театр\P1130020.JPG"/>
            <wp:cNvGraphicFramePr/>
            <a:graphic xmlns:a="http://schemas.openxmlformats.org/drawingml/2006/main">
              <a:graphicData uri="http://schemas.openxmlformats.org/drawingml/2006/picture">
                <pic:pic xmlns:pic="http://schemas.openxmlformats.org/drawingml/2006/picture">
                  <pic:nvPicPr>
                    <pic:cNvPr id="1029" name="Picture 5" descr="F:\фото 2016\НОВЫЕ\пасха театр\P113002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84705" cy="1447800"/>
                    </a:xfrm>
                    <a:prstGeom prst="rect">
                      <a:avLst/>
                    </a:prstGeom>
                    <a:noFill/>
                    <a:extLst/>
                  </pic:spPr>
                </pic:pic>
              </a:graphicData>
            </a:graphic>
            <wp14:sizeRelH relativeFrom="margin">
              <wp14:pctWidth>0</wp14:pctWidth>
            </wp14:sizeRelH>
            <wp14:sizeRelV relativeFrom="margin">
              <wp14:pctHeight>0</wp14:pctHeight>
            </wp14:sizeRelV>
          </wp:anchor>
        </w:drawing>
      </w:r>
      <w:r w:rsidR="00886902" w:rsidRPr="00886902">
        <w:rPr>
          <w:rFonts w:ascii="Century" w:eastAsia="Calibri" w:hAnsi="Century" w:cs="Times New Roman"/>
          <w:b/>
          <w:iCs/>
        </w:rPr>
        <w:t xml:space="preserve">          7 мая</w:t>
      </w:r>
      <w:r w:rsidR="00886902" w:rsidRPr="00886902">
        <w:rPr>
          <w:rFonts w:ascii="Century" w:eastAsia="Calibri" w:hAnsi="Century" w:cs="Times New Roman"/>
          <w:iCs/>
        </w:rPr>
        <w:t xml:space="preserve"> прошел спектакль-развлечение «Пасхальная курочка Ряба», подготовленный воспитанниками старшей группы под руководством учителя-логопеда  - Клыковой И.В. Основной тематикой спектакля стали Пасхальные события, имевшие место в провинциальной деревеньке, где живут дедушка и бабушка со своей курочкой Рябой. Подготовка к празднику идет  полным  ходом,  но здесь пропадает  курочка  Ряба: «Как же мы без крашеного яичка – главного символа Пасхи  - праздник встречать будем».  Не обошлось без злодеев, которые и украли курочку. На протяжении всего спектакля дети-зрители становятся активными участниками – они  веселят бабу с дедом  (русские народные игры «Пошла коза по лесу», «Ворон», игрушечные загадки, помогают внучке и Жучке найти грабителей, прибавляют силы Солнышку  (игры «Солнышко-ведрышко»,  «Собери пасхальные яички»). Как и во всех сказках всё заканчивается хорошо:  Лихо и Лень становятся добрыми, и все отмечают праздник. В завершении  спектакля  воспитанники получили небольшие пасхальные сувениры. Праздник подарил всем радость и хорошее настроение.</w:t>
      </w:r>
    </w:p>
    <w:p w:rsidR="00A601D0" w:rsidRDefault="00886902" w:rsidP="00A601D0">
      <w:pPr>
        <w:autoSpaceDE w:val="0"/>
        <w:autoSpaceDN w:val="0"/>
        <w:adjustRightInd w:val="0"/>
        <w:spacing w:after="0" w:line="240" w:lineRule="auto"/>
        <w:ind w:firstLine="708"/>
        <w:jc w:val="both"/>
        <w:rPr>
          <w:rFonts w:ascii="Century" w:eastAsia="Calibri" w:hAnsi="Century" w:cs="Times New Roman"/>
          <w:iCs/>
        </w:rPr>
      </w:pPr>
      <w:r w:rsidRPr="00886902">
        <w:rPr>
          <w:rFonts w:ascii="Century" w:eastAsia="Calibri" w:hAnsi="Century" w:cs="Times New Roman"/>
          <w:noProof/>
        </w:rPr>
        <w:t xml:space="preserve">А вот </w:t>
      </w:r>
      <w:r w:rsidRPr="00886902">
        <w:rPr>
          <w:rFonts w:ascii="Century" w:eastAsia="Calibri" w:hAnsi="Century" w:cs="Times New Roman"/>
          <w:b/>
          <w:iCs/>
        </w:rPr>
        <w:t>9 октября</w:t>
      </w:r>
      <w:r w:rsidRPr="00886902">
        <w:rPr>
          <w:rFonts w:ascii="Century" w:eastAsia="Calibri" w:hAnsi="Century" w:cs="Times New Roman"/>
          <w:iCs/>
        </w:rPr>
        <w:t xml:space="preserve"> в Центре прошел спектакль-развлечение по мотивам русской народной сказки «Репка», в котором актерами стали самые маленькие воспитанники  – от 3 до 6 лет. Они  водили хоровод, играли в «Ручеек», помогали Жучке «разгадать» человеческий язык, кормили кошку, а вместе с мышкой преодолевали самые неожиданные препятствия – прыгали через мяч, бегали вокруг стула, ползали через обруч. Все дети-зрители к концу спектакля стали его активными участниками – им очень понравилось наряжаться в костюмы, изображать животных, показывать «как дедушка ходит» и др. В завершении  спектакля  воспитанники получили небольшие сувениры. Праздник подарил все</w:t>
      </w:r>
      <w:r w:rsidR="00A601D0">
        <w:rPr>
          <w:rFonts w:ascii="Century" w:eastAsia="Calibri" w:hAnsi="Century" w:cs="Times New Roman"/>
          <w:iCs/>
        </w:rPr>
        <w:t>м радость и хорошее настроение.</w:t>
      </w:r>
    </w:p>
    <w:p w:rsidR="00886902" w:rsidRDefault="00886902" w:rsidP="00A601D0">
      <w:pPr>
        <w:autoSpaceDE w:val="0"/>
        <w:autoSpaceDN w:val="0"/>
        <w:adjustRightInd w:val="0"/>
        <w:spacing w:after="0" w:line="240" w:lineRule="auto"/>
        <w:ind w:firstLine="708"/>
        <w:jc w:val="both"/>
        <w:rPr>
          <w:rFonts w:ascii="Century" w:eastAsia="Times New Roman" w:hAnsi="Century" w:cs="Times New Roman"/>
          <w:noProof/>
          <w:lang w:eastAsia="ru-RU"/>
        </w:rPr>
      </w:pPr>
      <w:r w:rsidRPr="00886902">
        <w:rPr>
          <w:rFonts w:ascii="Century" w:eastAsia="Times New Roman" w:hAnsi="Century" w:cs="Arial"/>
          <w:lang w:eastAsia="ru-RU"/>
        </w:rPr>
        <w:t>Для детей регулярно организуются поездки на культурные мероприятия:</w:t>
      </w:r>
      <w:r w:rsidRPr="00886902">
        <w:rPr>
          <w:rFonts w:ascii="Century" w:eastAsia="Times New Roman" w:hAnsi="Century" w:cs="Times New Roman"/>
          <w:noProof/>
          <w:lang w:eastAsia="ru-RU"/>
        </w:rPr>
        <w:t xml:space="preserve"> </w:t>
      </w:r>
    </w:p>
    <w:p w:rsidR="00A601D0" w:rsidRDefault="00A601D0" w:rsidP="00A601D0">
      <w:pPr>
        <w:autoSpaceDE w:val="0"/>
        <w:autoSpaceDN w:val="0"/>
        <w:adjustRightInd w:val="0"/>
        <w:spacing w:after="0" w:line="240" w:lineRule="auto"/>
        <w:ind w:firstLine="708"/>
        <w:jc w:val="both"/>
        <w:rPr>
          <w:rFonts w:ascii="Century" w:eastAsia="Times New Roman" w:hAnsi="Century" w:cs="Times New Roman"/>
          <w:noProof/>
          <w:lang w:eastAsia="ru-RU"/>
        </w:rPr>
      </w:pPr>
      <w:r w:rsidRPr="00886902">
        <w:rPr>
          <w:rFonts w:ascii="Century" w:eastAsia="Times New Roman" w:hAnsi="Century" w:cs="Arial"/>
          <w:noProof/>
          <w:lang w:eastAsia="ru-RU"/>
        </w:rPr>
        <w:drawing>
          <wp:anchor distT="0" distB="0" distL="114300" distR="114300" simplePos="0" relativeHeight="251704320" behindDoc="0" locked="0" layoutInCell="1" allowOverlap="1" wp14:anchorId="42941305" wp14:editId="45AA842D">
            <wp:simplePos x="0" y="0"/>
            <wp:positionH relativeFrom="margin">
              <wp:posOffset>1193800</wp:posOffset>
            </wp:positionH>
            <wp:positionV relativeFrom="margin">
              <wp:posOffset>6749415</wp:posOffset>
            </wp:positionV>
            <wp:extent cx="1476375" cy="1114425"/>
            <wp:effectExtent l="0" t="0" r="9525" b="9525"/>
            <wp:wrapSquare wrapText="bothSides"/>
            <wp:docPr id="313" name="Рисунок 313" descr="P110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P1100619"/>
                    <pic:cNvPicPr>
                      <a:picLocks noChangeAspect="1" noChangeArrowheads="1"/>
                    </pic:cNvPicPr>
                  </pic:nvPicPr>
                  <pic:blipFill>
                    <a:blip r:embed="rId117" cstate="print"/>
                    <a:srcRect/>
                    <a:stretch>
                      <a:fillRect/>
                    </a:stretch>
                  </pic:blipFill>
                  <pic:spPr bwMode="auto">
                    <a:xfrm>
                      <a:off x="0" y="0"/>
                      <a:ext cx="1476375" cy="1114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b/>
          <w:noProof/>
          <w:lang w:eastAsia="ru-RU"/>
        </w:rPr>
        <w:drawing>
          <wp:anchor distT="0" distB="0" distL="114300" distR="114300" simplePos="0" relativeHeight="251785216" behindDoc="0" locked="0" layoutInCell="1" allowOverlap="1" wp14:anchorId="0173DFDD" wp14:editId="555FC181">
            <wp:simplePos x="0" y="0"/>
            <wp:positionH relativeFrom="margin">
              <wp:posOffset>4709795</wp:posOffset>
            </wp:positionH>
            <wp:positionV relativeFrom="margin">
              <wp:posOffset>5270500</wp:posOffset>
            </wp:positionV>
            <wp:extent cx="1451610" cy="1087755"/>
            <wp:effectExtent l="0" t="0" r="0" b="0"/>
            <wp:wrapSquare wrapText="bothSides"/>
            <wp:docPr id="317" name="Рисунок 317" descr="D:\фотографии 2016\путешествие по сказкам в библиотеки\P114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фотографии 2016\путешествие по сказкам в библиотеки\P1140757.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51610" cy="108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b/>
          <w:noProof/>
          <w:lang w:eastAsia="ru-RU"/>
        </w:rPr>
        <w:drawing>
          <wp:anchor distT="0" distB="0" distL="114300" distR="114300" simplePos="0" relativeHeight="251786240" behindDoc="0" locked="0" layoutInCell="1" allowOverlap="1" wp14:anchorId="558F4FC0" wp14:editId="75F34E8A">
            <wp:simplePos x="0" y="0"/>
            <wp:positionH relativeFrom="margin">
              <wp:posOffset>2995295</wp:posOffset>
            </wp:positionH>
            <wp:positionV relativeFrom="margin">
              <wp:posOffset>5293995</wp:posOffset>
            </wp:positionV>
            <wp:extent cx="1428750" cy="1070610"/>
            <wp:effectExtent l="0" t="0" r="0" b="0"/>
            <wp:wrapSquare wrapText="bothSides"/>
            <wp:docPr id="314" name="Рисунок 314" descr="D:\фотографии 2016\Стаховичи\P114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фотографии 2016\Стаховичи\P114080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28750" cy="107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noProof/>
          <w:lang w:eastAsia="ru-RU"/>
        </w:rPr>
        <w:drawing>
          <wp:anchor distT="0" distB="0" distL="114300" distR="114300" simplePos="0" relativeHeight="251717632" behindDoc="0" locked="0" layoutInCell="1" allowOverlap="1" wp14:anchorId="12190384" wp14:editId="64A88A56">
            <wp:simplePos x="0" y="0"/>
            <wp:positionH relativeFrom="margin">
              <wp:posOffset>1355725</wp:posOffset>
            </wp:positionH>
            <wp:positionV relativeFrom="margin">
              <wp:posOffset>5301615</wp:posOffset>
            </wp:positionV>
            <wp:extent cx="1405255" cy="1057275"/>
            <wp:effectExtent l="0" t="0" r="4445" b="9525"/>
            <wp:wrapSquare wrapText="bothSides"/>
            <wp:docPr id="315" name="Рисунок 33" descr="E:\фото 2016\парк\P112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фото 2016\парк\P1120873.JPG"/>
                    <pic:cNvPicPr>
                      <a:picLocks noChangeAspect="1" noChangeArrowheads="1"/>
                    </pic:cNvPicPr>
                  </pic:nvPicPr>
                  <pic:blipFill>
                    <a:blip r:embed="rId120" cstate="print"/>
                    <a:srcRect/>
                    <a:stretch>
                      <a:fillRect/>
                    </a:stretch>
                  </pic:blipFill>
                  <pic:spPr bwMode="auto">
                    <a:xfrm>
                      <a:off x="0" y="0"/>
                      <a:ext cx="1405255" cy="1057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noProof/>
          <w:lang w:eastAsia="ru-RU"/>
        </w:rPr>
        <w:drawing>
          <wp:anchor distT="0" distB="0" distL="114300" distR="114300" simplePos="0" relativeHeight="251720704" behindDoc="0" locked="0" layoutInCell="1" allowOverlap="1" wp14:anchorId="30CFE59A" wp14:editId="32A80F0D">
            <wp:simplePos x="0" y="0"/>
            <wp:positionH relativeFrom="margin">
              <wp:posOffset>-147955</wp:posOffset>
            </wp:positionH>
            <wp:positionV relativeFrom="margin">
              <wp:posOffset>5301615</wp:posOffset>
            </wp:positionV>
            <wp:extent cx="1365250" cy="1057275"/>
            <wp:effectExtent l="0" t="0" r="6350" b="9525"/>
            <wp:wrapSquare wrapText="bothSides"/>
            <wp:docPr id="321" name="Рисунок 4" descr="C:\Documents and Settings\Пользователь\Рабочий стол\поход в библиотеку\P1120410.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поход в библиотеку\P1120410.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65250" cy="1057275"/>
                    </a:xfrm>
                    <a:prstGeom prst="rect">
                      <a:avLst/>
                    </a:prstGeom>
                    <a:noFill/>
                    <a:extLst/>
                  </pic:spPr>
                </pic:pic>
              </a:graphicData>
            </a:graphic>
            <wp14:sizeRelH relativeFrom="margin">
              <wp14:pctWidth>0</wp14:pctWidth>
            </wp14:sizeRelH>
            <wp14:sizeRelV relativeFrom="margin">
              <wp14:pctHeight>0</wp14:pctHeight>
            </wp14:sizeRelV>
          </wp:anchor>
        </w:drawing>
      </w: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r w:rsidRPr="00886902">
        <w:rPr>
          <w:rFonts w:ascii="Century" w:eastAsia="Times New Roman" w:hAnsi="Century" w:cs="Arial"/>
          <w:noProof/>
          <w:lang w:eastAsia="ru-RU"/>
        </w:rPr>
        <w:drawing>
          <wp:anchor distT="0" distB="0" distL="114300" distR="114300" simplePos="0" relativeHeight="251719680" behindDoc="0" locked="0" layoutInCell="1" allowOverlap="1" wp14:anchorId="424FF991" wp14:editId="1125FF67">
            <wp:simplePos x="0" y="0"/>
            <wp:positionH relativeFrom="margin">
              <wp:posOffset>2852420</wp:posOffset>
            </wp:positionH>
            <wp:positionV relativeFrom="margin">
              <wp:posOffset>6682740</wp:posOffset>
            </wp:positionV>
            <wp:extent cx="1466850" cy="1225550"/>
            <wp:effectExtent l="0" t="0" r="0" b="0"/>
            <wp:wrapSquare wrapText="bothSides"/>
            <wp:docPr id="318" name="Рисунок 3" descr="C:\Documents and Settings\Пользователь\Рабочий стол\музей\P1120501.JPG"/>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Пользователь\Рабочий стол\музей\P1120501.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66850" cy="1225550"/>
                    </a:xfrm>
                    <a:prstGeom prst="rect">
                      <a:avLst/>
                    </a:prstGeom>
                    <a:noFill/>
                    <a:extLst/>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b/>
          <w:noProof/>
          <w:lang w:eastAsia="ru-RU"/>
        </w:rPr>
        <w:drawing>
          <wp:anchor distT="0" distB="0" distL="114300" distR="114300" simplePos="0" relativeHeight="251787264" behindDoc="0" locked="0" layoutInCell="1" allowOverlap="1" wp14:anchorId="174A98E6" wp14:editId="23D876BD">
            <wp:simplePos x="0" y="0"/>
            <wp:positionH relativeFrom="margin">
              <wp:posOffset>-438785</wp:posOffset>
            </wp:positionH>
            <wp:positionV relativeFrom="margin">
              <wp:posOffset>6682740</wp:posOffset>
            </wp:positionV>
            <wp:extent cx="1435100" cy="1075690"/>
            <wp:effectExtent l="0" t="0" r="0" b="0"/>
            <wp:wrapSquare wrapText="bothSides"/>
            <wp:docPr id="316" name="Рисунок 316" descr="D:\фотографии 2016\экскурсия Отскочное\P1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фотографии 2016\экскурсия Отскочное\P1140617.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510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6902">
        <w:rPr>
          <w:rFonts w:ascii="Century" w:eastAsia="Times New Roman" w:hAnsi="Century" w:cs="Arial"/>
          <w:noProof/>
          <w:lang w:eastAsia="ru-RU"/>
        </w:rPr>
        <w:drawing>
          <wp:anchor distT="0" distB="0" distL="114300" distR="114300" simplePos="0" relativeHeight="251748352" behindDoc="1" locked="0" layoutInCell="1" allowOverlap="1" wp14:anchorId="153D0084" wp14:editId="60498A7D">
            <wp:simplePos x="0" y="0"/>
            <wp:positionH relativeFrom="column">
              <wp:posOffset>4611370</wp:posOffset>
            </wp:positionH>
            <wp:positionV relativeFrom="paragraph">
              <wp:posOffset>118745</wp:posOffset>
            </wp:positionV>
            <wp:extent cx="1622425" cy="1216660"/>
            <wp:effectExtent l="0" t="0" r="0" b="2540"/>
            <wp:wrapTight wrapText="bothSides">
              <wp:wrapPolygon edited="0">
                <wp:start x="0" y="0"/>
                <wp:lineTo x="0" y="21307"/>
                <wp:lineTo x="21304" y="21307"/>
                <wp:lineTo x="21304" y="0"/>
                <wp:lineTo x="0" y="0"/>
              </wp:wrapPolygon>
            </wp:wrapTight>
            <wp:docPr id="312" name="Рисунок 312" descr="G:\DCIM\113_PANA\P113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DCIM\113_PANA\P1130626.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22425" cy="1216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r w:rsidRPr="00886902">
        <w:rPr>
          <w:rFonts w:ascii="Century" w:eastAsia="Times New Roman" w:hAnsi="Century" w:cs="Arial"/>
          <w:noProof/>
          <w:lang w:eastAsia="ru-RU"/>
        </w:rPr>
        <w:drawing>
          <wp:anchor distT="0" distB="0" distL="114300" distR="114300" simplePos="0" relativeHeight="251716608" behindDoc="0" locked="0" layoutInCell="1" allowOverlap="1" wp14:anchorId="0E7557EC" wp14:editId="46BAB547">
            <wp:simplePos x="0" y="0"/>
            <wp:positionH relativeFrom="margin">
              <wp:posOffset>833120</wp:posOffset>
            </wp:positionH>
            <wp:positionV relativeFrom="margin">
              <wp:posOffset>8044815</wp:posOffset>
            </wp:positionV>
            <wp:extent cx="1685925" cy="1216660"/>
            <wp:effectExtent l="0" t="0" r="9525" b="2540"/>
            <wp:wrapSquare wrapText="bothSides"/>
            <wp:docPr id="319" name="Рисунок 1" descr="C:\Documents and Settings\Пользователь\Рабочий стол\масленица\P1120289.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Пользователь\Рабочий стол\масленица\P1120289.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85925" cy="1216660"/>
                    </a:xfrm>
                    <a:prstGeom prst="rect">
                      <a:avLst/>
                    </a:prstGeom>
                    <a:noFill/>
                    <a:extLst/>
                  </pic:spPr>
                </pic:pic>
              </a:graphicData>
            </a:graphic>
            <wp14:sizeRelH relativeFrom="margin">
              <wp14:pctWidth>0</wp14:pctWidth>
            </wp14:sizeRelH>
            <wp14:sizeRelV relativeFrom="margin">
              <wp14:pctHeight>0</wp14:pctHeight>
            </wp14:sizeRelV>
          </wp:anchor>
        </w:drawing>
      </w: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r w:rsidRPr="00886902">
        <w:rPr>
          <w:rFonts w:ascii="Century" w:eastAsia="Times New Roman" w:hAnsi="Century" w:cs="Arial"/>
          <w:noProof/>
          <w:lang w:eastAsia="ru-RU"/>
        </w:rPr>
        <w:drawing>
          <wp:anchor distT="0" distB="0" distL="114300" distR="114300" simplePos="0" relativeHeight="251711488" behindDoc="0" locked="0" layoutInCell="1" allowOverlap="1" wp14:anchorId="76047D0B" wp14:editId="253DFE3B">
            <wp:simplePos x="0" y="0"/>
            <wp:positionH relativeFrom="margin">
              <wp:posOffset>3785870</wp:posOffset>
            </wp:positionH>
            <wp:positionV relativeFrom="margin">
              <wp:posOffset>8208010</wp:posOffset>
            </wp:positionV>
            <wp:extent cx="1580515" cy="1188720"/>
            <wp:effectExtent l="0" t="0" r="635" b="0"/>
            <wp:wrapSquare wrapText="bothSides"/>
            <wp:docPr id="320" name="Рисунок 320" descr="E:\скинуть\P112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скинуть\P1120126.JPG"/>
                    <pic:cNvPicPr>
                      <a:picLocks noChangeAspect="1" noChangeArrowheads="1"/>
                    </pic:cNvPicPr>
                  </pic:nvPicPr>
                  <pic:blipFill>
                    <a:blip r:embed="rId126" cstate="print"/>
                    <a:srcRect/>
                    <a:stretch>
                      <a:fillRect/>
                    </a:stretch>
                  </pic:blipFill>
                  <pic:spPr bwMode="auto">
                    <a:xfrm>
                      <a:off x="0" y="0"/>
                      <a:ext cx="1580515" cy="1188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Default="00A601D0" w:rsidP="00A601D0">
      <w:pPr>
        <w:autoSpaceDE w:val="0"/>
        <w:autoSpaceDN w:val="0"/>
        <w:adjustRightInd w:val="0"/>
        <w:spacing w:after="0" w:line="240" w:lineRule="auto"/>
        <w:jc w:val="both"/>
        <w:rPr>
          <w:rFonts w:ascii="Century" w:eastAsia="Times New Roman" w:hAnsi="Century" w:cs="Times New Roman"/>
          <w:noProof/>
          <w:lang w:eastAsia="ru-RU"/>
        </w:rPr>
      </w:pPr>
    </w:p>
    <w:p w:rsidR="00A601D0" w:rsidRPr="00A601D0" w:rsidRDefault="00A601D0" w:rsidP="00A601D0">
      <w:pPr>
        <w:autoSpaceDE w:val="0"/>
        <w:autoSpaceDN w:val="0"/>
        <w:adjustRightInd w:val="0"/>
        <w:spacing w:after="0" w:line="240" w:lineRule="auto"/>
        <w:ind w:firstLine="708"/>
        <w:jc w:val="both"/>
        <w:rPr>
          <w:rFonts w:ascii="Century" w:eastAsia="Calibri" w:hAnsi="Century" w:cs="Times New Roman"/>
          <w:iCs/>
        </w:rPr>
      </w:pPr>
    </w:p>
    <w:p w:rsidR="00886902" w:rsidRPr="00A601D0"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lastRenderedPageBreak/>
        <w:t>январь  - МКЦД  с. Красное новогоднее представление</w:t>
      </w:r>
      <w:r w:rsidR="00A601D0">
        <w:rPr>
          <w:rFonts w:ascii="Century" w:eastAsia="Times New Roman" w:hAnsi="Century" w:cs="Arial"/>
          <w:lang w:eastAsia="ru-RU"/>
        </w:rPr>
        <w:t>:</w:t>
      </w:r>
      <w:r w:rsidRPr="00A601D0">
        <w:rPr>
          <w:rFonts w:ascii="Century" w:eastAsia="Times New Roman" w:hAnsi="Century" w:cs="Arial"/>
          <w:lang w:eastAsia="ru-RU"/>
        </w:rPr>
        <w:t xml:space="preserve">  «Волшебные часы деда Мороза»</w:t>
      </w:r>
    </w:p>
    <w:p w:rsidR="00886902" w:rsidRPr="00886902"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январь  - МКЦД  с. Красное новогоднее представление  «Снежный карнавал»</w:t>
      </w:r>
    </w:p>
    <w:p w:rsidR="0028303E"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январь  - МКЦД  с. Красное новогоднее представление</w:t>
      </w:r>
    </w:p>
    <w:p w:rsidR="00886902" w:rsidRPr="00886902" w:rsidRDefault="00886902" w:rsidP="00A601D0">
      <w:pPr>
        <w:spacing w:after="0" w:line="240" w:lineRule="auto"/>
        <w:ind w:left="360"/>
        <w:jc w:val="center"/>
        <w:rPr>
          <w:rFonts w:ascii="Century" w:eastAsia="Times New Roman" w:hAnsi="Century" w:cs="Arial"/>
          <w:lang w:eastAsia="ru-RU"/>
        </w:rPr>
      </w:pPr>
      <w:r w:rsidRPr="00886902">
        <w:rPr>
          <w:rFonts w:ascii="Century" w:eastAsia="Times New Roman" w:hAnsi="Century" w:cs="Arial"/>
          <w:lang w:eastAsia="ru-RU"/>
        </w:rPr>
        <w:t>«Волшебные часы деда Мороза»</w:t>
      </w:r>
    </w:p>
    <w:p w:rsidR="00886902" w:rsidRPr="00886902"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 xml:space="preserve">январь  - МКЦД  с. </w:t>
      </w:r>
      <w:proofErr w:type="gramStart"/>
      <w:r w:rsidRPr="00886902">
        <w:rPr>
          <w:rFonts w:ascii="Century" w:eastAsia="Times New Roman" w:hAnsi="Century" w:cs="Arial"/>
          <w:lang w:eastAsia="ru-RU"/>
        </w:rPr>
        <w:t>Красное</w:t>
      </w:r>
      <w:proofErr w:type="gramEnd"/>
      <w:r w:rsidR="00A601D0">
        <w:rPr>
          <w:rFonts w:ascii="Century" w:eastAsia="Times New Roman" w:hAnsi="Century" w:cs="Arial"/>
          <w:lang w:eastAsia="ru-RU"/>
        </w:rPr>
        <w:t xml:space="preserve"> </w:t>
      </w:r>
      <w:r w:rsidRPr="00886902">
        <w:rPr>
          <w:rFonts w:ascii="Century" w:eastAsia="Times New Roman" w:hAnsi="Century" w:cs="Arial"/>
          <w:lang w:eastAsia="ru-RU"/>
        </w:rPr>
        <w:t>«Рождественские встречи»</w:t>
      </w:r>
    </w:p>
    <w:p w:rsidR="00886902" w:rsidRPr="00886902"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 xml:space="preserve">январь  - МКЦД  с. </w:t>
      </w:r>
      <w:proofErr w:type="gramStart"/>
      <w:r w:rsidRPr="00886902">
        <w:rPr>
          <w:rFonts w:ascii="Century" w:eastAsia="Times New Roman" w:hAnsi="Century" w:cs="Arial"/>
          <w:lang w:eastAsia="ru-RU"/>
        </w:rPr>
        <w:t>Красное</w:t>
      </w:r>
      <w:proofErr w:type="gramEnd"/>
      <w:r w:rsidR="00A601D0">
        <w:rPr>
          <w:rFonts w:ascii="Century" w:eastAsia="Times New Roman" w:hAnsi="Century" w:cs="Arial"/>
          <w:lang w:eastAsia="ru-RU"/>
        </w:rPr>
        <w:t xml:space="preserve"> </w:t>
      </w:r>
      <w:r w:rsidRPr="00886902">
        <w:rPr>
          <w:rFonts w:ascii="Century" w:eastAsia="Times New Roman" w:hAnsi="Century" w:cs="Arial"/>
          <w:lang w:eastAsia="ru-RU"/>
        </w:rPr>
        <w:t>Цирк. Интерактивное супер шоу</w:t>
      </w:r>
    </w:p>
    <w:p w:rsidR="00886902" w:rsidRPr="00886902" w:rsidRDefault="00886902" w:rsidP="00A601D0">
      <w:pPr>
        <w:numPr>
          <w:ilvl w:val="0"/>
          <w:numId w:val="22"/>
        </w:numPr>
        <w:spacing w:after="0" w:line="240" w:lineRule="auto"/>
        <w:jc w:val="center"/>
        <w:rPr>
          <w:rFonts w:ascii="Century" w:eastAsia="Times New Roman" w:hAnsi="Century" w:cs="Arial"/>
          <w:lang w:eastAsia="ru-RU"/>
        </w:rPr>
      </w:pPr>
      <w:r w:rsidRPr="00886902">
        <w:rPr>
          <w:rFonts w:ascii="Century" w:eastAsia="Times New Roman" w:hAnsi="Century" w:cs="Arial"/>
          <w:lang w:eastAsia="ru-RU"/>
        </w:rPr>
        <w:t xml:space="preserve">март –МКЦД </w:t>
      </w:r>
      <w:proofErr w:type="spellStart"/>
      <w:r w:rsidRPr="00886902">
        <w:rPr>
          <w:rFonts w:ascii="Century" w:eastAsia="Times New Roman" w:hAnsi="Century" w:cs="Arial"/>
          <w:lang w:eastAsia="ru-RU"/>
        </w:rPr>
        <w:t>с</w:t>
      </w:r>
      <w:proofErr w:type="gramStart"/>
      <w:r w:rsidRPr="00886902">
        <w:rPr>
          <w:rFonts w:ascii="Century" w:eastAsia="Times New Roman" w:hAnsi="Century" w:cs="Arial"/>
          <w:lang w:eastAsia="ru-RU"/>
        </w:rPr>
        <w:t>.К</w:t>
      </w:r>
      <w:proofErr w:type="gramEnd"/>
      <w:r w:rsidRPr="00886902">
        <w:rPr>
          <w:rFonts w:ascii="Century" w:eastAsia="Times New Roman" w:hAnsi="Century" w:cs="Arial"/>
          <w:lang w:eastAsia="ru-RU"/>
        </w:rPr>
        <w:t>расное</w:t>
      </w:r>
      <w:proofErr w:type="spellEnd"/>
      <w:r w:rsidRPr="00886902">
        <w:rPr>
          <w:rFonts w:ascii="Century" w:eastAsia="Times New Roman" w:hAnsi="Century" w:cs="Arial"/>
          <w:lang w:eastAsia="ru-RU"/>
        </w:rPr>
        <w:t xml:space="preserve"> спектакль «Когда казаки плачут»</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март  –  площадь </w:t>
      </w:r>
      <w:proofErr w:type="spellStart"/>
      <w:r w:rsidRPr="00886902">
        <w:rPr>
          <w:rFonts w:ascii="Century" w:eastAsia="Times New Roman" w:hAnsi="Century" w:cs="Arial"/>
          <w:lang w:eastAsia="ru-RU"/>
        </w:rPr>
        <w:t>с</w:t>
      </w:r>
      <w:proofErr w:type="gramStart"/>
      <w:r w:rsidRPr="00886902">
        <w:rPr>
          <w:rFonts w:ascii="Century" w:eastAsia="Times New Roman" w:hAnsi="Century" w:cs="Arial"/>
          <w:lang w:eastAsia="ru-RU"/>
        </w:rPr>
        <w:t>.К</w:t>
      </w:r>
      <w:proofErr w:type="gramEnd"/>
      <w:r w:rsidRPr="00886902">
        <w:rPr>
          <w:rFonts w:ascii="Century" w:eastAsia="Times New Roman" w:hAnsi="Century" w:cs="Arial"/>
          <w:lang w:eastAsia="ru-RU"/>
        </w:rPr>
        <w:t>расное</w:t>
      </w:r>
      <w:proofErr w:type="spellEnd"/>
      <w:r w:rsidRPr="00886902">
        <w:rPr>
          <w:rFonts w:ascii="Century" w:eastAsia="Times New Roman" w:hAnsi="Century" w:cs="Arial"/>
          <w:lang w:eastAsia="ru-RU"/>
        </w:rPr>
        <w:t xml:space="preserve"> праздничное гулянье «Широкая масленица»</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март – библиотека </w:t>
      </w:r>
      <w:proofErr w:type="spellStart"/>
      <w:r w:rsidRPr="00886902">
        <w:rPr>
          <w:rFonts w:ascii="Century" w:eastAsia="Times New Roman" w:hAnsi="Century" w:cs="Arial"/>
          <w:lang w:eastAsia="ru-RU"/>
        </w:rPr>
        <w:t>с</w:t>
      </w:r>
      <w:proofErr w:type="gramStart"/>
      <w:r w:rsidRPr="00886902">
        <w:rPr>
          <w:rFonts w:ascii="Century" w:eastAsia="Times New Roman" w:hAnsi="Century" w:cs="Arial"/>
          <w:lang w:eastAsia="ru-RU"/>
        </w:rPr>
        <w:t>.К</w:t>
      </w:r>
      <w:proofErr w:type="gramEnd"/>
      <w:r w:rsidRPr="00886902">
        <w:rPr>
          <w:rFonts w:ascii="Century" w:eastAsia="Times New Roman" w:hAnsi="Century" w:cs="Arial"/>
          <w:lang w:eastAsia="ru-RU"/>
        </w:rPr>
        <w:t>расное</w:t>
      </w:r>
      <w:proofErr w:type="spellEnd"/>
      <w:r w:rsidRPr="00886902">
        <w:rPr>
          <w:rFonts w:ascii="Century" w:eastAsia="Times New Roman" w:hAnsi="Century" w:cs="Arial"/>
          <w:lang w:eastAsia="ru-RU"/>
        </w:rPr>
        <w:t xml:space="preserve"> «День детской книги»</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март – экскурсия в краеведческий музей </w:t>
      </w:r>
      <w:proofErr w:type="spellStart"/>
      <w:r w:rsidRPr="00886902">
        <w:rPr>
          <w:rFonts w:ascii="Century" w:eastAsia="Times New Roman" w:hAnsi="Century" w:cs="Arial"/>
          <w:lang w:eastAsia="ru-RU"/>
        </w:rPr>
        <w:t>с</w:t>
      </w:r>
      <w:proofErr w:type="gramStart"/>
      <w:r w:rsidRPr="00886902">
        <w:rPr>
          <w:rFonts w:ascii="Century" w:eastAsia="Times New Roman" w:hAnsi="Century" w:cs="Arial"/>
          <w:lang w:eastAsia="ru-RU"/>
        </w:rPr>
        <w:t>.О</w:t>
      </w:r>
      <w:proofErr w:type="gramEnd"/>
      <w:r w:rsidRPr="00886902">
        <w:rPr>
          <w:rFonts w:ascii="Century" w:eastAsia="Times New Roman" w:hAnsi="Century" w:cs="Arial"/>
          <w:lang w:eastAsia="ru-RU"/>
        </w:rPr>
        <w:t>тскочное</w:t>
      </w:r>
      <w:proofErr w:type="spellEnd"/>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март – гулянье «Широкая масленица»</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апрель </w:t>
      </w:r>
      <w:proofErr w:type="gramStart"/>
      <w:r w:rsidRPr="00886902">
        <w:rPr>
          <w:rFonts w:ascii="Century" w:eastAsia="Times New Roman" w:hAnsi="Century" w:cs="Arial"/>
          <w:lang w:eastAsia="ru-RU"/>
        </w:rPr>
        <w:t>–э</w:t>
      </w:r>
      <w:proofErr w:type="gramEnd"/>
      <w:r w:rsidRPr="00886902">
        <w:rPr>
          <w:rFonts w:ascii="Century" w:eastAsia="Times New Roman" w:hAnsi="Century" w:cs="Arial"/>
          <w:lang w:eastAsia="ru-RU"/>
        </w:rPr>
        <w:t>кскурсия в «Олений парк»</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апрель – Экскурсия в пожарную часть </w:t>
      </w:r>
      <w:proofErr w:type="spellStart"/>
      <w:r w:rsidRPr="00886902">
        <w:rPr>
          <w:rFonts w:ascii="Century" w:eastAsia="Times New Roman" w:hAnsi="Century" w:cs="Arial"/>
          <w:lang w:eastAsia="ru-RU"/>
        </w:rPr>
        <w:t>с.Красного</w:t>
      </w:r>
      <w:proofErr w:type="spellEnd"/>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Июнь МКЦД </w:t>
      </w:r>
      <w:proofErr w:type="spellStart"/>
      <w:r w:rsidRPr="00886902">
        <w:rPr>
          <w:rFonts w:ascii="Century" w:eastAsia="Times New Roman" w:hAnsi="Century" w:cs="Arial"/>
          <w:lang w:eastAsia="ru-RU"/>
        </w:rPr>
        <w:t>с.Красное</w:t>
      </w:r>
      <w:proofErr w:type="spellEnd"/>
      <w:r w:rsidRPr="00886902">
        <w:rPr>
          <w:rFonts w:ascii="Century" w:eastAsia="Times New Roman" w:hAnsi="Century" w:cs="Arial"/>
          <w:lang w:eastAsia="ru-RU"/>
        </w:rPr>
        <w:t xml:space="preserve"> развлекательная программа «День защиты детей»</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Июнь – МКЦД </w:t>
      </w:r>
      <w:proofErr w:type="spellStart"/>
      <w:r w:rsidRPr="00886902">
        <w:rPr>
          <w:rFonts w:ascii="Century" w:eastAsia="Times New Roman" w:hAnsi="Century" w:cs="Arial"/>
          <w:lang w:eastAsia="ru-RU"/>
        </w:rPr>
        <w:t>с.Красное</w:t>
      </w:r>
      <w:proofErr w:type="spellEnd"/>
      <w:r w:rsidRPr="00886902">
        <w:rPr>
          <w:rFonts w:ascii="Century" w:eastAsia="Times New Roman" w:hAnsi="Century" w:cs="Arial"/>
          <w:lang w:eastAsia="ru-RU"/>
        </w:rPr>
        <w:t xml:space="preserve"> Цирковое представление</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Июнь – парк Славы </w:t>
      </w:r>
      <w:proofErr w:type="spellStart"/>
      <w:r w:rsidRPr="00886902">
        <w:rPr>
          <w:rFonts w:ascii="Century" w:eastAsia="Times New Roman" w:hAnsi="Century" w:cs="Arial"/>
          <w:lang w:eastAsia="ru-RU"/>
        </w:rPr>
        <w:t>с.Красное</w:t>
      </w:r>
      <w:proofErr w:type="spellEnd"/>
      <w:r w:rsidRPr="00886902">
        <w:rPr>
          <w:rFonts w:ascii="Century" w:eastAsia="Times New Roman" w:hAnsi="Century" w:cs="Arial"/>
          <w:lang w:eastAsia="ru-RU"/>
        </w:rPr>
        <w:t>.</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Июль – экскурсия в </w:t>
      </w:r>
      <w:proofErr w:type="spellStart"/>
      <w:r w:rsidRPr="00886902">
        <w:rPr>
          <w:rFonts w:ascii="Century" w:eastAsia="Times New Roman" w:hAnsi="Century" w:cs="Arial"/>
          <w:lang w:eastAsia="ru-RU"/>
        </w:rPr>
        <w:t>запаведник</w:t>
      </w:r>
      <w:proofErr w:type="spellEnd"/>
      <w:r w:rsidRPr="00886902">
        <w:rPr>
          <w:rFonts w:ascii="Century" w:eastAsia="Times New Roman" w:hAnsi="Century" w:cs="Arial"/>
          <w:lang w:eastAsia="ru-RU"/>
        </w:rPr>
        <w:t xml:space="preserve"> «</w:t>
      </w:r>
      <w:proofErr w:type="spellStart"/>
      <w:r w:rsidRPr="00886902">
        <w:rPr>
          <w:rFonts w:ascii="Century" w:eastAsia="Times New Roman" w:hAnsi="Century" w:cs="Arial"/>
          <w:lang w:eastAsia="ru-RU"/>
        </w:rPr>
        <w:t>Плющань</w:t>
      </w:r>
      <w:proofErr w:type="spellEnd"/>
      <w:r w:rsidRPr="00886902">
        <w:rPr>
          <w:rFonts w:ascii="Century" w:eastAsia="Times New Roman" w:hAnsi="Century" w:cs="Arial"/>
          <w:lang w:eastAsia="ru-RU"/>
        </w:rPr>
        <w:t xml:space="preserve">» с. Яблоново </w:t>
      </w:r>
      <w:proofErr w:type="spellStart"/>
      <w:r w:rsidRPr="00886902">
        <w:rPr>
          <w:rFonts w:ascii="Century" w:eastAsia="Times New Roman" w:hAnsi="Century" w:cs="Arial"/>
          <w:lang w:eastAsia="ru-RU"/>
        </w:rPr>
        <w:t>Краснинского</w:t>
      </w:r>
      <w:proofErr w:type="spellEnd"/>
      <w:r w:rsidRPr="00886902">
        <w:rPr>
          <w:rFonts w:ascii="Century" w:eastAsia="Times New Roman" w:hAnsi="Century" w:cs="Arial"/>
          <w:lang w:eastAsia="ru-RU"/>
        </w:rPr>
        <w:t xml:space="preserve"> района</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Август – экскурсия в святой источник с. Сотниково  </w:t>
      </w:r>
      <w:proofErr w:type="spellStart"/>
      <w:r w:rsidRPr="00886902">
        <w:rPr>
          <w:rFonts w:ascii="Century" w:eastAsia="Times New Roman" w:hAnsi="Century" w:cs="Arial"/>
          <w:lang w:eastAsia="ru-RU"/>
        </w:rPr>
        <w:t>Краснинского</w:t>
      </w:r>
      <w:proofErr w:type="spellEnd"/>
      <w:r w:rsidRPr="00886902">
        <w:rPr>
          <w:rFonts w:ascii="Century" w:eastAsia="Times New Roman" w:hAnsi="Century" w:cs="Arial"/>
          <w:lang w:eastAsia="ru-RU"/>
        </w:rPr>
        <w:t xml:space="preserve"> района</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Октябрь - экскурсия в краеведческий музей с. </w:t>
      </w:r>
      <w:proofErr w:type="spellStart"/>
      <w:r w:rsidRPr="00886902">
        <w:rPr>
          <w:rFonts w:ascii="Century" w:eastAsia="Times New Roman" w:hAnsi="Century" w:cs="Arial"/>
          <w:lang w:eastAsia="ru-RU"/>
        </w:rPr>
        <w:t>Отскочное</w:t>
      </w:r>
      <w:proofErr w:type="spellEnd"/>
      <w:r w:rsidRPr="00886902">
        <w:rPr>
          <w:rFonts w:ascii="Century" w:eastAsia="Times New Roman" w:hAnsi="Century" w:cs="Arial"/>
          <w:lang w:eastAsia="ru-RU"/>
        </w:rPr>
        <w:t xml:space="preserve"> </w:t>
      </w:r>
      <w:proofErr w:type="spellStart"/>
      <w:r w:rsidRPr="00886902">
        <w:rPr>
          <w:rFonts w:ascii="Century" w:eastAsia="Times New Roman" w:hAnsi="Century" w:cs="Arial"/>
          <w:lang w:eastAsia="ru-RU"/>
        </w:rPr>
        <w:t>Краснинского</w:t>
      </w:r>
      <w:proofErr w:type="spellEnd"/>
      <w:r w:rsidRPr="00886902">
        <w:rPr>
          <w:rFonts w:ascii="Century" w:eastAsia="Times New Roman" w:hAnsi="Century" w:cs="Arial"/>
          <w:lang w:eastAsia="ru-RU"/>
        </w:rPr>
        <w:t xml:space="preserve"> района</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Октябрь – библиотека с. Красное «Путешествие по сказкам и мультфильмам»</w:t>
      </w:r>
    </w:p>
    <w:p w:rsidR="00886902" w:rsidRPr="00886902" w:rsidRDefault="00886902" w:rsidP="00A601D0">
      <w:pPr>
        <w:numPr>
          <w:ilvl w:val="0"/>
          <w:numId w:val="21"/>
        </w:numPr>
        <w:spacing w:after="0" w:line="240" w:lineRule="auto"/>
        <w:contextualSpacing/>
        <w:jc w:val="center"/>
        <w:rPr>
          <w:rFonts w:ascii="Century" w:eastAsia="Times New Roman" w:hAnsi="Century" w:cs="Arial"/>
          <w:lang w:eastAsia="ru-RU"/>
        </w:rPr>
      </w:pPr>
      <w:r w:rsidRPr="00886902">
        <w:rPr>
          <w:rFonts w:ascii="Century" w:eastAsia="Times New Roman" w:hAnsi="Century" w:cs="Arial"/>
          <w:lang w:eastAsia="ru-RU"/>
        </w:rPr>
        <w:t xml:space="preserve">Ноябрь – экскурсия в имение Стаховичей с. </w:t>
      </w:r>
      <w:proofErr w:type="spellStart"/>
      <w:r w:rsidRPr="00886902">
        <w:rPr>
          <w:rFonts w:ascii="Century" w:eastAsia="Times New Roman" w:hAnsi="Century" w:cs="Arial"/>
          <w:lang w:eastAsia="ru-RU"/>
        </w:rPr>
        <w:t>Пальна</w:t>
      </w:r>
      <w:proofErr w:type="spellEnd"/>
      <w:r w:rsidRPr="00886902">
        <w:rPr>
          <w:rFonts w:ascii="Century" w:eastAsia="Times New Roman" w:hAnsi="Century" w:cs="Arial"/>
          <w:lang w:eastAsia="ru-RU"/>
        </w:rPr>
        <w:t xml:space="preserve"> </w:t>
      </w:r>
      <w:proofErr w:type="gramStart"/>
      <w:r w:rsidRPr="00886902">
        <w:rPr>
          <w:rFonts w:ascii="Century" w:eastAsia="Times New Roman" w:hAnsi="Century" w:cs="Arial"/>
          <w:lang w:eastAsia="ru-RU"/>
        </w:rPr>
        <w:t>–М</w:t>
      </w:r>
      <w:proofErr w:type="gramEnd"/>
      <w:r w:rsidRPr="00886902">
        <w:rPr>
          <w:rFonts w:ascii="Century" w:eastAsia="Times New Roman" w:hAnsi="Century" w:cs="Arial"/>
          <w:lang w:eastAsia="ru-RU"/>
        </w:rPr>
        <w:t xml:space="preserve">ихайловка </w:t>
      </w:r>
      <w:proofErr w:type="spellStart"/>
      <w:r w:rsidRPr="00886902">
        <w:rPr>
          <w:rFonts w:ascii="Century" w:eastAsia="Times New Roman" w:hAnsi="Century" w:cs="Arial"/>
          <w:lang w:eastAsia="ru-RU"/>
        </w:rPr>
        <w:t>Становлянского</w:t>
      </w:r>
      <w:proofErr w:type="spellEnd"/>
      <w:r w:rsidRPr="00886902">
        <w:rPr>
          <w:rFonts w:ascii="Century" w:eastAsia="Times New Roman" w:hAnsi="Century" w:cs="Arial"/>
          <w:lang w:eastAsia="ru-RU"/>
        </w:rPr>
        <w:t xml:space="preserve"> района</w:t>
      </w:r>
    </w:p>
    <w:p w:rsidR="00886902" w:rsidRPr="00886902" w:rsidRDefault="00886902" w:rsidP="00A601D0">
      <w:pPr>
        <w:tabs>
          <w:tab w:val="left" w:pos="284"/>
        </w:tabs>
        <w:spacing w:after="0" w:line="240" w:lineRule="auto"/>
        <w:contextualSpacing/>
        <w:jc w:val="center"/>
        <w:rPr>
          <w:rFonts w:ascii="Century" w:eastAsia="Times New Roman" w:hAnsi="Century" w:cs="Times New Roman"/>
          <w:lang w:eastAsia="ru-RU"/>
        </w:rPr>
      </w:pPr>
    </w:p>
    <w:p w:rsidR="00886902" w:rsidRPr="00886902" w:rsidRDefault="00886902" w:rsidP="00886902">
      <w:pPr>
        <w:tabs>
          <w:tab w:val="left" w:pos="284"/>
        </w:tabs>
        <w:spacing w:after="0" w:line="240" w:lineRule="auto"/>
        <w:ind w:firstLine="284"/>
        <w:contextualSpacing/>
        <w:jc w:val="both"/>
        <w:rPr>
          <w:rFonts w:ascii="Century" w:eastAsia="Times New Roman" w:hAnsi="Century" w:cs="Arial"/>
          <w:b/>
          <w:lang w:eastAsia="ru-RU"/>
        </w:rPr>
      </w:pPr>
    </w:p>
    <w:p w:rsidR="00886902" w:rsidRPr="00886902" w:rsidRDefault="00886902" w:rsidP="00886902">
      <w:pPr>
        <w:tabs>
          <w:tab w:val="left" w:pos="284"/>
        </w:tabs>
        <w:spacing w:after="0" w:line="240" w:lineRule="auto"/>
        <w:ind w:firstLine="284"/>
        <w:contextualSpacing/>
        <w:jc w:val="both"/>
        <w:rPr>
          <w:rFonts w:ascii="Century" w:eastAsia="Times New Roman" w:hAnsi="Century" w:cs="Times New Roman"/>
          <w:lang w:eastAsia="ru-RU"/>
        </w:rPr>
      </w:pPr>
      <w:r w:rsidRPr="00886902">
        <w:rPr>
          <w:rFonts w:ascii="Century" w:eastAsia="Times New Roman" w:hAnsi="Century" w:cs="Arial"/>
          <w:b/>
          <w:lang w:eastAsia="ru-RU"/>
        </w:rPr>
        <w:t xml:space="preserve">В  ходе  реализации программ  социальной  реабилитации за </w:t>
      </w:r>
      <w:r w:rsidRPr="00886902">
        <w:rPr>
          <w:rFonts w:ascii="Century" w:eastAsia="Times New Roman" w:hAnsi="Century" w:cs="Arial"/>
          <w:b/>
          <w:lang w:val="en-US" w:eastAsia="ru-RU"/>
        </w:rPr>
        <w:t>I</w:t>
      </w:r>
      <w:r w:rsidRPr="00886902">
        <w:rPr>
          <w:rFonts w:ascii="Century" w:eastAsia="Times New Roman" w:hAnsi="Century" w:cs="Arial"/>
          <w:b/>
          <w:lang w:eastAsia="ru-RU"/>
        </w:rPr>
        <w:t xml:space="preserve"> полугодие  были  получены  следующие  результаты:</w:t>
      </w:r>
    </w:p>
    <w:p w:rsidR="00886902" w:rsidRPr="00886902" w:rsidRDefault="00886902" w:rsidP="00886902">
      <w:pPr>
        <w:spacing w:after="0" w:line="240" w:lineRule="auto"/>
        <w:ind w:firstLine="360"/>
        <w:jc w:val="both"/>
        <w:rPr>
          <w:rFonts w:ascii="Century" w:eastAsia="Times New Roman" w:hAnsi="Century" w:cs="Arial"/>
          <w:u w:val="single"/>
          <w:lang w:eastAsia="ru-RU"/>
        </w:rPr>
      </w:pPr>
      <w:r w:rsidRPr="00886902">
        <w:rPr>
          <w:rFonts w:ascii="Century" w:eastAsia="Times New Roman" w:hAnsi="Century" w:cs="Arial"/>
          <w:i/>
          <w:u w:val="single"/>
          <w:lang w:eastAsia="ru-RU"/>
        </w:rPr>
        <w:t>Общие  результаты:</w:t>
      </w:r>
    </w:p>
    <w:p w:rsidR="00886902" w:rsidRPr="00886902" w:rsidRDefault="00886902" w:rsidP="00886902">
      <w:pPr>
        <w:numPr>
          <w:ilvl w:val="0"/>
          <w:numId w:val="23"/>
        </w:numPr>
        <w:spacing w:after="0" w:line="240" w:lineRule="auto"/>
        <w:ind w:left="360" w:hanging="180"/>
        <w:jc w:val="both"/>
        <w:rPr>
          <w:rFonts w:ascii="Century" w:eastAsia="Times New Roman" w:hAnsi="Century" w:cs="Arial"/>
          <w:lang w:eastAsia="ru-RU"/>
        </w:rPr>
      </w:pPr>
      <w:r w:rsidRPr="00886902">
        <w:rPr>
          <w:rFonts w:ascii="Century" w:eastAsia="Times New Roman" w:hAnsi="Century" w:cs="Arial"/>
          <w:lang w:eastAsia="ru-RU"/>
        </w:rPr>
        <w:t xml:space="preserve"> Уровень  эффективности  внедрения  программ  социальной  реабилитации -  средний;</w:t>
      </w:r>
    </w:p>
    <w:p w:rsidR="00886902" w:rsidRPr="00886902" w:rsidRDefault="00886902" w:rsidP="00886902">
      <w:pPr>
        <w:numPr>
          <w:ilvl w:val="0"/>
          <w:numId w:val="24"/>
        </w:numPr>
        <w:spacing w:after="0" w:line="240" w:lineRule="auto"/>
        <w:jc w:val="both"/>
        <w:rPr>
          <w:rFonts w:ascii="Century" w:eastAsia="Times New Roman" w:hAnsi="Century" w:cs="Arial"/>
          <w:u w:val="single"/>
          <w:lang w:eastAsia="ru-RU"/>
        </w:rPr>
      </w:pPr>
      <w:r w:rsidRPr="00886902">
        <w:rPr>
          <w:rFonts w:ascii="Century" w:eastAsia="Times New Roman" w:hAnsi="Century" w:cs="Arial"/>
          <w:i/>
          <w:u w:val="single"/>
          <w:lang w:eastAsia="ru-RU"/>
        </w:rPr>
        <w:t>группа  (дошкольного  и  младшего  школьного  возраста):</w:t>
      </w:r>
    </w:p>
    <w:p w:rsidR="00886902" w:rsidRPr="00886902" w:rsidRDefault="00886902" w:rsidP="00886902">
      <w:pPr>
        <w:numPr>
          <w:ilvl w:val="1"/>
          <w:numId w:val="24"/>
        </w:numPr>
        <w:tabs>
          <w:tab w:val="left" w:pos="1260"/>
        </w:tabs>
        <w:spacing w:after="0" w:line="240" w:lineRule="auto"/>
        <w:ind w:left="360" w:hanging="180"/>
        <w:jc w:val="both"/>
        <w:rPr>
          <w:rFonts w:ascii="Century" w:eastAsia="Times New Roman" w:hAnsi="Century" w:cs="Arial"/>
          <w:lang w:eastAsia="ru-RU"/>
        </w:rPr>
      </w:pPr>
      <w:r w:rsidRPr="00886902">
        <w:rPr>
          <w:rFonts w:ascii="Century" w:eastAsia="Times New Roman" w:hAnsi="Century" w:cs="Arial"/>
          <w:lang w:eastAsia="ru-RU"/>
        </w:rPr>
        <w:t xml:space="preserve">  Уровень  интеллектуального  развития – средний;</w:t>
      </w:r>
    </w:p>
    <w:p w:rsidR="00886902" w:rsidRPr="00886902" w:rsidRDefault="00886902" w:rsidP="00886902">
      <w:pPr>
        <w:numPr>
          <w:ilvl w:val="1"/>
          <w:numId w:val="24"/>
        </w:numPr>
        <w:tabs>
          <w:tab w:val="left" w:pos="1260"/>
        </w:tabs>
        <w:spacing w:after="0" w:line="240" w:lineRule="auto"/>
        <w:ind w:left="360" w:hanging="180"/>
        <w:jc w:val="both"/>
        <w:rPr>
          <w:rFonts w:ascii="Century" w:eastAsia="Times New Roman" w:hAnsi="Century" w:cs="Arial"/>
          <w:lang w:eastAsia="ru-RU"/>
        </w:rPr>
      </w:pPr>
      <w:r w:rsidRPr="00886902">
        <w:rPr>
          <w:rFonts w:ascii="Century" w:eastAsia="Times New Roman" w:hAnsi="Century" w:cs="Arial"/>
          <w:lang w:eastAsia="ru-RU"/>
        </w:rPr>
        <w:t xml:space="preserve"> Уровень  развития  в  художественно  творческой  деятельности – средний;</w:t>
      </w:r>
    </w:p>
    <w:p w:rsidR="00886902" w:rsidRPr="00886902" w:rsidRDefault="00886902" w:rsidP="00886902">
      <w:pPr>
        <w:numPr>
          <w:ilvl w:val="1"/>
          <w:numId w:val="24"/>
        </w:numPr>
        <w:tabs>
          <w:tab w:val="left" w:pos="1260"/>
        </w:tabs>
        <w:spacing w:after="0" w:line="240" w:lineRule="auto"/>
        <w:ind w:left="360" w:hanging="180"/>
        <w:jc w:val="both"/>
        <w:rPr>
          <w:rFonts w:ascii="Century" w:eastAsia="Times New Roman" w:hAnsi="Century" w:cs="Arial"/>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навыков  здорового  образа  жизни – высокий; </w:t>
      </w:r>
    </w:p>
    <w:p w:rsidR="00886902" w:rsidRPr="00886902" w:rsidRDefault="00886902" w:rsidP="00886902">
      <w:pPr>
        <w:numPr>
          <w:ilvl w:val="1"/>
          <w:numId w:val="24"/>
        </w:numPr>
        <w:tabs>
          <w:tab w:val="left" w:pos="1260"/>
        </w:tabs>
        <w:spacing w:after="0" w:line="240" w:lineRule="auto"/>
        <w:ind w:left="360" w:hanging="180"/>
        <w:jc w:val="both"/>
        <w:rPr>
          <w:rFonts w:ascii="Century" w:eastAsia="Times New Roman" w:hAnsi="Century" w:cs="Arial"/>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нравственных  качеств – высокий.</w:t>
      </w:r>
    </w:p>
    <w:p w:rsidR="00886902" w:rsidRPr="00886902" w:rsidRDefault="00886902" w:rsidP="00886902">
      <w:pPr>
        <w:numPr>
          <w:ilvl w:val="0"/>
          <w:numId w:val="24"/>
        </w:numPr>
        <w:tabs>
          <w:tab w:val="left" w:pos="1260"/>
        </w:tabs>
        <w:spacing w:after="0" w:line="240" w:lineRule="auto"/>
        <w:jc w:val="both"/>
        <w:rPr>
          <w:rFonts w:ascii="Century" w:eastAsia="Times New Roman" w:hAnsi="Century" w:cs="Arial"/>
          <w:u w:val="single"/>
          <w:lang w:eastAsia="ru-RU"/>
        </w:rPr>
      </w:pPr>
      <w:r w:rsidRPr="00886902">
        <w:rPr>
          <w:rFonts w:ascii="Century" w:eastAsia="Times New Roman" w:hAnsi="Century" w:cs="Arial"/>
          <w:i/>
          <w:u w:val="single"/>
          <w:lang w:eastAsia="ru-RU"/>
        </w:rPr>
        <w:t>группа  (среднего  и  старшего  школьного  возрасти):</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интеллектуального  развития – средний;</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эстетической  воспитанности –  средний;</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нравственных  качеств –  высокий;</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экологической  культуры –  высокий;</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w:t>
      </w:r>
      <w:proofErr w:type="spellStart"/>
      <w:r w:rsidRPr="00886902">
        <w:rPr>
          <w:rFonts w:ascii="Century" w:eastAsia="Times New Roman" w:hAnsi="Century" w:cs="Arial"/>
          <w:lang w:eastAsia="ru-RU"/>
        </w:rPr>
        <w:t>гражданско</w:t>
      </w:r>
      <w:proofErr w:type="spellEnd"/>
      <w:r w:rsidRPr="00886902">
        <w:rPr>
          <w:rFonts w:ascii="Century" w:eastAsia="Times New Roman" w:hAnsi="Century" w:cs="Arial"/>
          <w:lang w:eastAsia="ru-RU"/>
        </w:rPr>
        <w:t xml:space="preserve"> – патриотических  качеств  -  высокий; </w:t>
      </w:r>
    </w:p>
    <w:p w:rsidR="00886902" w:rsidRPr="00886902" w:rsidRDefault="00886902" w:rsidP="00886902">
      <w:pPr>
        <w:numPr>
          <w:ilvl w:val="1"/>
          <w:numId w:val="24"/>
        </w:numPr>
        <w:tabs>
          <w:tab w:val="left" w:pos="1848"/>
        </w:tabs>
        <w:spacing w:after="0" w:line="240" w:lineRule="auto"/>
        <w:ind w:left="360" w:hanging="180"/>
        <w:jc w:val="both"/>
        <w:rPr>
          <w:rFonts w:ascii="Century" w:eastAsia="Times New Roman" w:hAnsi="Century" w:cs="Arial"/>
          <w:b/>
          <w:u w:val="single"/>
          <w:lang w:eastAsia="ru-RU"/>
        </w:rPr>
      </w:pPr>
      <w:r w:rsidRPr="00886902">
        <w:rPr>
          <w:rFonts w:ascii="Century" w:eastAsia="Times New Roman" w:hAnsi="Century" w:cs="Arial"/>
          <w:lang w:eastAsia="ru-RU"/>
        </w:rPr>
        <w:t xml:space="preserve">  Уровень  </w:t>
      </w:r>
      <w:proofErr w:type="spellStart"/>
      <w:r w:rsidRPr="00886902">
        <w:rPr>
          <w:rFonts w:ascii="Century" w:eastAsia="Times New Roman" w:hAnsi="Century" w:cs="Arial"/>
          <w:lang w:eastAsia="ru-RU"/>
        </w:rPr>
        <w:t>сформированности</w:t>
      </w:r>
      <w:proofErr w:type="spellEnd"/>
      <w:r w:rsidRPr="00886902">
        <w:rPr>
          <w:rFonts w:ascii="Century" w:eastAsia="Times New Roman" w:hAnsi="Century" w:cs="Arial"/>
          <w:lang w:eastAsia="ru-RU"/>
        </w:rPr>
        <w:t xml:space="preserve">  правовой  культуры – высокий.</w:t>
      </w:r>
    </w:p>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Уровень  социальной  реабилитации  на  входе  составил  большинство  воспитанников  поступают  со среднем (75 %) и  низким (22 %)  уровнем. </w:t>
      </w:r>
    </w:p>
    <w:p w:rsidR="00886902" w:rsidRPr="00886902" w:rsidRDefault="00886902" w:rsidP="00886902">
      <w:pPr>
        <w:spacing w:after="0" w:line="240" w:lineRule="auto"/>
        <w:jc w:val="center"/>
        <w:rPr>
          <w:rFonts w:ascii="Century" w:eastAsia="Times New Roman" w:hAnsi="Century" w:cs="Arial"/>
          <w:b/>
          <w:lang w:eastAsia="ru-RU"/>
        </w:rPr>
      </w:pPr>
    </w:p>
    <w:p w:rsidR="00886902" w:rsidRPr="00886902" w:rsidRDefault="00886902"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A601D0" w:rsidRDefault="00A601D0" w:rsidP="00886902">
      <w:pPr>
        <w:spacing w:after="0" w:line="240" w:lineRule="auto"/>
        <w:jc w:val="center"/>
        <w:rPr>
          <w:rFonts w:ascii="Century" w:eastAsia="Times New Roman" w:hAnsi="Century" w:cs="Arial"/>
          <w:b/>
          <w:lang w:eastAsia="ru-RU"/>
        </w:rPr>
      </w:pPr>
    </w:p>
    <w:p w:rsidR="00886902" w:rsidRPr="00886902" w:rsidRDefault="00886902" w:rsidP="00886902">
      <w:pPr>
        <w:spacing w:after="0" w:line="240" w:lineRule="auto"/>
        <w:jc w:val="center"/>
        <w:rPr>
          <w:rFonts w:ascii="Century" w:eastAsia="Times New Roman" w:hAnsi="Century" w:cs="Arial"/>
          <w:b/>
          <w:lang w:eastAsia="ru-RU"/>
        </w:rPr>
      </w:pPr>
      <w:r w:rsidRPr="00886902">
        <w:rPr>
          <w:rFonts w:ascii="Century" w:eastAsia="Times New Roman" w:hAnsi="Century" w:cs="Arial"/>
          <w:b/>
          <w:lang w:eastAsia="ru-RU"/>
        </w:rPr>
        <w:t>Качественный  анализ  реализации  Комплексной  программы  социальной  реабилитации</w:t>
      </w:r>
    </w:p>
    <w:p w:rsidR="00886902" w:rsidRPr="00886902" w:rsidRDefault="00886902" w:rsidP="00886902">
      <w:pPr>
        <w:tabs>
          <w:tab w:val="left" w:pos="284"/>
        </w:tabs>
        <w:spacing w:after="0" w:line="240" w:lineRule="auto"/>
        <w:contextualSpacing/>
        <w:jc w:val="both"/>
        <w:rPr>
          <w:rFonts w:ascii="Century" w:eastAsia="Times New Roman" w:hAnsi="Century" w:cs="Times New Roman"/>
          <w:lang w:eastAsia="ru-RU"/>
        </w:rPr>
      </w:pPr>
    </w:p>
    <w:p w:rsidR="00886902" w:rsidRPr="00886902" w:rsidRDefault="00886902" w:rsidP="00886902">
      <w:pPr>
        <w:spacing w:after="0" w:line="240" w:lineRule="auto"/>
        <w:jc w:val="center"/>
        <w:rPr>
          <w:rFonts w:ascii="Century" w:eastAsia="Times New Roman" w:hAnsi="Century" w:cs="Times New Roman"/>
          <w:lang w:eastAsia="ru-RU"/>
        </w:rPr>
      </w:pPr>
      <w:r w:rsidRPr="00886902">
        <w:rPr>
          <w:rFonts w:ascii="Century" w:eastAsia="Times New Roman" w:hAnsi="Century" w:cs="Arial"/>
          <w:b/>
          <w:noProof/>
          <w:lang w:eastAsia="ru-RU"/>
        </w:rPr>
        <w:drawing>
          <wp:inline distT="0" distB="0" distL="0" distR="0" wp14:anchorId="2396EAC6" wp14:editId="6FB9787B">
            <wp:extent cx="6076950" cy="3429000"/>
            <wp:effectExtent l="0" t="0" r="0" b="0"/>
            <wp:docPr id="322"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886902" w:rsidRPr="00886902" w:rsidRDefault="00DF600E" w:rsidP="00886902">
      <w:pPr>
        <w:spacing w:after="0" w:line="240" w:lineRule="auto"/>
        <w:jc w:val="center"/>
        <w:rPr>
          <w:rFonts w:ascii="Century" w:eastAsia="Times New Roman" w:hAnsi="Century" w:cs="Times New Roman"/>
          <w:lang w:eastAsia="ru-RU"/>
        </w:rPr>
      </w:pPr>
      <w:r>
        <w:rPr>
          <w:rFonts w:ascii="Century" w:eastAsia="Times New Roman" w:hAnsi="Century" w:cs="Times New Roman"/>
          <w:lang w:eastAsia="ru-RU"/>
        </w:rPr>
        <w:pict>
          <v:shape id="_x0000_i1041" type="#_x0000_t136" style="width:190.2pt;height:22.55pt" adj=",10800" fillcolor="black" stroked="f">
            <v:fill color2="#099"/>
            <v:shadow on="t" color="silver" opacity="52429f" offset="3pt,3pt"/>
            <v:textpath style="font-family:&quot;Times New Roman&quot;;font-style:italic;v-text-kern:t" trim="t" fitpath="t" string="Методическая  работа"/>
          </v:shape>
        </w:pic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Методическая  работа  в  2016  году  была  направлена  на  выполнение  поставленных  задач  и  их  реализацию  через  «Комплексную  программу  социальной  реабилитации  детей»  и  </w:t>
      </w:r>
      <w:proofErr w:type="spellStart"/>
      <w:r w:rsidRPr="00886902">
        <w:rPr>
          <w:rFonts w:ascii="Century" w:eastAsia="Times New Roman" w:hAnsi="Century" w:cs="Times New Roman"/>
          <w:lang w:eastAsia="ru-RU"/>
        </w:rPr>
        <w:t>воспитательно</w:t>
      </w:r>
      <w:proofErr w:type="spellEnd"/>
      <w:r w:rsidRPr="00886902">
        <w:rPr>
          <w:rFonts w:ascii="Century" w:eastAsia="Times New Roman" w:hAnsi="Century" w:cs="Times New Roman"/>
          <w:lang w:eastAsia="ru-RU"/>
        </w:rPr>
        <w:t xml:space="preserve">-реабилитационный  процесс. </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  2016 году  коллектив  ОКУ  «Краснинский  СРЦ»  работает  над  методической  темой  </w:t>
      </w:r>
      <w:r w:rsidRPr="00886902">
        <w:rPr>
          <w:rFonts w:ascii="Century" w:eastAsia="Times New Roman" w:hAnsi="Century" w:cs="Times New Roman"/>
          <w:b/>
          <w:lang w:eastAsia="ru-RU"/>
        </w:rPr>
        <w:t>«Арт – терапия, как стимул для саморазвития и активизации творческого потенциала личности и внутренних ресурсов воспитанников</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Для  ее  реализации  были  сформулированы  следующие  </w:t>
      </w:r>
      <w:r w:rsidRPr="00886902">
        <w:rPr>
          <w:rFonts w:ascii="Century" w:eastAsia="Times New Roman" w:hAnsi="Century" w:cs="Times New Roman"/>
          <w:b/>
          <w:lang w:eastAsia="ru-RU"/>
        </w:rPr>
        <w:t>задачи</w:t>
      </w:r>
      <w:r w:rsidRPr="00886902">
        <w:rPr>
          <w:rFonts w:ascii="Century" w:eastAsia="Times New Roman" w:hAnsi="Century" w:cs="Times New Roman"/>
          <w:lang w:eastAsia="ru-RU"/>
        </w:rPr>
        <w:t xml:space="preserve">:   </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Выявление  и  реализация  потребностей  воспитателей  и  специалистов.</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Повышение  уровня  социально-реабилитационного  учреждения  через  качество  воспитания  и  совершенствование  профессионального  мастерства,  внедрения  новых  информационных  технологий.</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Обеспечение  высокого  методического  уровня  проведения  всех  видов  занятий.</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Профессиональное  становление  молодых  (начинающих)  воспитателей  и  специалистов.</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Организация  проведения  экспериментов  по  поиску  новых  технологий,  форм  и  методов  воспитания.</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Выявление,  обобщение  и  распространение  положительного  опыта творчески  работающих  воспитателей  и  специалистов.  Анализ,  апробация  и  внедрение  нового  методического  обеспечения  социально-реабилитационного  процесса,  внедрение  новых  форм,  методов  воспитания,  передового  опыта  в  области  социальной  реабилитации.</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Организация  взаимодействия  с  другими  социально-реабилитационными  центрами  с  целью  обмена  опытом  и  передовыми  технологиями  в  области  социальной  реабилитации.</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Приведение  методического  обеспечения  социально-реабилитационного  процесса  в  соответствии  с  требованиями  руководящих  документов  в  области  социальной  реабилитации,  планов  и  программ.</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Организация  и  проведение  работ  по  повышению  качества  ведения  всех  документов  по  организации  и  учету  методической  работы  и  их  разработки  на  новый  календарный  год.</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Разработка  научно-методических  и  дидактических  материалов.</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Создание кружка «Кукольный домик», как одно из средств арт –терапии.</w:t>
      </w:r>
    </w:p>
    <w:p w:rsidR="00886902" w:rsidRPr="00886902" w:rsidRDefault="00886902" w:rsidP="00886902">
      <w:pPr>
        <w:numPr>
          <w:ilvl w:val="1"/>
          <w:numId w:val="26"/>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Проведение  работ  по  совершенствованию  комплексной  программы  воспитания,  формированию  у  них  высоких моральных  качеств.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1.12  Повышение  качества  проведения  занятий  в результате  модернизации  и  развития  материальной  базы  учреждения  в  соответствии  с  содержанием  воспитательных  планов  и  программ,  задачами  по  внедрению  в  социально-реабилитационный  процесс  новых  технологий.</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  соответствии  с  поставленными  задачами  методическая  работа  осуществлялась  по  следующим  </w:t>
      </w:r>
      <w:r w:rsidRPr="00886902">
        <w:rPr>
          <w:rFonts w:ascii="Century" w:eastAsia="Times New Roman" w:hAnsi="Century" w:cs="Times New Roman"/>
          <w:b/>
          <w:lang w:eastAsia="ru-RU"/>
        </w:rPr>
        <w:t>направлениям</w:t>
      </w:r>
      <w:r w:rsidRPr="00886902">
        <w:rPr>
          <w:rFonts w:ascii="Century" w:eastAsia="Times New Roman" w:hAnsi="Century" w:cs="Times New Roman"/>
          <w:lang w:eastAsia="ru-RU"/>
        </w:rPr>
        <w:t xml:space="preserve">  деятельности:</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Работа  педагогического  совета  как  коллективная  методическая  деятельность;</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Работа  методического  объединения – коллективная  методическая  деятельность  стабильной  творческой  группы  специалистов;</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Подбор  и  расстановка  кадров;</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Повышение  квалификации,  педагогического  мастерства  кадров;</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Индивидуально-методическая  и  инновационная  деятельность – обобщение  опыта  работы;</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proofErr w:type="spellStart"/>
      <w:r w:rsidRPr="00886902">
        <w:rPr>
          <w:rFonts w:ascii="Century" w:eastAsia="Times New Roman" w:hAnsi="Century" w:cs="Times New Roman"/>
          <w:lang w:eastAsia="ru-RU"/>
        </w:rPr>
        <w:t>Диагностико</w:t>
      </w:r>
      <w:proofErr w:type="spellEnd"/>
      <w:r w:rsidRPr="00886902">
        <w:rPr>
          <w:rFonts w:ascii="Century" w:eastAsia="Times New Roman" w:hAnsi="Century" w:cs="Times New Roman"/>
          <w:lang w:eastAsia="ru-RU"/>
        </w:rPr>
        <w:t>-аналитическая  деятельность,  психолого-педагогическая  деятельность;</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Обновление  методической   оснащенности  кабинетов;</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Работа  социального  медико-психолого – педагогического  консилиума;</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Производственные  и  административные  совещания;</w:t>
      </w:r>
    </w:p>
    <w:p w:rsidR="00886902" w:rsidRPr="00886902" w:rsidRDefault="00886902" w:rsidP="00886902">
      <w:pPr>
        <w:numPr>
          <w:ilvl w:val="0"/>
          <w:numId w:val="25"/>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Внутренний  контроль.</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Было  проведено    6  заседаний  </w:t>
      </w:r>
      <w:r w:rsidRPr="00886902">
        <w:rPr>
          <w:rFonts w:ascii="Century" w:eastAsia="Times New Roman" w:hAnsi="Century" w:cs="Times New Roman"/>
          <w:b/>
          <w:lang w:eastAsia="ru-RU"/>
        </w:rPr>
        <w:t>Педагогического  совета</w:t>
      </w:r>
      <w:r w:rsidRPr="00886902">
        <w:rPr>
          <w:rFonts w:ascii="Century" w:eastAsia="Times New Roman" w:hAnsi="Century" w:cs="Times New Roman"/>
          <w:lang w:eastAsia="ru-RU"/>
        </w:rPr>
        <w:t>,  на  которых  рассматривались  следующие  вопросы:</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Times New Roman"/>
          <w:bCs/>
          <w:color w:val="000000"/>
          <w:shd w:val="clear" w:color="auto" w:fill="FFFFFF"/>
          <w:lang w:eastAsia="ru-RU"/>
        </w:rPr>
        <w:t>Анализ работы педагогического коллектива за 2015 год. Организация санитарно – гигиенического режима в учреждении;</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Times New Roman"/>
          <w:bCs/>
          <w:color w:val="000000"/>
          <w:shd w:val="clear" w:color="auto" w:fill="FFFFFF"/>
          <w:lang w:eastAsia="ru-RU"/>
        </w:rPr>
        <w:t>Сохранение психологического здоровья детей – важнейшая задача современного общества;</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Arial"/>
          <w:bCs/>
          <w:iCs/>
          <w:color w:val="060708"/>
          <w:lang w:eastAsia="ru-RU"/>
        </w:rPr>
        <w:t>Формирование социально – бытовых умений и навыков, необходимых в жизненном самоопределении воспитанников реабилитационного центра.</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Arial"/>
          <w:bCs/>
          <w:iCs/>
          <w:color w:val="060708"/>
          <w:lang w:eastAsia="ru-RU"/>
        </w:rPr>
        <w:t>Этика общения с воспитанниками.</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Times New Roman"/>
          <w:bCs/>
          <w:color w:val="000000"/>
          <w:shd w:val="clear" w:color="auto" w:fill="FFFFFF"/>
          <w:lang w:eastAsia="ru-RU"/>
        </w:rPr>
        <w:t>Работа с семьей, как одно из основных направлений социальной реабилитации и социальной адаптации несовершеннолетнего в центре;</w:t>
      </w:r>
    </w:p>
    <w:p w:rsidR="00886902" w:rsidRPr="00886902" w:rsidRDefault="00886902" w:rsidP="00886902">
      <w:pPr>
        <w:numPr>
          <w:ilvl w:val="0"/>
          <w:numId w:val="22"/>
        </w:numPr>
        <w:spacing w:after="0" w:line="240" w:lineRule="auto"/>
        <w:ind w:firstLine="360"/>
        <w:jc w:val="both"/>
        <w:rPr>
          <w:rFonts w:ascii="Century" w:eastAsia="Times New Roman" w:hAnsi="Century" w:cs="Times New Roman"/>
          <w:bCs/>
          <w:color w:val="000000"/>
          <w:shd w:val="clear" w:color="auto" w:fill="FFFFFF"/>
          <w:lang w:eastAsia="ru-RU"/>
        </w:rPr>
      </w:pPr>
      <w:r w:rsidRPr="00886902">
        <w:rPr>
          <w:rFonts w:ascii="Century" w:eastAsia="Times New Roman" w:hAnsi="Century" w:cs="Times New Roman"/>
          <w:bCs/>
          <w:color w:val="000000"/>
          <w:shd w:val="clear" w:color="auto" w:fill="FFFFFF"/>
          <w:lang w:eastAsia="ru-RU"/>
        </w:rPr>
        <w:t>Обеспечение социально- психологического благополучия воспитанника путем взаимодействия родителей  специалистов центра.</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На  заседаниях  методического  объединения  воспитателей  и  специалистов  обсуждались  проблемные  вопросы  в  работе  педагогов,  самообразование  педагогов,  пути  повышения  педагогического  мастерства, сопровождение разработки и внедрение новых методик диагностики, качество социальной реабилитации несовершеннолетних и их семей, обмен педагогическими идеями, опытом работы.</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Согласно  Перспективному  плану  работы  в  течение  года  каждым  воспитателем   и  специалистом  были  проведены  открытые  воспитательные  мероприятия  и  занятия  по  программам.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Совещания  с  сотрудниками  Центра  проводились  директором,    заведующими  отделениями  ежемесячно  согласно  разработанным  планам.</w:t>
      </w:r>
    </w:p>
    <w:p w:rsidR="00886902" w:rsidRPr="00886902" w:rsidRDefault="00886902" w:rsidP="00886902">
      <w:pPr>
        <w:spacing w:after="0" w:line="240" w:lineRule="auto"/>
        <w:jc w:val="both"/>
        <w:rPr>
          <w:rFonts w:ascii="Century" w:eastAsia="Times New Roman" w:hAnsi="Century" w:cs="Times New Roman"/>
          <w:lang w:eastAsia="ru-RU"/>
        </w:rPr>
      </w:pP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Организационно-методической  формой  деятельности  специалистов  Центра  является  </w:t>
      </w:r>
      <w:r w:rsidRPr="00886902">
        <w:rPr>
          <w:rFonts w:ascii="Century" w:eastAsia="Times New Roman" w:hAnsi="Century" w:cs="Times New Roman"/>
          <w:b/>
          <w:lang w:eastAsia="ru-RU"/>
        </w:rPr>
        <w:t>социальный  медико-психолого-педагогический  консилиум</w:t>
      </w:r>
      <w:r w:rsidRPr="00886902">
        <w:rPr>
          <w:rFonts w:ascii="Century" w:eastAsia="Times New Roman" w:hAnsi="Century" w:cs="Times New Roman"/>
          <w:lang w:eastAsia="ru-RU"/>
        </w:rPr>
        <w:t xml:space="preserve">  (</w:t>
      </w:r>
      <w:proofErr w:type="spellStart"/>
      <w:r w:rsidRPr="00886902">
        <w:rPr>
          <w:rFonts w:ascii="Century" w:eastAsia="Times New Roman" w:hAnsi="Century" w:cs="Times New Roman"/>
          <w:lang w:eastAsia="ru-RU"/>
        </w:rPr>
        <w:t>СМППк</w:t>
      </w:r>
      <w:proofErr w:type="spellEnd"/>
      <w:r w:rsidRPr="00886902">
        <w:rPr>
          <w:rFonts w:ascii="Century" w:eastAsia="Times New Roman" w:hAnsi="Century" w:cs="Times New Roman"/>
          <w:lang w:eastAsia="ru-RU"/>
        </w:rPr>
        <w:t xml:space="preserve">).  </w:t>
      </w:r>
    </w:p>
    <w:p w:rsidR="00886902" w:rsidRPr="00886902" w:rsidRDefault="00886902" w:rsidP="00886902">
      <w:pPr>
        <w:spacing w:after="0" w:line="240" w:lineRule="auto"/>
        <w:ind w:firstLine="360"/>
        <w:jc w:val="both"/>
        <w:rPr>
          <w:rFonts w:ascii="Century" w:eastAsia="Times New Roman" w:hAnsi="Century" w:cs="Times New Roman"/>
          <w:lang w:eastAsia="ru-RU"/>
        </w:rPr>
      </w:pPr>
      <w:r w:rsidRPr="00886902">
        <w:rPr>
          <w:rFonts w:ascii="Century" w:eastAsia="Times New Roman" w:hAnsi="Century" w:cs="Times New Roman"/>
          <w:lang w:eastAsia="ru-RU"/>
        </w:rPr>
        <w:t xml:space="preserve">Основные  задачи  </w:t>
      </w:r>
      <w:proofErr w:type="spellStart"/>
      <w:r w:rsidRPr="00886902">
        <w:rPr>
          <w:rFonts w:ascii="Century" w:eastAsia="Times New Roman" w:hAnsi="Century" w:cs="Times New Roman"/>
          <w:lang w:eastAsia="ru-RU"/>
        </w:rPr>
        <w:t>СМППк</w:t>
      </w:r>
      <w:proofErr w:type="spellEnd"/>
      <w:r w:rsidRPr="00886902">
        <w:rPr>
          <w:rFonts w:ascii="Century" w:eastAsia="Times New Roman" w:hAnsi="Century" w:cs="Times New Roman"/>
          <w:lang w:eastAsia="ru-RU"/>
        </w:rPr>
        <w:t xml:space="preserve">:  </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Организация  и  проведение  комплексного  изучения  личности  ребенка  с  использованием  диагностических  методик  психологического,  педагогического,  медицинского  обследования;</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Разработка  рекомендаций  воспитателям  и  другим  специалистам  для  обеспечения  индивидуального  подхода  в  процессе  обучения  и  воспитания;</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Выбор  оптимальных  для  социальной  реабилитации  ребенка  коррекционно-развивающих  программ;</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Профилактика  физических,  интеллектуальных  и  психологических  перегрузок,  эмоциональных  срывов;</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Организация  лечебно-оздоровительных  мероприятий;</w:t>
      </w:r>
    </w:p>
    <w:p w:rsidR="00886902" w:rsidRPr="00886902" w:rsidRDefault="00886902" w:rsidP="00886902">
      <w:pPr>
        <w:numPr>
          <w:ilvl w:val="0"/>
          <w:numId w:val="27"/>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Подготовка  заключений  о  состоянии  развития  и  здоровья  воспитанников.</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 xml:space="preserve">Основой  </w:t>
      </w:r>
      <w:r w:rsidRPr="00886902">
        <w:rPr>
          <w:rFonts w:ascii="Century" w:eastAsia="Times New Roman" w:hAnsi="Century" w:cs="Times New Roman"/>
          <w:b/>
          <w:lang w:eastAsia="ru-RU"/>
        </w:rPr>
        <w:t>индивидуальной  социально-реабилитационной  программы</w:t>
      </w:r>
      <w:r w:rsidRPr="00886902">
        <w:rPr>
          <w:rFonts w:ascii="Century" w:eastAsia="Times New Roman" w:hAnsi="Century" w:cs="Times New Roman"/>
          <w:lang w:eastAsia="ru-RU"/>
        </w:rPr>
        <w:t xml:space="preserve">    для  несовершеннолетнего  являются:</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Диагностические  карты;</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Педагогические  наблюдения,  отражающие  состояние   физического  и  психического  здоровья;</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Наличие  санитарно-гигиенических  и  хозяйственно-бытовых  навыков,  личностные  качества;</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Степень  общеобразовательной  подготовки;</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Отношение  ребенка  к  взрослым,  сверстникам,  самому  себе,  познанию,  труду,  игре;</w:t>
      </w:r>
    </w:p>
    <w:p w:rsidR="00886902" w:rsidRPr="00886902" w:rsidRDefault="00886902" w:rsidP="00886902">
      <w:pPr>
        <w:numPr>
          <w:ilvl w:val="0"/>
          <w:numId w:val="28"/>
        </w:num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Навыки  общения.</w:t>
      </w:r>
    </w:p>
    <w:p w:rsidR="00886902" w:rsidRPr="00886902" w:rsidRDefault="00886902" w:rsidP="00886902">
      <w:pPr>
        <w:spacing w:after="0" w:line="240" w:lineRule="auto"/>
        <w:ind w:firstLine="360"/>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Программа  подвергается  постоянному  уточнению,  изменению  приоритетности  поставленных  задач.  Так,  с  одними  на  первый  план  выступает  мотивация  к  учебной  деятельности,  для  других  важнее  начинать  с  обогащения  словарного  запаса,  восстановления  эмоционально-волевой  сферы.</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     Взаимодействие</w:t>
      </w:r>
      <w:r w:rsidRPr="00886902">
        <w:rPr>
          <w:rFonts w:ascii="Century" w:eastAsia="Times New Roman" w:hAnsi="Century" w:cs="Times New Roman"/>
          <w:lang w:eastAsia="ru-RU"/>
        </w:rPr>
        <w:t xml:space="preserve"> – основополагающее понятие в организации деятельности Центра. Специалисты действуют в рамках своих профессиональных задач, но стремятся к общей цели: предотвратить развитие социальной </w:t>
      </w:r>
      <w:proofErr w:type="spellStart"/>
      <w:r w:rsidRPr="00886902">
        <w:rPr>
          <w:rFonts w:ascii="Century" w:eastAsia="Times New Roman" w:hAnsi="Century" w:cs="Times New Roman"/>
          <w:lang w:eastAsia="ru-RU"/>
        </w:rPr>
        <w:t>дезадаптации</w:t>
      </w:r>
      <w:proofErr w:type="spellEnd"/>
      <w:r w:rsidRPr="00886902">
        <w:rPr>
          <w:rFonts w:ascii="Century" w:eastAsia="Times New Roman" w:hAnsi="Century" w:cs="Times New Roman"/>
          <w:lang w:eastAsia="ru-RU"/>
        </w:rPr>
        <w:t xml:space="preserve"> воспитанника, содействовать его психическому, социальному развитию, выводу из трудной жизненной ситуации.  Совместная деятельность специалистов сопровождает весь процесс  реабилитации воспитанников.  Так, первичное обследование ребёнка ведут одновременно несколько специалистов (психолог и социальный педагог, медсестра и дефектолог </w:t>
      </w:r>
      <w:proofErr w:type="spellStart"/>
      <w:r w:rsidRPr="00886902">
        <w:rPr>
          <w:rFonts w:ascii="Century" w:eastAsia="Times New Roman" w:hAnsi="Century" w:cs="Times New Roman"/>
          <w:lang w:eastAsia="ru-RU"/>
        </w:rPr>
        <w:t>и.т.п</w:t>
      </w:r>
      <w:proofErr w:type="spellEnd"/>
      <w:r w:rsidRPr="00886902">
        <w:rPr>
          <w:rFonts w:ascii="Century" w:eastAsia="Times New Roman" w:hAnsi="Century" w:cs="Times New Roman"/>
          <w:lang w:eastAsia="ru-RU"/>
        </w:rPr>
        <w:t xml:space="preserve">.) что позволяет оперативно получать разностороннюю информацию. Участие психолога в диагностической работе других специалистов облегчает установление контакта с ребёнком, создаёт благоприятный психологический климат для обследования. Другой вариант сотрудничества – совместное ведение занятий несколькими специалистами.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lang w:eastAsia="ru-RU"/>
        </w:rPr>
        <w:tab/>
        <w:t>Специалисты нашего Центра продолжают сотрудничество с  социально – реабилитационными центрами  области  в плане обмена опытом, профилактики  правонарушений  и  безнадзорности.</w:t>
      </w:r>
    </w:p>
    <w:p w:rsidR="00886902" w:rsidRPr="00886902" w:rsidRDefault="00886902" w:rsidP="00886902">
      <w:pPr>
        <w:spacing w:after="0" w:line="240" w:lineRule="auto"/>
        <w:jc w:val="both"/>
        <w:rPr>
          <w:rFonts w:ascii="Century" w:eastAsia="Times New Roman" w:hAnsi="Century" w:cs="Arial"/>
          <w:lang w:eastAsia="ru-RU"/>
        </w:rPr>
      </w:pPr>
      <w:r w:rsidRPr="00886902">
        <w:rPr>
          <w:rFonts w:ascii="Century" w:eastAsia="Times New Roman" w:hAnsi="Century" w:cs="Arial"/>
          <w:lang w:eastAsia="ru-RU"/>
        </w:rPr>
        <w:t xml:space="preserve">             В  нашем  Центре  мы  всегда  рады  гостям и благодарны за оказанную методическую помощь.</w:t>
      </w:r>
    </w:p>
    <w:p w:rsidR="00886902" w:rsidRPr="00886902" w:rsidRDefault="00886902" w:rsidP="00886902">
      <w:pPr>
        <w:spacing w:after="0" w:line="240" w:lineRule="auto"/>
        <w:jc w:val="both"/>
        <w:rPr>
          <w:rFonts w:ascii="Century" w:eastAsia="Times New Roman" w:hAnsi="Century" w:cs="Times New Roman"/>
          <w:b/>
          <w:lang w:eastAsia="ru-RU"/>
        </w:rPr>
      </w:pPr>
      <w:r w:rsidRPr="00886902">
        <w:rPr>
          <w:rFonts w:ascii="Century" w:eastAsia="Times New Roman" w:hAnsi="Century" w:cs="Arial"/>
          <w:lang w:eastAsia="ru-RU"/>
        </w:rPr>
        <w:t>Сотрудники  Центра  принимали  активное  участие  в  семинарах,  «круглых  столах»  для  специалистов  системы  профилактики:</w:t>
      </w:r>
      <w:r w:rsidR="005317A7" w:rsidRPr="005317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6902" w:rsidRPr="00886902" w:rsidRDefault="00886902" w:rsidP="00886902">
      <w:pPr>
        <w:spacing w:after="0" w:line="240" w:lineRule="auto"/>
        <w:jc w:val="both"/>
        <w:rPr>
          <w:rFonts w:ascii="Century" w:eastAsia="Times New Roman" w:hAnsi="Century" w:cs="Times New Roman"/>
          <w:lang w:eastAsia="ru-RU"/>
        </w:rPr>
      </w:pPr>
      <w:r w:rsidRPr="00886902">
        <w:rPr>
          <w:rFonts w:ascii="Century" w:eastAsia="Times New Roman" w:hAnsi="Century" w:cs="Times New Roman"/>
          <w:b/>
          <w:lang w:eastAsia="ru-RU"/>
        </w:rPr>
        <w:t xml:space="preserve">       - </w:t>
      </w:r>
      <w:r w:rsidRPr="00886902">
        <w:rPr>
          <w:rFonts w:ascii="Century" w:eastAsia="Times New Roman" w:hAnsi="Century" w:cs="Times New Roman"/>
          <w:lang w:eastAsia="ru-RU"/>
        </w:rPr>
        <w:t>все специалисты  ОКУ «Краснинский СРЦ» приняли участие в отчетном собрании по итогам работа Центра за 2015 год (февраль 2016г.)</w:t>
      </w:r>
    </w:p>
    <w:p w:rsidR="00886902" w:rsidRP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Arial"/>
          <w:noProof/>
          <w:lang w:eastAsia="ru-RU"/>
        </w:rPr>
        <w:drawing>
          <wp:anchor distT="0" distB="0" distL="114300" distR="114300" simplePos="0" relativeHeight="251804672" behindDoc="1" locked="0" layoutInCell="1" allowOverlap="1" wp14:anchorId="75262639" wp14:editId="539546C7">
            <wp:simplePos x="0" y="0"/>
            <wp:positionH relativeFrom="column">
              <wp:posOffset>64135</wp:posOffset>
            </wp:positionH>
            <wp:positionV relativeFrom="paragraph">
              <wp:posOffset>490855</wp:posOffset>
            </wp:positionV>
            <wp:extent cx="2092325" cy="1568450"/>
            <wp:effectExtent l="0" t="0" r="3175" b="0"/>
            <wp:wrapTight wrapText="bothSides">
              <wp:wrapPolygon edited="0">
                <wp:start x="0" y="0"/>
                <wp:lineTo x="0" y="21250"/>
                <wp:lineTo x="21436" y="21250"/>
                <wp:lineTo x="21436" y="0"/>
                <wp:lineTo x="0" y="0"/>
              </wp:wrapPolygon>
            </wp:wrapTight>
            <wp:docPr id="331" name="Рисунок 331" descr="C:\Users\User\Desktop\фото 2016\Совет_0504\IMG_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фото 2016\Совет_0504\IMG_0737.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923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 xml:space="preserve">-      директор - </w:t>
      </w:r>
      <w:proofErr w:type="spellStart"/>
      <w:r w:rsidR="00886902" w:rsidRPr="00886902">
        <w:rPr>
          <w:rFonts w:ascii="Century" w:eastAsia="Times New Roman" w:hAnsi="Century" w:cs="Times New Roman"/>
          <w:lang w:eastAsia="ru-RU"/>
        </w:rPr>
        <w:t>координационое</w:t>
      </w:r>
      <w:proofErr w:type="spellEnd"/>
      <w:r w:rsidR="00886902" w:rsidRPr="00886902">
        <w:rPr>
          <w:rFonts w:ascii="Century" w:eastAsia="Times New Roman" w:hAnsi="Century" w:cs="Times New Roman"/>
          <w:lang w:eastAsia="ru-RU"/>
        </w:rPr>
        <w:t xml:space="preserve"> </w:t>
      </w:r>
      <w:proofErr w:type="gramStart"/>
      <w:r w:rsidR="00886902" w:rsidRPr="00886902">
        <w:rPr>
          <w:rFonts w:ascii="Century" w:eastAsia="Times New Roman" w:hAnsi="Century" w:cs="Times New Roman"/>
          <w:lang w:eastAsia="ru-RU"/>
        </w:rPr>
        <w:t>совещании</w:t>
      </w:r>
      <w:proofErr w:type="gramEnd"/>
      <w:r w:rsidR="00886902" w:rsidRPr="00886902">
        <w:rPr>
          <w:rFonts w:ascii="Century" w:eastAsia="Times New Roman" w:hAnsi="Century" w:cs="Times New Roman"/>
          <w:lang w:eastAsia="ru-RU"/>
        </w:rPr>
        <w:t xml:space="preserve"> «Организация работы по выявлению раннего неблагополучия в семье и профилактике жестокого обряжения с несовершеннолетними» (апрель 2016 г.), </w:t>
      </w:r>
    </w:p>
    <w:p w:rsidR="00886902" w:rsidRPr="00886902" w:rsidRDefault="00886902" w:rsidP="00886902">
      <w:pPr>
        <w:spacing w:after="0" w:line="240" w:lineRule="auto"/>
        <w:ind w:hanging="142"/>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директор – областное совещание Комиссии по делам несовершеннолетних (апрель 2016 г.)</w:t>
      </w:r>
    </w:p>
    <w:p w:rsidR="00886902" w:rsidRP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Times New Roman"/>
          <w:noProof/>
          <w:lang w:eastAsia="ru-RU"/>
        </w:rPr>
        <w:drawing>
          <wp:anchor distT="0" distB="0" distL="114300" distR="114300" simplePos="0" relativeHeight="251805696" behindDoc="1" locked="0" layoutInCell="1" allowOverlap="1" wp14:anchorId="4BB05B34" wp14:editId="47A7C88F">
            <wp:simplePos x="0" y="0"/>
            <wp:positionH relativeFrom="column">
              <wp:posOffset>1813560</wp:posOffset>
            </wp:positionH>
            <wp:positionV relativeFrom="paragraph">
              <wp:posOffset>375285</wp:posOffset>
            </wp:positionV>
            <wp:extent cx="2247900" cy="1685290"/>
            <wp:effectExtent l="0" t="0" r="0" b="0"/>
            <wp:wrapTight wrapText="bothSides">
              <wp:wrapPolygon edited="0">
                <wp:start x="0" y="0"/>
                <wp:lineTo x="0" y="21242"/>
                <wp:lineTo x="21417" y="21242"/>
                <wp:lineTo x="21417" y="0"/>
                <wp:lineTo x="0" y="0"/>
              </wp:wrapPolygon>
            </wp:wrapTight>
            <wp:docPr id="332" name="Рисунок 332" descr="C:\Users\User\Desktop\фото 2016\Опека  Конкурс  рыбалка\DSCN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фото 2016\Опека  Конкурс  рыбалка\DSCN0082.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24790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 xml:space="preserve">    - директор -  семинар – совещание «Работа с семьями несовершеннолетних, находящихся на социальной реабилитации в специализированных учреждениях УСЗН» (май 2016 г.).</w:t>
      </w:r>
      <w:r w:rsidRPr="005317A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директор – семинар </w:t>
      </w:r>
      <w:proofErr w:type="gramStart"/>
      <w:r w:rsidRPr="00886902">
        <w:rPr>
          <w:rFonts w:ascii="Century" w:eastAsia="Times New Roman" w:hAnsi="Century" w:cs="Times New Roman"/>
          <w:lang w:eastAsia="ru-RU"/>
        </w:rPr>
        <w:t>–с</w:t>
      </w:r>
      <w:proofErr w:type="gramEnd"/>
      <w:r w:rsidRPr="00886902">
        <w:rPr>
          <w:rFonts w:ascii="Century" w:eastAsia="Times New Roman" w:hAnsi="Century" w:cs="Times New Roman"/>
          <w:lang w:eastAsia="ru-RU"/>
        </w:rPr>
        <w:t>овещание «Организация клубов, как одна из форм работы по коррекции взаимоотношений детей и родителей, а также профилактике семейного неблагополучия» ( июнь 2016 г.)</w:t>
      </w:r>
    </w:p>
    <w:p w:rsid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 директор – семинар – совещание в ОКУ «Елецкий СРЦ» «Социальная реабилитация детей во время отдыха и оздоровления в ОГБУ «Реабилитационн</w:t>
      </w:r>
      <w:proofErr w:type="gramStart"/>
      <w:r w:rsidRPr="00886902">
        <w:rPr>
          <w:rFonts w:ascii="Century" w:eastAsia="Times New Roman" w:hAnsi="Century" w:cs="Times New Roman"/>
          <w:lang w:eastAsia="ru-RU"/>
        </w:rPr>
        <w:t>о-</w:t>
      </w:r>
      <w:proofErr w:type="gramEnd"/>
      <w:r w:rsidRPr="00886902">
        <w:rPr>
          <w:rFonts w:ascii="Century" w:eastAsia="Times New Roman" w:hAnsi="Century" w:cs="Times New Roman"/>
          <w:lang w:eastAsia="ru-RU"/>
        </w:rPr>
        <w:t xml:space="preserve"> оздоровительный центр «Лесная сказка» (август 2016 г);</w:t>
      </w:r>
    </w:p>
    <w:p w:rsidR="005317A7" w:rsidRP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Times New Roman"/>
          <w:lang w:eastAsia="ru-RU"/>
        </w:rPr>
        <w:t xml:space="preserve">  - директор  приняла  участие  во  Всероссийском  форуме  «Вмест</w:t>
      </w:r>
      <w:proofErr w:type="gramStart"/>
      <w:r>
        <w:rPr>
          <w:rFonts w:ascii="Century" w:eastAsia="Times New Roman" w:hAnsi="Century" w:cs="Times New Roman"/>
          <w:lang w:eastAsia="ru-RU"/>
        </w:rPr>
        <w:t>е-</w:t>
      </w:r>
      <w:proofErr w:type="gramEnd"/>
      <w:r>
        <w:rPr>
          <w:rFonts w:ascii="Century" w:eastAsia="Times New Roman" w:hAnsi="Century" w:cs="Times New Roman"/>
          <w:lang w:eastAsia="ru-RU"/>
        </w:rPr>
        <w:t xml:space="preserve"> ради детей!   Вместе   с  детьми» г. Москва  (сентябрь 2016 года);</w:t>
      </w:r>
    </w:p>
    <w:p w:rsidR="00886902" w:rsidRP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lastRenderedPageBreak/>
        <w:t xml:space="preserve">    - директор – семинар «Практика и перспективы развития эмоциональной сферы детей во время их социальной реабилитации» (октябрь 2016 г.);</w:t>
      </w:r>
    </w:p>
    <w:p w:rsidR="00886902" w:rsidRP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Times New Roman"/>
          <w:noProof/>
          <w:lang w:eastAsia="ru-RU"/>
        </w:rPr>
        <w:drawing>
          <wp:anchor distT="0" distB="0" distL="114300" distR="114300" simplePos="0" relativeHeight="251802624" behindDoc="1" locked="0" layoutInCell="1" allowOverlap="1" wp14:anchorId="6A2D40C4" wp14:editId="651A8D0C">
            <wp:simplePos x="0" y="0"/>
            <wp:positionH relativeFrom="column">
              <wp:posOffset>-224790</wp:posOffset>
            </wp:positionH>
            <wp:positionV relativeFrom="paragraph">
              <wp:posOffset>279400</wp:posOffset>
            </wp:positionV>
            <wp:extent cx="1743075" cy="1306195"/>
            <wp:effectExtent l="0" t="0" r="9525" b="8255"/>
            <wp:wrapTight wrapText="bothSides">
              <wp:wrapPolygon edited="0">
                <wp:start x="0" y="0"/>
                <wp:lineTo x="0" y="21421"/>
                <wp:lineTo x="21482" y="21421"/>
                <wp:lineTo x="21482" y="0"/>
                <wp:lineTo x="0" y="0"/>
              </wp:wrapPolygon>
            </wp:wrapTight>
            <wp:docPr id="329" name="Рисунок 329" descr="C:\Users\User\Desktop\фото 2016\ФОРУМ ВМЕСТЕ РАДИ ДЕТЕЙ\DSCN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фото 2016\ФОРУМ ВМЕСТЕ РАДИ ДЕТЕЙ\DSCN017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4307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 xml:space="preserve">   - педаго</w:t>
      </w:r>
      <w:proofErr w:type="gramStart"/>
      <w:r w:rsidR="00886902" w:rsidRPr="00886902">
        <w:rPr>
          <w:rFonts w:ascii="Century" w:eastAsia="Times New Roman" w:hAnsi="Century" w:cs="Times New Roman"/>
          <w:lang w:eastAsia="ru-RU"/>
        </w:rPr>
        <w:t>г-</w:t>
      </w:r>
      <w:proofErr w:type="gramEnd"/>
      <w:r w:rsidR="00886902" w:rsidRPr="00886902">
        <w:rPr>
          <w:rFonts w:ascii="Century" w:eastAsia="Times New Roman" w:hAnsi="Century" w:cs="Times New Roman"/>
          <w:lang w:eastAsia="ru-RU"/>
        </w:rPr>
        <w:t xml:space="preserve"> психолог – Первый областной семинар «Специфика оказания психологической помощи различным категориям населения в кризисных ситуациях»;</w:t>
      </w:r>
    </w:p>
    <w:p w:rsid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Times New Roman"/>
          <w:noProof/>
          <w:lang w:eastAsia="ru-RU"/>
        </w:rPr>
        <w:drawing>
          <wp:anchor distT="0" distB="0" distL="114300" distR="114300" simplePos="0" relativeHeight="251803648" behindDoc="1" locked="0" layoutInCell="1" allowOverlap="1" wp14:anchorId="3C673D5B" wp14:editId="5FA9B302">
            <wp:simplePos x="0" y="0"/>
            <wp:positionH relativeFrom="column">
              <wp:posOffset>2604770</wp:posOffset>
            </wp:positionH>
            <wp:positionV relativeFrom="paragraph">
              <wp:posOffset>207645</wp:posOffset>
            </wp:positionV>
            <wp:extent cx="1851025" cy="1388110"/>
            <wp:effectExtent l="0" t="0" r="0" b="2540"/>
            <wp:wrapTight wrapText="bothSides">
              <wp:wrapPolygon edited="0">
                <wp:start x="0" y="0"/>
                <wp:lineTo x="0" y="21343"/>
                <wp:lineTo x="21341" y="21343"/>
                <wp:lineTo x="21341" y="0"/>
                <wp:lineTo x="0" y="0"/>
              </wp:wrapPolygon>
            </wp:wrapTight>
            <wp:docPr id="330" name="Рисунок 330" descr="C:\Users\User\Desktop\фото 2016\ФОНД  Прикоснись к  добру\P114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фото 2016\ФОНД  Прикоснись к  добру\P114032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5102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902" w:rsidRPr="00886902">
        <w:rPr>
          <w:rFonts w:ascii="Century" w:eastAsia="Times New Roman" w:hAnsi="Century" w:cs="Times New Roman"/>
          <w:lang w:eastAsia="ru-RU"/>
        </w:rPr>
        <w:t xml:space="preserve">   - директор –   совещание «Итоги подведения подготовки к </w:t>
      </w:r>
      <w:proofErr w:type="spellStart"/>
      <w:r w:rsidR="00886902" w:rsidRPr="00886902">
        <w:rPr>
          <w:rFonts w:ascii="Century" w:eastAsia="Times New Roman" w:hAnsi="Century" w:cs="Times New Roman"/>
          <w:lang w:eastAsia="ru-RU"/>
        </w:rPr>
        <w:t>осенне</w:t>
      </w:r>
      <w:proofErr w:type="spellEnd"/>
      <w:r w:rsidR="00886902" w:rsidRPr="00886902">
        <w:rPr>
          <w:rFonts w:ascii="Century" w:eastAsia="Times New Roman" w:hAnsi="Century" w:cs="Times New Roman"/>
          <w:lang w:eastAsia="ru-RU"/>
        </w:rPr>
        <w:t xml:space="preserve"> </w:t>
      </w:r>
      <w:proofErr w:type="gramStart"/>
      <w:r w:rsidR="00886902" w:rsidRPr="00886902">
        <w:rPr>
          <w:rFonts w:ascii="Century" w:eastAsia="Times New Roman" w:hAnsi="Century" w:cs="Times New Roman"/>
          <w:lang w:eastAsia="ru-RU"/>
        </w:rPr>
        <w:t>–з</w:t>
      </w:r>
      <w:proofErr w:type="gramEnd"/>
      <w:r w:rsidR="00886902" w:rsidRPr="00886902">
        <w:rPr>
          <w:rFonts w:ascii="Century" w:eastAsia="Times New Roman" w:hAnsi="Century" w:cs="Times New Roman"/>
          <w:lang w:eastAsia="ru-RU"/>
        </w:rPr>
        <w:t>имнему периоду 2016 года»;</w:t>
      </w:r>
    </w:p>
    <w:p w:rsidR="005317A7" w:rsidRPr="00886902" w:rsidRDefault="005317A7" w:rsidP="00886902">
      <w:pPr>
        <w:spacing w:after="0" w:line="240" w:lineRule="auto"/>
        <w:contextualSpacing/>
        <w:jc w:val="both"/>
        <w:rPr>
          <w:rFonts w:ascii="Century" w:eastAsia="Times New Roman" w:hAnsi="Century" w:cs="Times New Roman"/>
          <w:lang w:eastAsia="ru-RU"/>
        </w:rPr>
      </w:pPr>
      <w:r>
        <w:rPr>
          <w:rFonts w:ascii="Century" w:eastAsia="Times New Roman" w:hAnsi="Century" w:cs="Times New Roman"/>
          <w:lang w:eastAsia="ru-RU"/>
        </w:rPr>
        <w:t xml:space="preserve">  -  все специалисты Центра встречали  гостей  благотворительный  фонд  «Прикоснись  к  Добру»,   которые  провели  акцию  «Собери  ребенка  в  школу»  (август  2016  год).</w:t>
      </w:r>
    </w:p>
    <w:p w:rsidR="00886902" w:rsidRDefault="00886902" w:rsidP="00886902">
      <w:pPr>
        <w:spacing w:after="0" w:line="240" w:lineRule="auto"/>
        <w:contextualSpacing/>
        <w:jc w:val="both"/>
        <w:rPr>
          <w:rFonts w:ascii="Century" w:eastAsia="Times New Roman" w:hAnsi="Century" w:cs="Times New Roman"/>
          <w:lang w:eastAsia="ru-RU"/>
        </w:rPr>
      </w:pPr>
      <w:r w:rsidRPr="00886902">
        <w:rPr>
          <w:rFonts w:ascii="Century" w:eastAsia="Times New Roman" w:hAnsi="Century" w:cs="Times New Roman"/>
          <w:lang w:eastAsia="ru-RU"/>
        </w:rPr>
        <w:t xml:space="preserve">         ОКУ «Краснинский СРЦ» принял участие выставке </w:t>
      </w:r>
      <w:proofErr w:type="gramStart"/>
      <w:r w:rsidRPr="00886902">
        <w:rPr>
          <w:rFonts w:ascii="Century" w:eastAsia="Times New Roman" w:hAnsi="Century" w:cs="Times New Roman"/>
          <w:lang w:eastAsia="ru-RU"/>
        </w:rPr>
        <w:t>–к</w:t>
      </w:r>
      <w:proofErr w:type="gramEnd"/>
      <w:r w:rsidRPr="00886902">
        <w:rPr>
          <w:rFonts w:ascii="Century" w:eastAsia="Times New Roman" w:hAnsi="Century" w:cs="Times New Roman"/>
          <w:lang w:eastAsia="ru-RU"/>
        </w:rPr>
        <w:t xml:space="preserve">онкурсе фестиваль ландшафтного искусства «Мир придуманный нами -2016 г.» с композицией «Цветочное конфетти», принимало участие в ГТО «Осенний марафон» среди учреждений социальной защиты населения. </w:t>
      </w:r>
    </w:p>
    <w:p w:rsidR="00A601D0" w:rsidRPr="00886902" w:rsidRDefault="00A601D0" w:rsidP="00A601D0">
      <w:pPr>
        <w:spacing w:after="0" w:line="240" w:lineRule="auto"/>
        <w:ind w:firstLine="567"/>
        <w:contextualSpacing/>
        <w:jc w:val="both"/>
        <w:rPr>
          <w:rFonts w:ascii="Century" w:eastAsia="Times New Roman" w:hAnsi="Century" w:cs="Times New Roman"/>
          <w:lang w:eastAsia="ru-RU"/>
        </w:rPr>
      </w:pPr>
      <w:r>
        <w:rPr>
          <w:rFonts w:ascii="Century" w:eastAsia="Times New Roman" w:hAnsi="Century" w:cs="Times New Roman"/>
          <w:lang w:eastAsia="ru-RU"/>
        </w:rPr>
        <w:t xml:space="preserve">В  </w:t>
      </w:r>
      <w:r w:rsidR="005317A7">
        <w:rPr>
          <w:rFonts w:ascii="Century" w:eastAsia="Times New Roman" w:hAnsi="Century" w:cs="Times New Roman"/>
          <w:lang w:eastAsia="ru-RU"/>
        </w:rPr>
        <w:t>ДЕКАБРЕ 2016  ГОДА</w:t>
      </w:r>
      <w:r>
        <w:rPr>
          <w:rFonts w:ascii="Century" w:eastAsia="Times New Roman" w:hAnsi="Century" w:cs="Times New Roman"/>
          <w:lang w:eastAsia="ru-RU"/>
        </w:rPr>
        <w:t xml:space="preserve">  УЧРЕЖДЕНИЕ   ПОЛУЧИЛО  </w:t>
      </w:r>
      <w:r w:rsidR="005317A7">
        <w:rPr>
          <w:rFonts w:ascii="Century" w:eastAsia="Times New Roman" w:hAnsi="Century" w:cs="Times New Roman"/>
          <w:lang w:eastAsia="ru-RU"/>
        </w:rPr>
        <w:t>ЛЕЦЕНЗИЮ  НА  ПЕДАГОГИЧЕСКУЮ  ДЕЯТЕЛЬНОСТЬ:  «Дополнительное  образование  детей  и  взрослых».</w:t>
      </w:r>
    </w:p>
    <w:p w:rsidR="00886902" w:rsidRPr="00886902" w:rsidRDefault="00886902" w:rsidP="00886902">
      <w:pPr>
        <w:spacing w:after="0" w:line="240" w:lineRule="auto"/>
        <w:ind w:firstLine="567"/>
        <w:jc w:val="both"/>
        <w:rPr>
          <w:rFonts w:ascii="Century" w:eastAsia="Times New Roman" w:hAnsi="Century" w:cs="Times New Roman"/>
          <w:lang w:eastAsia="ru-RU"/>
        </w:rPr>
      </w:pPr>
      <w:r w:rsidRPr="00886902">
        <w:rPr>
          <w:rFonts w:ascii="Century" w:eastAsia="Times New Roman" w:hAnsi="Century" w:cs="Times New Roman"/>
          <w:lang w:eastAsia="ru-RU"/>
        </w:rPr>
        <w:t xml:space="preserve">Вся  воспитательная работа  нашего центра    отражается  на  страницах  районной  газеты  «Заря   Красного»  и  на  сайте  Очаг - </w:t>
      </w:r>
      <w:proofErr w:type="gramStart"/>
      <w:r w:rsidRPr="00886902">
        <w:rPr>
          <w:rFonts w:ascii="Century" w:eastAsia="Times New Roman" w:hAnsi="Century" w:cs="Times New Roman"/>
          <w:lang w:eastAsia="ru-RU"/>
        </w:rPr>
        <w:t>Красное</w:t>
      </w:r>
      <w:proofErr w:type="gramEnd"/>
      <w:r w:rsidRPr="00886902">
        <w:rPr>
          <w:rFonts w:ascii="Century" w:eastAsia="Times New Roman" w:hAnsi="Century" w:cs="Times New Roman"/>
          <w:lang w:eastAsia="ru-RU"/>
        </w:rPr>
        <w:t xml:space="preserve">. РФ. </w:t>
      </w:r>
    </w:p>
    <w:p w:rsidR="00886902" w:rsidRPr="00886902" w:rsidRDefault="00886902" w:rsidP="0028303E">
      <w:pPr>
        <w:spacing w:after="0" w:line="240" w:lineRule="auto"/>
        <w:ind w:firstLine="708"/>
        <w:jc w:val="both"/>
        <w:rPr>
          <w:rFonts w:ascii="Century" w:eastAsia="Times New Roman" w:hAnsi="Century" w:cs="Arial"/>
          <w:lang w:eastAsia="ru-RU"/>
        </w:rPr>
      </w:pPr>
      <w:r w:rsidRPr="00886902">
        <w:rPr>
          <w:rFonts w:ascii="Century" w:eastAsia="Times New Roman" w:hAnsi="Century" w:cs="Arial"/>
          <w:lang w:eastAsia="ru-RU"/>
        </w:rPr>
        <w:t xml:space="preserve"> Администрация  ОКУ «Краснинский СРЦ»  активно принимали участие в праздновании Дня социального работника. В этом году воспитатель </w:t>
      </w:r>
      <w:proofErr w:type="spellStart"/>
      <w:r w:rsidRPr="00886902">
        <w:rPr>
          <w:rFonts w:ascii="Century" w:eastAsia="Times New Roman" w:hAnsi="Century" w:cs="Arial"/>
          <w:lang w:eastAsia="ru-RU"/>
        </w:rPr>
        <w:t>Алдобаева</w:t>
      </w:r>
      <w:proofErr w:type="spellEnd"/>
      <w:r w:rsidRPr="00886902">
        <w:rPr>
          <w:rFonts w:ascii="Century" w:eastAsia="Times New Roman" w:hAnsi="Century" w:cs="Arial"/>
          <w:lang w:eastAsia="ru-RU"/>
        </w:rPr>
        <w:t xml:space="preserve"> Ирина Васильевна была удостоена областной премии  в номинации  «Доброе сердце»</w:t>
      </w:r>
      <w:proofErr w:type="gramStart"/>
      <w:r w:rsidRPr="00886902">
        <w:rPr>
          <w:rFonts w:ascii="Century" w:eastAsia="Times New Roman" w:hAnsi="Century" w:cs="Arial"/>
          <w:lang w:eastAsia="ru-RU"/>
        </w:rPr>
        <w:t xml:space="preserve"> </w:t>
      </w:r>
      <w:r w:rsidR="0028303E">
        <w:rPr>
          <w:rFonts w:ascii="Century" w:eastAsia="Times New Roman" w:hAnsi="Century" w:cs="Arial"/>
          <w:lang w:eastAsia="ru-RU"/>
        </w:rPr>
        <w:t>.</w:t>
      </w:r>
      <w:proofErr w:type="gramEnd"/>
      <w:r w:rsidRPr="00886902">
        <w:rPr>
          <w:rFonts w:ascii="Century" w:eastAsia="Times New Roman" w:hAnsi="Century" w:cs="Arial"/>
          <w:lang w:eastAsia="ru-RU"/>
        </w:rPr>
        <w:t xml:space="preserve"> </w:t>
      </w:r>
    </w:p>
    <w:p w:rsidR="00886902" w:rsidRPr="00886902" w:rsidRDefault="00886902" w:rsidP="00886902">
      <w:pPr>
        <w:spacing w:after="0" w:line="240" w:lineRule="auto"/>
        <w:jc w:val="both"/>
        <w:rPr>
          <w:rFonts w:ascii="Century" w:eastAsia="Times New Roman" w:hAnsi="Century" w:cs="Arial"/>
          <w:color w:val="333333"/>
          <w:lang w:eastAsia="ru-RU"/>
        </w:rPr>
      </w:pPr>
      <w:r w:rsidRPr="00886902">
        <w:rPr>
          <w:rFonts w:ascii="Century" w:eastAsia="Times New Roman" w:hAnsi="Century" w:cs="Arial"/>
          <w:lang w:eastAsia="ru-RU"/>
        </w:rPr>
        <w:t xml:space="preserve">         Любовь к детям и умение строить работу с ними  согласно современным педагогическим концепциям нельзя  разложить на разные чаши и выяснить, что весомее в деле  воспитания и реабилитации, что  окажет большее влияние  на желаемый результат.  Мы работаем с каждым ребёнком индивидуально, понимаем и любим его таким, какой он есть. </w:t>
      </w:r>
      <w:r w:rsidRPr="00886902">
        <w:rPr>
          <w:rFonts w:ascii="Century" w:eastAsia="Times New Roman" w:hAnsi="Century" w:cs="Times New Roman"/>
          <w:color w:val="000000"/>
          <w:bdr w:val="none" w:sz="0" w:space="0" w:color="auto" w:frame="1"/>
          <w:lang w:eastAsia="ru-RU"/>
        </w:rPr>
        <w:t>Нам подарена уникальная возможность быть рядом с теми, кому плохо, кто обделен вниманием и заботой, кому не обойтись без нашей помощи.</w:t>
      </w:r>
      <w:r w:rsidRPr="00886902">
        <w:rPr>
          <w:rFonts w:ascii="Century" w:eastAsia="Times New Roman" w:hAnsi="Century" w:cs="Arial"/>
          <w:color w:val="000000"/>
          <w:lang w:eastAsia="ru-RU"/>
        </w:rPr>
        <w:t> </w:t>
      </w:r>
      <w:r w:rsidRPr="00886902">
        <w:rPr>
          <w:rFonts w:ascii="Century" w:eastAsia="Times New Roman" w:hAnsi="Century" w:cs="Times New Roman"/>
          <w:color w:val="000000"/>
          <w:bdr w:val="none" w:sz="0" w:space="0" w:color="auto" w:frame="1"/>
          <w:lang w:eastAsia="ru-RU"/>
        </w:rPr>
        <w:t>     </w:t>
      </w:r>
    </w:p>
    <w:p w:rsidR="0028303E" w:rsidRDefault="0028303E" w:rsidP="00886902">
      <w:pPr>
        <w:shd w:val="clear" w:color="auto" w:fill="FFFFFF"/>
        <w:spacing w:after="0" w:line="233" w:lineRule="atLeast"/>
        <w:jc w:val="both"/>
        <w:textAlignment w:val="baseline"/>
        <w:rPr>
          <w:rFonts w:ascii="Century" w:eastAsia="Times New Roman" w:hAnsi="Century" w:cs="Times New Roman"/>
          <w:b/>
          <w:color w:val="000000"/>
          <w:bdr w:val="none" w:sz="0" w:space="0" w:color="auto" w:frame="1"/>
          <w:lang w:eastAsia="ru-RU"/>
        </w:rPr>
      </w:pPr>
    </w:p>
    <w:p w:rsidR="0028303E" w:rsidRDefault="00886902" w:rsidP="0028303E">
      <w:pPr>
        <w:shd w:val="clear" w:color="auto" w:fill="FFFFFF"/>
        <w:spacing w:after="0" w:line="233" w:lineRule="atLeast"/>
        <w:textAlignment w:val="baseline"/>
        <w:rPr>
          <w:rFonts w:ascii="Century" w:eastAsia="Times New Roman" w:hAnsi="Century" w:cs="Times New Roman"/>
          <w:color w:val="000000"/>
          <w:bdr w:val="none" w:sz="0" w:space="0" w:color="auto" w:frame="1"/>
          <w:lang w:eastAsia="ru-RU"/>
        </w:rPr>
      </w:pPr>
      <w:r w:rsidRPr="00886902">
        <w:rPr>
          <w:rFonts w:ascii="Century" w:eastAsia="Times New Roman" w:hAnsi="Century" w:cs="Times New Roman"/>
          <w:b/>
          <w:color w:val="000000"/>
          <w:bdr w:val="none" w:sz="0" w:space="0" w:color="auto" w:frame="1"/>
          <w:lang w:eastAsia="ru-RU"/>
        </w:rPr>
        <w:t>Наше кредо:</w:t>
      </w:r>
      <w:r w:rsidRPr="00886902">
        <w:rPr>
          <w:rFonts w:ascii="Century" w:eastAsia="Times New Roman" w:hAnsi="Century" w:cs="Times New Roman"/>
          <w:color w:val="000000"/>
          <w:bdr w:val="none" w:sz="0" w:space="0" w:color="auto" w:frame="1"/>
          <w:lang w:eastAsia="ru-RU"/>
        </w:rPr>
        <w:t xml:space="preserve"> </w:t>
      </w:r>
      <w:r w:rsidR="0028303E">
        <w:rPr>
          <w:rFonts w:ascii="Century" w:eastAsia="Times New Roman" w:hAnsi="Century" w:cs="Times New Roman"/>
          <w:color w:val="000000"/>
          <w:bdr w:val="none" w:sz="0" w:space="0" w:color="auto" w:frame="1"/>
          <w:lang w:eastAsia="ru-RU"/>
        </w:rPr>
        <w:t xml:space="preserve">    </w:t>
      </w:r>
    </w:p>
    <w:p w:rsidR="0028303E" w:rsidRDefault="0028303E" w:rsidP="0028303E">
      <w:pPr>
        <w:shd w:val="clear" w:color="auto" w:fill="FFFFFF"/>
        <w:spacing w:after="0" w:line="233" w:lineRule="atLeast"/>
        <w:jc w:val="center"/>
        <w:textAlignment w:val="baseline"/>
        <w:rPr>
          <w:rFonts w:ascii="Century" w:eastAsia="Times New Roman" w:hAnsi="Century" w:cs="Times New Roman"/>
          <w:color w:val="000000"/>
          <w:bdr w:val="none" w:sz="0" w:space="0" w:color="auto" w:frame="1"/>
          <w:lang w:eastAsia="ru-RU"/>
        </w:rPr>
      </w:pPr>
      <w:r>
        <w:rPr>
          <w:rFonts w:ascii="Century" w:eastAsia="Times New Roman" w:hAnsi="Century" w:cs="Times New Roman"/>
          <w:color w:val="000000"/>
          <w:bdr w:val="none" w:sz="0" w:space="0" w:color="auto" w:frame="1"/>
          <w:lang w:eastAsia="ru-RU"/>
        </w:rPr>
        <w:t xml:space="preserve">Забота о детях – наша </w:t>
      </w:r>
      <w:r w:rsidR="00886902" w:rsidRPr="00886902">
        <w:rPr>
          <w:rFonts w:ascii="Century" w:eastAsia="Times New Roman" w:hAnsi="Century" w:cs="Times New Roman"/>
          <w:color w:val="000000"/>
          <w:bdr w:val="none" w:sz="0" w:space="0" w:color="auto" w:frame="1"/>
          <w:lang w:eastAsia="ru-RU"/>
        </w:rPr>
        <w:t>р</w:t>
      </w:r>
      <w:r>
        <w:rPr>
          <w:rFonts w:ascii="Century" w:eastAsia="Times New Roman" w:hAnsi="Century" w:cs="Times New Roman"/>
          <w:color w:val="000000"/>
          <w:bdr w:val="none" w:sz="0" w:space="0" w:color="auto" w:frame="1"/>
          <w:lang w:eastAsia="ru-RU"/>
        </w:rPr>
        <w:t>абота,</w:t>
      </w:r>
    </w:p>
    <w:p w:rsidR="00886902" w:rsidRDefault="00886902" w:rsidP="0028303E">
      <w:pPr>
        <w:shd w:val="clear" w:color="auto" w:fill="FFFFFF"/>
        <w:spacing w:after="0" w:line="233" w:lineRule="atLeast"/>
        <w:jc w:val="center"/>
        <w:textAlignment w:val="baseline"/>
        <w:rPr>
          <w:rFonts w:ascii="Century" w:eastAsia="Times New Roman" w:hAnsi="Century" w:cs="Times New Roman"/>
          <w:color w:val="000000"/>
          <w:bdr w:val="none" w:sz="0" w:space="0" w:color="auto" w:frame="1"/>
          <w:lang w:eastAsia="ru-RU"/>
        </w:rPr>
      </w:pPr>
      <w:r w:rsidRPr="00886902">
        <w:rPr>
          <w:rFonts w:ascii="Century" w:eastAsia="Times New Roman" w:hAnsi="Century" w:cs="Times New Roman"/>
          <w:color w:val="000000"/>
          <w:bdr w:val="none" w:sz="0" w:space="0" w:color="auto" w:frame="1"/>
          <w:lang w:eastAsia="ru-RU"/>
        </w:rPr>
        <w:t>Забота о детях – наша судьба…</w:t>
      </w:r>
    </w:p>
    <w:p w:rsidR="0028303E" w:rsidRPr="00886902" w:rsidRDefault="0028303E" w:rsidP="0028303E">
      <w:pPr>
        <w:shd w:val="clear" w:color="auto" w:fill="FFFFFF"/>
        <w:spacing w:after="0" w:line="233" w:lineRule="atLeast"/>
        <w:jc w:val="center"/>
        <w:textAlignment w:val="baseline"/>
        <w:rPr>
          <w:rFonts w:ascii="Century" w:eastAsia="Times New Roman" w:hAnsi="Century" w:cs="Arial"/>
          <w:color w:val="333333"/>
          <w:lang w:eastAsia="ru-RU"/>
        </w:rPr>
      </w:pPr>
    </w:p>
    <w:p w:rsidR="00886902" w:rsidRPr="00886902" w:rsidRDefault="00886902" w:rsidP="00886902">
      <w:pPr>
        <w:shd w:val="clear" w:color="auto" w:fill="FFFFFF"/>
        <w:spacing w:after="0" w:line="233" w:lineRule="atLeast"/>
        <w:jc w:val="both"/>
        <w:textAlignment w:val="baseline"/>
        <w:rPr>
          <w:rFonts w:ascii="Century" w:eastAsia="Times New Roman" w:hAnsi="Century" w:cs="Arial"/>
          <w:color w:val="333333"/>
          <w:lang w:eastAsia="ru-RU"/>
        </w:rPr>
      </w:pPr>
      <w:r w:rsidRPr="00886902">
        <w:rPr>
          <w:rFonts w:ascii="Century" w:eastAsia="Times New Roman" w:hAnsi="Century" w:cs="Times New Roman"/>
          <w:color w:val="000000"/>
          <w:bdr w:val="none" w:sz="0" w:space="0" w:color="auto" w:frame="1"/>
          <w:lang w:eastAsia="ru-RU"/>
        </w:rPr>
        <w:t xml:space="preserve">         Для работников нашего Центра забота о детях – это не только профессиональная задача, но и призвание души.</w:t>
      </w:r>
      <w:r w:rsidRPr="00886902">
        <w:rPr>
          <w:rFonts w:ascii="Century" w:eastAsia="Times New Roman" w:hAnsi="Century" w:cs="Times New Roman"/>
          <w:color w:val="000000"/>
          <w:lang w:eastAsia="ru-RU"/>
        </w:rPr>
        <w:t> </w:t>
      </w:r>
      <w:r w:rsidRPr="00886902">
        <w:rPr>
          <w:rFonts w:ascii="Century" w:eastAsia="Times New Roman" w:hAnsi="Century" w:cs="Times New Roman"/>
          <w:color w:val="000000"/>
          <w:bdr w:val="none" w:sz="0" w:space="0" w:color="auto" w:frame="1"/>
          <w:lang w:eastAsia="ru-RU"/>
        </w:rPr>
        <w:t>Всем детям, их близким сотрудники учреждения всегда готовы протянуть руку помощи, подставить крепкое плечо и подарить радость, тепло и заботу. Мы работаем для детей, во благо детей, с заботой о детях.</w:t>
      </w:r>
      <w:r w:rsidRPr="00886902">
        <w:rPr>
          <w:rFonts w:ascii="Century" w:eastAsia="Times New Roman" w:hAnsi="Century" w:cs="Arial"/>
          <w:color w:val="000000"/>
          <w:lang w:eastAsia="ru-RU"/>
        </w:rPr>
        <w:t> </w:t>
      </w:r>
      <w:r w:rsidRPr="00886902">
        <w:rPr>
          <w:rFonts w:ascii="Century" w:eastAsia="Times New Roman" w:hAnsi="Century" w:cs="Times New Roman"/>
          <w:color w:val="000000"/>
          <w:bdr w:val="none" w:sz="0" w:space="0" w:color="auto" w:frame="1"/>
          <w:lang w:eastAsia="ru-RU"/>
        </w:rPr>
        <w:t> </w:t>
      </w:r>
    </w:p>
    <w:p w:rsidR="00886902" w:rsidRPr="00886902" w:rsidRDefault="00886902" w:rsidP="00886902">
      <w:pPr>
        <w:keepNext/>
        <w:spacing w:after="0" w:line="25" w:lineRule="atLeast"/>
        <w:outlineLvl w:val="0"/>
        <w:rPr>
          <w:rFonts w:ascii="Century" w:eastAsia="Times New Roman" w:hAnsi="Century" w:cs="Times New Roman"/>
          <w:lang w:eastAsia="ru-RU"/>
        </w:rPr>
      </w:pPr>
    </w:p>
    <w:p w:rsidR="00886902" w:rsidRPr="00886902" w:rsidRDefault="00886902" w:rsidP="00886902">
      <w:pPr>
        <w:spacing w:after="0" w:line="240" w:lineRule="auto"/>
        <w:rPr>
          <w:rFonts w:ascii="Times New Roman" w:eastAsia="Times New Roman" w:hAnsi="Times New Roman" w:cs="Times New Roman"/>
          <w:sz w:val="24"/>
          <w:szCs w:val="24"/>
          <w:lang w:eastAsia="ru-RU"/>
        </w:rPr>
      </w:pPr>
    </w:p>
    <w:p w:rsidR="00886902" w:rsidRPr="00886902" w:rsidRDefault="00886902" w:rsidP="00886902">
      <w:pPr>
        <w:keepNext/>
        <w:spacing w:after="0" w:line="25" w:lineRule="atLeast"/>
        <w:jc w:val="center"/>
        <w:outlineLvl w:val="0"/>
        <w:rPr>
          <w:rFonts w:ascii="Century" w:eastAsia="Times New Roman" w:hAnsi="Century" w:cs="Times New Roman"/>
          <w:lang w:eastAsia="ru-RU"/>
        </w:rPr>
      </w:pPr>
    </w:p>
    <w:p w:rsidR="00886902" w:rsidRPr="00886902" w:rsidRDefault="00886902" w:rsidP="00886902">
      <w:pPr>
        <w:keepNext/>
        <w:spacing w:after="0" w:line="25" w:lineRule="atLeast"/>
        <w:jc w:val="center"/>
        <w:outlineLvl w:val="0"/>
        <w:rPr>
          <w:rFonts w:ascii="Century" w:eastAsia="Times New Roman" w:hAnsi="Century" w:cs="Times New Roman"/>
          <w:lang w:eastAsia="ru-RU"/>
        </w:rPr>
      </w:pPr>
    </w:p>
    <w:p w:rsidR="00886902" w:rsidRPr="00886902" w:rsidRDefault="00886902" w:rsidP="005317A7">
      <w:pPr>
        <w:keepNext/>
        <w:spacing w:after="0" w:line="25" w:lineRule="atLeast"/>
        <w:jc w:val="right"/>
        <w:outlineLvl w:val="0"/>
        <w:rPr>
          <w:rFonts w:ascii="Century" w:eastAsia="Times New Roman" w:hAnsi="Century" w:cs="Times New Roman"/>
          <w:lang w:eastAsia="ru-RU"/>
        </w:rPr>
      </w:pPr>
      <w:r w:rsidRPr="00886902">
        <w:rPr>
          <w:rFonts w:ascii="Century" w:eastAsia="Times New Roman" w:hAnsi="Century" w:cs="Times New Roman"/>
          <w:lang w:eastAsia="ru-RU"/>
        </w:rPr>
        <w:t xml:space="preserve">Директор ОКУ «Краснинский СРЦ»                                                               </w:t>
      </w:r>
      <w:proofErr w:type="spellStart"/>
      <w:r w:rsidRPr="00886902">
        <w:rPr>
          <w:rFonts w:ascii="Century" w:eastAsia="Times New Roman" w:hAnsi="Century" w:cs="Times New Roman"/>
          <w:lang w:eastAsia="ru-RU"/>
        </w:rPr>
        <w:t>Е.В.Кабанова</w:t>
      </w:r>
      <w:proofErr w:type="spellEnd"/>
    </w:p>
    <w:p w:rsidR="00886902" w:rsidRPr="00886902" w:rsidRDefault="00886902" w:rsidP="00886902">
      <w:pPr>
        <w:keepNext/>
        <w:spacing w:after="0" w:line="25" w:lineRule="atLeast"/>
        <w:jc w:val="both"/>
        <w:outlineLvl w:val="0"/>
        <w:rPr>
          <w:rFonts w:ascii="Century" w:eastAsia="Times New Roman" w:hAnsi="Century" w:cs="Times New Roman"/>
          <w:b/>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Default="00886902" w:rsidP="00886902">
      <w:pPr>
        <w:spacing w:after="0" w:line="240" w:lineRule="auto"/>
        <w:rPr>
          <w:rFonts w:ascii="Century" w:eastAsia="Times New Roman" w:hAnsi="Century" w:cs="Times New Roman"/>
          <w:lang w:eastAsia="ru-RU"/>
        </w:rPr>
      </w:pPr>
    </w:p>
    <w:p w:rsidR="005317A7" w:rsidRDefault="005317A7" w:rsidP="00886902">
      <w:pPr>
        <w:spacing w:after="0" w:line="240" w:lineRule="auto"/>
        <w:rPr>
          <w:rFonts w:ascii="Century" w:eastAsia="Times New Roman" w:hAnsi="Century" w:cs="Times New Roman"/>
          <w:lang w:eastAsia="ru-RU"/>
        </w:rPr>
      </w:pPr>
    </w:p>
    <w:p w:rsidR="005317A7" w:rsidRDefault="005317A7" w:rsidP="00886902">
      <w:pPr>
        <w:spacing w:after="0" w:line="240" w:lineRule="auto"/>
        <w:rPr>
          <w:rFonts w:ascii="Century" w:eastAsia="Times New Roman" w:hAnsi="Century" w:cs="Times New Roman"/>
          <w:lang w:eastAsia="ru-RU"/>
        </w:rPr>
      </w:pPr>
    </w:p>
    <w:p w:rsidR="005317A7" w:rsidRDefault="005317A7" w:rsidP="00886902">
      <w:pPr>
        <w:spacing w:after="0" w:line="240" w:lineRule="auto"/>
        <w:rPr>
          <w:rFonts w:ascii="Century" w:eastAsia="Times New Roman" w:hAnsi="Century" w:cs="Times New Roman"/>
          <w:lang w:eastAsia="ru-RU"/>
        </w:rPr>
      </w:pPr>
    </w:p>
    <w:p w:rsidR="005317A7" w:rsidRPr="00886902" w:rsidRDefault="005317A7"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lang w:eastAsia="ru-RU"/>
        </w:rPr>
      </w:pPr>
    </w:p>
    <w:p w:rsidR="00886902" w:rsidRPr="00886902" w:rsidRDefault="00886902" w:rsidP="00886902">
      <w:pPr>
        <w:spacing w:after="0" w:line="240" w:lineRule="auto"/>
        <w:rPr>
          <w:rFonts w:ascii="Century" w:eastAsia="Times New Roman" w:hAnsi="Century" w:cs="Times New Roman"/>
          <w:sz w:val="20"/>
          <w:szCs w:val="20"/>
          <w:lang w:eastAsia="ru-RU"/>
        </w:rPr>
      </w:pPr>
      <w:r w:rsidRPr="00886902">
        <w:rPr>
          <w:rFonts w:ascii="Century" w:eastAsia="Times New Roman" w:hAnsi="Century" w:cs="Times New Roman"/>
          <w:sz w:val="20"/>
          <w:szCs w:val="20"/>
          <w:lang w:eastAsia="ru-RU"/>
        </w:rPr>
        <w:t>Исп.</w:t>
      </w:r>
    </w:p>
    <w:p w:rsidR="00886902" w:rsidRPr="00886902" w:rsidRDefault="00886902" w:rsidP="00886902">
      <w:pPr>
        <w:keepNext/>
        <w:spacing w:after="0" w:line="25" w:lineRule="atLeast"/>
        <w:outlineLvl w:val="0"/>
        <w:rPr>
          <w:rFonts w:ascii="Century" w:eastAsia="Times New Roman" w:hAnsi="Century" w:cs="Times New Roman"/>
          <w:sz w:val="20"/>
          <w:szCs w:val="20"/>
          <w:lang w:eastAsia="ru-RU"/>
        </w:rPr>
      </w:pPr>
      <w:proofErr w:type="spellStart"/>
      <w:r w:rsidRPr="00886902">
        <w:rPr>
          <w:rFonts w:ascii="Century" w:eastAsia="Times New Roman" w:hAnsi="Century" w:cs="Times New Roman"/>
          <w:sz w:val="20"/>
          <w:szCs w:val="20"/>
          <w:lang w:eastAsia="ru-RU"/>
        </w:rPr>
        <w:t>О.А.Полянская</w:t>
      </w:r>
      <w:proofErr w:type="spellEnd"/>
    </w:p>
    <w:p w:rsidR="00886902" w:rsidRPr="00886902" w:rsidRDefault="00886902" w:rsidP="00886902">
      <w:pPr>
        <w:spacing w:after="0" w:line="240" w:lineRule="auto"/>
        <w:rPr>
          <w:rFonts w:ascii="Century" w:eastAsia="Times New Roman" w:hAnsi="Century" w:cs="Times New Roman"/>
          <w:sz w:val="20"/>
          <w:szCs w:val="20"/>
          <w:lang w:eastAsia="ru-RU"/>
        </w:rPr>
      </w:pPr>
      <w:r w:rsidRPr="00886902">
        <w:rPr>
          <w:rFonts w:ascii="Century" w:eastAsia="Times New Roman" w:hAnsi="Century" w:cs="Times New Roman"/>
          <w:sz w:val="20"/>
          <w:szCs w:val="20"/>
          <w:lang w:eastAsia="ru-RU"/>
        </w:rPr>
        <w:t>8 (474 69) 2-03-04</w:t>
      </w:r>
    </w:p>
    <w:p w:rsidR="006218B5" w:rsidRDefault="006218B5"/>
    <w:sectPr w:rsidR="006218B5" w:rsidSect="007A62AF">
      <w:pgSz w:w="11906" w:h="16838"/>
      <w:pgMar w:top="426" w:right="851" w:bottom="902"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8.6pt;height:8.6pt" o:bullet="t">
        <v:imagedata r:id="rId1" o:title="BD14868_"/>
      </v:shape>
    </w:pict>
  </w:numPicBullet>
  <w:numPicBullet w:numPicBulletId="1">
    <w:pict>
      <v:shape id="_x0000_i1083" type="#_x0000_t75" style="width:8.6pt;height:8.6pt" o:bullet="t">
        <v:imagedata r:id="rId2" o:title="BD15022_"/>
      </v:shape>
    </w:pict>
  </w:numPicBullet>
  <w:abstractNum w:abstractNumId="0">
    <w:nsid w:val="003B07BB"/>
    <w:multiLevelType w:val="hybridMultilevel"/>
    <w:tmpl w:val="F93AAC26"/>
    <w:lvl w:ilvl="0" w:tplc="CF42CB04">
      <w:start w:val="1"/>
      <w:numFmt w:val="bullet"/>
      <w:lvlText w:val=""/>
      <w:lvlJc w:val="left"/>
      <w:pPr>
        <w:tabs>
          <w:tab w:val="num" w:pos="360"/>
        </w:tabs>
        <w:ind w:left="360" w:hanging="360"/>
      </w:pPr>
      <w:rPr>
        <w:rFonts w:ascii="Symbol" w:hAnsi="Symbol" w:hint="default"/>
        <w:color w:val="auto"/>
      </w:rPr>
    </w:lvl>
    <w:lvl w:ilvl="1" w:tplc="F73E9774">
      <w:start w:val="1"/>
      <w:numFmt w:val="bullet"/>
      <w:lvlText w:val=""/>
      <w:lvlJc w:val="left"/>
      <w:pPr>
        <w:tabs>
          <w:tab w:val="num" w:pos="0"/>
        </w:tabs>
        <w:ind w:left="360" w:hanging="360"/>
      </w:pPr>
      <w:rPr>
        <w:rFonts w:ascii="Symbol" w:hAnsi="Symbol" w:hint="default"/>
        <w:color w:val="auto"/>
        <w:sz w:val="24"/>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612E2A"/>
    <w:multiLevelType w:val="hybridMultilevel"/>
    <w:tmpl w:val="545E0D6C"/>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F11204"/>
    <w:multiLevelType w:val="hybridMultilevel"/>
    <w:tmpl w:val="B0C4EC70"/>
    <w:lvl w:ilvl="0" w:tplc="D7A8FCE6">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384791"/>
    <w:multiLevelType w:val="hybridMultilevel"/>
    <w:tmpl w:val="88AA6210"/>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9D8526C"/>
    <w:multiLevelType w:val="hybridMultilevel"/>
    <w:tmpl w:val="737A9AFC"/>
    <w:lvl w:ilvl="0" w:tplc="88BC35B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0A1F6F7B"/>
    <w:multiLevelType w:val="hybridMultilevel"/>
    <w:tmpl w:val="611010A0"/>
    <w:lvl w:ilvl="0" w:tplc="87D43A8A">
      <w:start w:val="1"/>
      <w:numFmt w:val="bullet"/>
      <w:lvlText w:val=""/>
      <w:lvlJc w:val="left"/>
      <w:pPr>
        <w:tabs>
          <w:tab w:val="num" w:pos="1146"/>
        </w:tabs>
        <w:ind w:left="1146" w:hanging="360"/>
      </w:pPr>
      <w:rPr>
        <w:rFonts w:ascii="Symbol" w:hAnsi="Symbol" w:hint="default"/>
        <w:color w:val="auto"/>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0EEB0AEF"/>
    <w:multiLevelType w:val="hybridMultilevel"/>
    <w:tmpl w:val="59A0CC5C"/>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0CD432A"/>
    <w:multiLevelType w:val="hybridMultilevel"/>
    <w:tmpl w:val="A8428D66"/>
    <w:lvl w:ilvl="0" w:tplc="5C1AD47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16840B43"/>
    <w:multiLevelType w:val="hybridMultilevel"/>
    <w:tmpl w:val="6672801E"/>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9">
    <w:nsid w:val="198D72AF"/>
    <w:multiLevelType w:val="multilevel"/>
    <w:tmpl w:val="EFFE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8F0E8A"/>
    <w:multiLevelType w:val="hybridMultilevel"/>
    <w:tmpl w:val="B2B4273C"/>
    <w:lvl w:ilvl="0" w:tplc="C8E4782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2F6E79"/>
    <w:multiLevelType w:val="multilevel"/>
    <w:tmpl w:val="BC580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1C4365"/>
    <w:multiLevelType w:val="hybridMultilevel"/>
    <w:tmpl w:val="5F1E9976"/>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6F008FD"/>
    <w:multiLevelType w:val="hybridMultilevel"/>
    <w:tmpl w:val="1966CBE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287C5A1E"/>
    <w:multiLevelType w:val="hybridMultilevel"/>
    <w:tmpl w:val="F6C0CFAC"/>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350"/>
        </w:tabs>
        <w:ind w:left="1350" w:hanging="360"/>
      </w:pPr>
      <w:rPr>
        <w:rFonts w:ascii="Courier New" w:hAnsi="Courier New" w:hint="default"/>
      </w:rPr>
    </w:lvl>
    <w:lvl w:ilvl="2" w:tplc="04190005" w:tentative="1">
      <w:start w:val="1"/>
      <w:numFmt w:val="bullet"/>
      <w:lvlText w:val=""/>
      <w:lvlJc w:val="left"/>
      <w:pPr>
        <w:tabs>
          <w:tab w:val="num" w:pos="2070"/>
        </w:tabs>
        <w:ind w:left="2070" w:hanging="360"/>
      </w:pPr>
      <w:rPr>
        <w:rFonts w:ascii="Wingdings" w:hAnsi="Wingdings" w:hint="default"/>
      </w:rPr>
    </w:lvl>
    <w:lvl w:ilvl="3" w:tplc="04190001" w:tentative="1">
      <w:start w:val="1"/>
      <w:numFmt w:val="bullet"/>
      <w:lvlText w:val=""/>
      <w:lvlJc w:val="left"/>
      <w:pPr>
        <w:tabs>
          <w:tab w:val="num" w:pos="2790"/>
        </w:tabs>
        <w:ind w:left="2790" w:hanging="360"/>
      </w:pPr>
      <w:rPr>
        <w:rFonts w:ascii="Symbol" w:hAnsi="Symbol" w:hint="default"/>
      </w:rPr>
    </w:lvl>
    <w:lvl w:ilvl="4" w:tplc="04190003" w:tentative="1">
      <w:start w:val="1"/>
      <w:numFmt w:val="bullet"/>
      <w:lvlText w:val="o"/>
      <w:lvlJc w:val="left"/>
      <w:pPr>
        <w:tabs>
          <w:tab w:val="num" w:pos="3510"/>
        </w:tabs>
        <w:ind w:left="3510" w:hanging="360"/>
      </w:pPr>
      <w:rPr>
        <w:rFonts w:ascii="Courier New" w:hAnsi="Courier New" w:hint="default"/>
      </w:rPr>
    </w:lvl>
    <w:lvl w:ilvl="5" w:tplc="04190005" w:tentative="1">
      <w:start w:val="1"/>
      <w:numFmt w:val="bullet"/>
      <w:lvlText w:val=""/>
      <w:lvlJc w:val="left"/>
      <w:pPr>
        <w:tabs>
          <w:tab w:val="num" w:pos="4230"/>
        </w:tabs>
        <w:ind w:left="4230" w:hanging="360"/>
      </w:pPr>
      <w:rPr>
        <w:rFonts w:ascii="Wingdings" w:hAnsi="Wingdings" w:hint="default"/>
      </w:rPr>
    </w:lvl>
    <w:lvl w:ilvl="6" w:tplc="04190001" w:tentative="1">
      <w:start w:val="1"/>
      <w:numFmt w:val="bullet"/>
      <w:lvlText w:val=""/>
      <w:lvlJc w:val="left"/>
      <w:pPr>
        <w:tabs>
          <w:tab w:val="num" w:pos="4950"/>
        </w:tabs>
        <w:ind w:left="4950" w:hanging="360"/>
      </w:pPr>
      <w:rPr>
        <w:rFonts w:ascii="Symbol" w:hAnsi="Symbol" w:hint="default"/>
      </w:rPr>
    </w:lvl>
    <w:lvl w:ilvl="7" w:tplc="04190003" w:tentative="1">
      <w:start w:val="1"/>
      <w:numFmt w:val="bullet"/>
      <w:lvlText w:val="o"/>
      <w:lvlJc w:val="left"/>
      <w:pPr>
        <w:tabs>
          <w:tab w:val="num" w:pos="5670"/>
        </w:tabs>
        <w:ind w:left="5670" w:hanging="360"/>
      </w:pPr>
      <w:rPr>
        <w:rFonts w:ascii="Courier New" w:hAnsi="Courier New" w:hint="default"/>
      </w:rPr>
    </w:lvl>
    <w:lvl w:ilvl="8" w:tplc="04190005" w:tentative="1">
      <w:start w:val="1"/>
      <w:numFmt w:val="bullet"/>
      <w:lvlText w:val=""/>
      <w:lvlJc w:val="left"/>
      <w:pPr>
        <w:tabs>
          <w:tab w:val="num" w:pos="6390"/>
        </w:tabs>
        <w:ind w:left="6390" w:hanging="360"/>
      </w:pPr>
      <w:rPr>
        <w:rFonts w:ascii="Wingdings" w:hAnsi="Wingdings" w:hint="default"/>
      </w:rPr>
    </w:lvl>
  </w:abstractNum>
  <w:abstractNum w:abstractNumId="15">
    <w:nsid w:val="29A67A74"/>
    <w:multiLevelType w:val="hybridMultilevel"/>
    <w:tmpl w:val="273A319C"/>
    <w:lvl w:ilvl="0" w:tplc="88BC35BC">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6">
    <w:nsid w:val="2B227209"/>
    <w:multiLevelType w:val="hybridMultilevel"/>
    <w:tmpl w:val="FD36BA60"/>
    <w:lvl w:ilvl="0" w:tplc="C8E47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CA27A07"/>
    <w:multiLevelType w:val="hybridMultilevel"/>
    <w:tmpl w:val="28F6E0C8"/>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05E53EF"/>
    <w:multiLevelType w:val="hybridMultilevel"/>
    <w:tmpl w:val="83664854"/>
    <w:lvl w:ilvl="0" w:tplc="D28CCF76">
      <w:start w:val="1"/>
      <w:numFmt w:val="bullet"/>
      <w:lvlText w:val=""/>
      <w:lvlPicBulletId w:val="1"/>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30F31458"/>
    <w:multiLevelType w:val="hybridMultilevel"/>
    <w:tmpl w:val="BE100082"/>
    <w:lvl w:ilvl="0" w:tplc="4D72A66C">
      <w:start w:val="1"/>
      <w:numFmt w:val="decimal"/>
      <w:lvlText w:val="%1"/>
      <w:lvlJc w:val="left"/>
      <w:pPr>
        <w:tabs>
          <w:tab w:val="num" w:pos="720"/>
        </w:tabs>
        <w:ind w:left="720" w:hanging="360"/>
      </w:pPr>
      <w:rPr>
        <w:rFonts w:cs="Times New Roman" w:hint="default"/>
        <w:i/>
      </w:rPr>
    </w:lvl>
    <w:lvl w:ilvl="1" w:tplc="04190001">
      <w:start w:val="1"/>
      <w:numFmt w:val="bullet"/>
      <w:lvlText w:val=""/>
      <w:lvlJc w:val="left"/>
      <w:pPr>
        <w:tabs>
          <w:tab w:val="num" w:pos="1440"/>
        </w:tabs>
        <w:ind w:left="1440" w:hanging="360"/>
      </w:pPr>
      <w:rPr>
        <w:rFonts w:ascii="Symbol" w:hAnsi="Symbol" w:hint="default"/>
        <w:i/>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33B32988"/>
    <w:multiLevelType w:val="hybridMultilevel"/>
    <w:tmpl w:val="02CEF61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34305A3B"/>
    <w:multiLevelType w:val="hybridMultilevel"/>
    <w:tmpl w:val="98B03DEE"/>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D25772B"/>
    <w:multiLevelType w:val="hybridMultilevel"/>
    <w:tmpl w:val="02802EF0"/>
    <w:lvl w:ilvl="0" w:tplc="2FBE1160">
      <w:start w:val="1"/>
      <w:numFmt w:val="bullet"/>
      <w:lvlText w:val=""/>
      <w:lvlPicBulletId w:val="0"/>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3">
    <w:nsid w:val="401E7BE0"/>
    <w:multiLevelType w:val="hybridMultilevel"/>
    <w:tmpl w:val="17E0552E"/>
    <w:lvl w:ilvl="0" w:tplc="87D43A8A">
      <w:start w:val="1"/>
      <w:numFmt w:val="bullet"/>
      <w:lvlText w:val=""/>
      <w:lvlJc w:val="left"/>
      <w:pPr>
        <w:tabs>
          <w:tab w:val="num" w:pos="928"/>
        </w:tabs>
        <w:ind w:left="928" w:hanging="360"/>
      </w:pPr>
      <w:rPr>
        <w:rFonts w:ascii="Symbol" w:hAnsi="Symbol" w:hint="default"/>
        <w:color w:val="auto"/>
      </w:rPr>
    </w:lvl>
    <w:lvl w:ilvl="1" w:tplc="04190003" w:tentative="1">
      <w:start w:val="1"/>
      <w:numFmt w:val="bullet"/>
      <w:lvlText w:val="o"/>
      <w:lvlJc w:val="left"/>
      <w:pPr>
        <w:tabs>
          <w:tab w:val="num" w:pos="2008"/>
        </w:tabs>
        <w:ind w:left="2008" w:hanging="360"/>
      </w:pPr>
      <w:rPr>
        <w:rFonts w:ascii="Courier New" w:hAnsi="Courier New" w:hint="default"/>
      </w:rPr>
    </w:lvl>
    <w:lvl w:ilvl="2" w:tplc="04190005" w:tentative="1">
      <w:start w:val="1"/>
      <w:numFmt w:val="bullet"/>
      <w:lvlText w:val=""/>
      <w:lvlJc w:val="left"/>
      <w:pPr>
        <w:tabs>
          <w:tab w:val="num" w:pos="2728"/>
        </w:tabs>
        <w:ind w:left="2728" w:hanging="360"/>
      </w:pPr>
      <w:rPr>
        <w:rFonts w:ascii="Wingdings" w:hAnsi="Wingdings" w:hint="default"/>
      </w:rPr>
    </w:lvl>
    <w:lvl w:ilvl="3" w:tplc="04190001" w:tentative="1">
      <w:start w:val="1"/>
      <w:numFmt w:val="bullet"/>
      <w:lvlText w:val=""/>
      <w:lvlJc w:val="left"/>
      <w:pPr>
        <w:tabs>
          <w:tab w:val="num" w:pos="3448"/>
        </w:tabs>
        <w:ind w:left="3448" w:hanging="360"/>
      </w:pPr>
      <w:rPr>
        <w:rFonts w:ascii="Symbol" w:hAnsi="Symbol" w:hint="default"/>
      </w:rPr>
    </w:lvl>
    <w:lvl w:ilvl="4" w:tplc="04190003" w:tentative="1">
      <w:start w:val="1"/>
      <w:numFmt w:val="bullet"/>
      <w:lvlText w:val="o"/>
      <w:lvlJc w:val="left"/>
      <w:pPr>
        <w:tabs>
          <w:tab w:val="num" w:pos="4168"/>
        </w:tabs>
        <w:ind w:left="4168" w:hanging="360"/>
      </w:pPr>
      <w:rPr>
        <w:rFonts w:ascii="Courier New" w:hAnsi="Courier New" w:hint="default"/>
      </w:rPr>
    </w:lvl>
    <w:lvl w:ilvl="5" w:tplc="04190005" w:tentative="1">
      <w:start w:val="1"/>
      <w:numFmt w:val="bullet"/>
      <w:lvlText w:val=""/>
      <w:lvlJc w:val="left"/>
      <w:pPr>
        <w:tabs>
          <w:tab w:val="num" w:pos="4888"/>
        </w:tabs>
        <w:ind w:left="4888" w:hanging="360"/>
      </w:pPr>
      <w:rPr>
        <w:rFonts w:ascii="Wingdings" w:hAnsi="Wingdings" w:hint="default"/>
      </w:rPr>
    </w:lvl>
    <w:lvl w:ilvl="6" w:tplc="04190001" w:tentative="1">
      <w:start w:val="1"/>
      <w:numFmt w:val="bullet"/>
      <w:lvlText w:val=""/>
      <w:lvlJc w:val="left"/>
      <w:pPr>
        <w:tabs>
          <w:tab w:val="num" w:pos="5608"/>
        </w:tabs>
        <w:ind w:left="5608" w:hanging="360"/>
      </w:pPr>
      <w:rPr>
        <w:rFonts w:ascii="Symbol" w:hAnsi="Symbol" w:hint="default"/>
      </w:rPr>
    </w:lvl>
    <w:lvl w:ilvl="7" w:tplc="04190003" w:tentative="1">
      <w:start w:val="1"/>
      <w:numFmt w:val="bullet"/>
      <w:lvlText w:val="o"/>
      <w:lvlJc w:val="left"/>
      <w:pPr>
        <w:tabs>
          <w:tab w:val="num" w:pos="6328"/>
        </w:tabs>
        <w:ind w:left="6328" w:hanging="360"/>
      </w:pPr>
      <w:rPr>
        <w:rFonts w:ascii="Courier New" w:hAnsi="Courier New" w:hint="default"/>
      </w:rPr>
    </w:lvl>
    <w:lvl w:ilvl="8" w:tplc="04190005" w:tentative="1">
      <w:start w:val="1"/>
      <w:numFmt w:val="bullet"/>
      <w:lvlText w:val=""/>
      <w:lvlJc w:val="left"/>
      <w:pPr>
        <w:tabs>
          <w:tab w:val="num" w:pos="7048"/>
        </w:tabs>
        <w:ind w:left="7048" w:hanging="360"/>
      </w:pPr>
      <w:rPr>
        <w:rFonts w:ascii="Wingdings" w:hAnsi="Wingdings" w:hint="default"/>
      </w:rPr>
    </w:lvl>
  </w:abstractNum>
  <w:abstractNum w:abstractNumId="24">
    <w:nsid w:val="4E3F09E1"/>
    <w:multiLevelType w:val="hybridMultilevel"/>
    <w:tmpl w:val="F772978C"/>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0F760EB"/>
    <w:multiLevelType w:val="hybridMultilevel"/>
    <w:tmpl w:val="252098B4"/>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26">
    <w:nsid w:val="53A94F5C"/>
    <w:multiLevelType w:val="hybridMultilevel"/>
    <w:tmpl w:val="7F3EEC7E"/>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6D26C03"/>
    <w:multiLevelType w:val="hybridMultilevel"/>
    <w:tmpl w:val="300EE056"/>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28">
    <w:nsid w:val="58C67054"/>
    <w:multiLevelType w:val="hybridMultilevel"/>
    <w:tmpl w:val="83109C8E"/>
    <w:lvl w:ilvl="0" w:tplc="603A211A">
      <w:start w:val="1"/>
      <w:numFmt w:val="bullet"/>
      <w:lvlText w:val=""/>
      <w:lvlPicBulletId w:val="0"/>
      <w:lvlJc w:val="left"/>
      <w:pPr>
        <w:tabs>
          <w:tab w:val="num" w:pos="720"/>
        </w:tabs>
        <w:ind w:left="720" w:hanging="360"/>
      </w:pPr>
      <w:rPr>
        <w:rFonts w:ascii="Webdings" w:hAnsi="Webdings"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9">
    <w:nsid w:val="5CB01441"/>
    <w:multiLevelType w:val="hybridMultilevel"/>
    <w:tmpl w:val="45DA1874"/>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350"/>
        </w:tabs>
        <w:ind w:left="1350" w:hanging="360"/>
      </w:pPr>
      <w:rPr>
        <w:rFonts w:cs="Times New Roman"/>
      </w:rPr>
    </w:lvl>
    <w:lvl w:ilvl="2" w:tplc="04190005">
      <w:start w:val="1"/>
      <w:numFmt w:val="decimal"/>
      <w:lvlText w:val="%3."/>
      <w:lvlJc w:val="left"/>
      <w:pPr>
        <w:tabs>
          <w:tab w:val="num" w:pos="2070"/>
        </w:tabs>
        <w:ind w:left="2070" w:hanging="360"/>
      </w:pPr>
      <w:rPr>
        <w:rFonts w:cs="Times New Roman"/>
      </w:rPr>
    </w:lvl>
    <w:lvl w:ilvl="3" w:tplc="04190001">
      <w:start w:val="1"/>
      <w:numFmt w:val="decimal"/>
      <w:lvlText w:val="%4."/>
      <w:lvlJc w:val="left"/>
      <w:pPr>
        <w:tabs>
          <w:tab w:val="num" w:pos="2790"/>
        </w:tabs>
        <w:ind w:left="2790" w:hanging="360"/>
      </w:pPr>
      <w:rPr>
        <w:rFonts w:cs="Times New Roman"/>
      </w:rPr>
    </w:lvl>
    <w:lvl w:ilvl="4" w:tplc="04190003">
      <w:start w:val="1"/>
      <w:numFmt w:val="decimal"/>
      <w:lvlText w:val="%5."/>
      <w:lvlJc w:val="left"/>
      <w:pPr>
        <w:tabs>
          <w:tab w:val="num" w:pos="3510"/>
        </w:tabs>
        <w:ind w:left="3510" w:hanging="360"/>
      </w:pPr>
      <w:rPr>
        <w:rFonts w:cs="Times New Roman"/>
      </w:rPr>
    </w:lvl>
    <w:lvl w:ilvl="5" w:tplc="04190005">
      <w:start w:val="1"/>
      <w:numFmt w:val="decimal"/>
      <w:lvlText w:val="%6."/>
      <w:lvlJc w:val="left"/>
      <w:pPr>
        <w:tabs>
          <w:tab w:val="num" w:pos="4230"/>
        </w:tabs>
        <w:ind w:left="4230" w:hanging="360"/>
      </w:pPr>
      <w:rPr>
        <w:rFonts w:cs="Times New Roman"/>
      </w:rPr>
    </w:lvl>
    <w:lvl w:ilvl="6" w:tplc="04190001">
      <w:start w:val="1"/>
      <w:numFmt w:val="decimal"/>
      <w:lvlText w:val="%7."/>
      <w:lvlJc w:val="left"/>
      <w:pPr>
        <w:tabs>
          <w:tab w:val="num" w:pos="4950"/>
        </w:tabs>
        <w:ind w:left="4950" w:hanging="360"/>
      </w:pPr>
      <w:rPr>
        <w:rFonts w:cs="Times New Roman"/>
      </w:rPr>
    </w:lvl>
    <w:lvl w:ilvl="7" w:tplc="04190003">
      <w:start w:val="1"/>
      <w:numFmt w:val="decimal"/>
      <w:lvlText w:val="%8."/>
      <w:lvlJc w:val="left"/>
      <w:pPr>
        <w:tabs>
          <w:tab w:val="num" w:pos="5670"/>
        </w:tabs>
        <w:ind w:left="5670" w:hanging="360"/>
      </w:pPr>
      <w:rPr>
        <w:rFonts w:cs="Times New Roman"/>
      </w:rPr>
    </w:lvl>
    <w:lvl w:ilvl="8" w:tplc="04190005">
      <w:start w:val="1"/>
      <w:numFmt w:val="decimal"/>
      <w:lvlText w:val="%9."/>
      <w:lvlJc w:val="left"/>
      <w:pPr>
        <w:tabs>
          <w:tab w:val="num" w:pos="6390"/>
        </w:tabs>
        <w:ind w:left="6390" w:hanging="360"/>
      </w:pPr>
      <w:rPr>
        <w:rFonts w:cs="Times New Roman"/>
      </w:rPr>
    </w:lvl>
  </w:abstractNum>
  <w:abstractNum w:abstractNumId="30">
    <w:nsid w:val="5DBA7DE4"/>
    <w:multiLevelType w:val="multilevel"/>
    <w:tmpl w:val="EEAAB9FC"/>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nsid w:val="638F41D9"/>
    <w:multiLevelType w:val="hybridMultilevel"/>
    <w:tmpl w:val="7AC0B890"/>
    <w:lvl w:ilvl="0" w:tplc="F73E9774">
      <w:start w:val="1"/>
      <w:numFmt w:val="bullet"/>
      <w:lvlText w:val=""/>
      <w:lvlJc w:val="left"/>
      <w:pPr>
        <w:tabs>
          <w:tab w:val="num" w:pos="0"/>
        </w:tabs>
        <w:ind w:left="36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506712F"/>
    <w:multiLevelType w:val="hybridMultilevel"/>
    <w:tmpl w:val="E020C02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8426D1D"/>
    <w:multiLevelType w:val="hybridMultilevel"/>
    <w:tmpl w:val="993887E6"/>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68ED0C69"/>
    <w:multiLevelType w:val="hybridMultilevel"/>
    <w:tmpl w:val="82D6C168"/>
    <w:lvl w:ilvl="0" w:tplc="F73E9774">
      <w:start w:val="1"/>
      <w:numFmt w:val="bullet"/>
      <w:lvlText w:val=""/>
      <w:lvlJc w:val="left"/>
      <w:pPr>
        <w:tabs>
          <w:tab w:val="num" w:pos="0"/>
        </w:tabs>
        <w:ind w:left="360" w:hanging="360"/>
      </w:pPr>
      <w:rPr>
        <w:rFonts w:ascii="Symbol" w:hAnsi="Symbol" w:hint="default"/>
        <w:color w:val="auto"/>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nsid w:val="6C9B393C"/>
    <w:multiLevelType w:val="hybridMultilevel"/>
    <w:tmpl w:val="617E8AA8"/>
    <w:lvl w:ilvl="0" w:tplc="04190001">
      <w:start w:val="1"/>
      <w:numFmt w:val="bullet"/>
      <w:lvlText w:val=""/>
      <w:lvlJc w:val="left"/>
      <w:pPr>
        <w:tabs>
          <w:tab w:val="num" w:pos="450"/>
        </w:tabs>
        <w:ind w:left="450" w:hanging="360"/>
      </w:pPr>
      <w:rPr>
        <w:rFonts w:ascii="Symbol" w:hAnsi="Symbol" w:hint="default"/>
        <w:color w:val="auto"/>
      </w:rPr>
    </w:lvl>
    <w:lvl w:ilvl="1" w:tplc="04190003" w:tentative="1">
      <w:start w:val="1"/>
      <w:numFmt w:val="bullet"/>
      <w:lvlText w:val="o"/>
      <w:lvlJc w:val="left"/>
      <w:pPr>
        <w:tabs>
          <w:tab w:val="num" w:pos="1530"/>
        </w:tabs>
        <w:ind w:left="1530" w:hanging="360"/>
      </w:pPr>
      <w:rPr>
        <w:rFonts w:ascii="Courier New" w:hAnsi="Courier New" w:cs="Courier New" w:hint="default"/>
      </w:rPr>
    </w:lvl>
    <w:lvl w:ilvl="2" w:tplc="04190005" w:tentative="1">
      <w:start w:val="1"/>
      <w:numFmt w:val="bullet"/>
      <w:lvlText w:val=""/>
      <w:lvlJc w:val="left"/>
      <w:pPr>
        <w:tabs>
          <w:tab w:val="num" w:pos="2250"/>
        </w:tabs>
        <w:ind w:left="2250" w:hanging="360"/>
      </w:pPr>
      <w:rPr>
        <w:rFonts w:ascii="Wingdings" w:hAnsi="Wingdings" w:hint="default"/>
      </w:rPr>
    </w:lvl>
    <w:lvl w:ilvl="3" w:tplc="04190001" w:tentative="1">
      <w:start w:val="1"/>
      <w:numFmt w:val="bullet"/>
      <w:lvlText w:val=""/>
      <w:lvlJc w:val="left"/>
      <w:pPr>
        <w:tabs>
          <w:tab w:val="num" w:pos="2970"/>
        </w:tabs>
        <w:ind w:left="2970" w:hanging="360"/>
      </w:pPr>
      <w:rPr>
        <w:rFonts w:ascii="Symbol" w:hAnsi="Symbol" w:hint="default"/>
      </w:rPr>
    </w:lvl>
    <w:lvl w:ilvl="4" w:tplc="04190003" w:tentative="1">
      <w:start w:val="1"/>
      <w:numFmt w:val="bullet"/>
      <w:lvlText w:val="o"/>
      <w:lvlJc w:val="left"/>
      <w:pPr>
        <w:tabs>
          <w:tab w:val="num" w:pos="3690"/>
        </w:tabs>
        <w:ind w:left="3690" w:hanging="360"/>
      </w:pPr>
      <w:rPr>
        <w:rFonts w:ascii="Courier New" w:hAnsi="Courier New" w:cs="Courier New" w:hint="default"/>
      </w:rPr>
    </w:lvl>
    <w:lvl w:ilvl="5" w:tplc="04190005" w:tentative="1">
      <w:start w:val="1"/>
      <w:numFmt w:val="bullet"/>
      <w:lvlText w:val=""/>
      <w:lvlJc w:val="left"/>
      <w:pPr>
        <w:tabs>
          <w:tab w:val="num" w:pos="4410"/>
        </w:tabs>
        <w:ind w:left="4410" w:hanging="360"/>
      </w:pPr>
      <w:rPr>
        <w:rFonts w:ascii="Wingdings" w:hAnsi="Wingdings" w:hint="default"/>
      </w:rPr>
    </w:lvl>
    <w:lvl w:ilvl="6" w:tplc="04190001" w:tentative="1">
      <w:start w:val="1"/>
      <w:numFmt w:val="bullet"/>
      <w:lvlText w:val=""/>
      <w:lvlJc w:val="left"/>
      <w:pPr>
        <w:tabs>
          <w:tab w:val="num" w:pos="5130"/>
        </w:tabs>
        <w:ind w:left="5130" w:hanging="360"/>
      </w:pPr>
      <w:rPr>
        <w:rFonts w:ascii="Symbol" w:hAnsi="Symbol" w:hint="default"/>
      </w:rPr>
    </w:lvl>
    <w:lvl w:ilvl="7" w:tplc="04190003" w:tentative="1">
      <w:start w:val="1"/>
      <w:numFmt w:val="bullet"/>
      <w:lvlText w:val="o"/>
      <w:lvlJc w:val="left"/>
      <w:pPr>
        <w:tabs>
          <w:tab w:val="num" w:pos="5850"/>
        </w:tabs>
        <w:ind w:left="5850" w:hanging="360"/>
      </w:pPr>
      <w:rPr>
        <w:rFonts w:ascii="Courier New" w:hAnsi="Courier New" w:cs="Courier New" w:hint="default"/>
      </w:rPr>
    </w:lvl>
    <w:lvl w:ilvl="8" w:tplc="04190005" w:tentative="1">
      <w:start w:val="1"/>
      <w:numFmt w:val="bullet"/>
      <w:lvlText w:val=""/>
      <w:lvlJc w:val="left"/>
      <w:pPr>
        <w:tabs>
          <w:tab w:val="num" w:pos="6570"/>
        </w:tabs>
        <w:ind w:left="6570" w:hanging="360"/>
      </w:pPr>
      <w:rPr>
        <w:rFonts w:ascii="Wingdings" w:hAnsi="Wingdings" w:hint="default"/>
      </w:rPr>
    </w:lvl>
  </w:abstractNum>
  <w:abstractNum w:abstractNumId="36">
    <w:nsid w:val="6F153502"/>
    <w:multiLevelType w:val="hybridMultilevel"/>
    <w:tmpl w:val="8EE43FA8"/>
    <w:lvl w:ilvl="0" w:tplc="D28CCF76">
      <w:start w:val="1"/>
      <w:numFmt w:val="bullet"/>
      <w:lvlText w:val=""/>
      <w:lvlPicBulletId w:val="1"/>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7">
    <w:nsid w:val="709C5813"/>
    <w:multiLevelType w:val="hybridMultilevel"/>
    <w:tmpl w:val="2BB2B3CA"/>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23E0915"/>
    <w:multiLevelType w:val="hybridMultilevel"/>
    <w:tmpl w:val="466061B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start w:val="1"/>
      <w:numFmt w:val="bullet"/>
      <w:lvlText w:val="o"/>
      <w:lvlJc w:val="left"/>
      <w:pPr>
        <w:tabs>
          <w:tab w:val="num" w:pos="1507"/>
        </w:tabs>
        <w:ind w:left="1507" w:hanging="360"/>
      </w:pPr>
      <w:rPr>
        <w:rFonts w:ascii="Courier New" w:hAnsi="Courier New" w:cs="Courier New" w:hint="default"/>
      </w:rPr>
    </w:lvl>
    <w:lvl w:ilvl="2" w:tplc="04190005">
      <w:start w:val="1"/>
      <w:numFmt w:val="bullet"/>
      <w:lvlText w:val=""/>
      <w:lvlJc w:val="left"/>
      <w:pPr>
        <w:tabs>
          <w:tab w:val="num" w:pos="2227"/>
        </w:tabs>
        <w:ind w:left="2227" w:hanging="360"/>
      </w:pPr>
      <w:rPr>
        <w:rFonts w:ascii="Wingdings" w:hAnsi="Wingdings" w:hint="default"/>
      </w:rPr>
    </w:lvl>
    <w:lvl w:ilvl="3" w:tplc="04190001" w:tentative="1">
      <w:start w:val="1"/>
      <w:numFmt w:val="bullet"/>
      <w:lvlText w:val=""/>
      <w:lvlJc w:val="left"/>
      <w:pPr>
        <w:tabs>
          <w:tab w:val="num" w:pos="2947"/>
        </w:tabs>
        <w:ind w:left="2947" w:hanging="360"/>
      </w:pPr>
      <w:rPr>
        <w:rFonts w:ascii="Symbol" w:hAnsi="Symbol" w:hint="default"/>
      </w:rPr>
    </w:lvl>
    <w:lvl w:ilvl="4" w:tplc="04190003" w:tentative="1">
      <w:start w:val="1"/>
      <w:numFmt w:val="bullet"/>
      <w:lvlText w:val="o"/>
      <w:lvlJc w:val="left"/>
      <w:pPr>
        <w:tabs>
          <w:tab w:val="num" w:pos="3667"/>
        </w:tabs>
        <w:ind w:left="3667" w:hanging="360"/>
      </w:pPr>
      <w:rPr>
        <w:rFonts w:ascii="Courier New" w:hAnsi="Courier New" w:cs="Courier New" w:hint="default"/>
      </w:rPr>
    </w:lvl>
    <w:lvl w:ilvl="5" w:tplc="04190005" w:tentative="1">
      <w:start w:val="1"/>
      <w:numFmt w:val="bullet"/>
      <w:lvlText w:val=""/>
      <w:lvlJc w:val="left"/>
      <w:pPr>
        <w:tabs>
          <w:tab w:val="num" w:pos="4387"/>
        </w:tabs>
        <w:ind w:left="4387" w:hanging="360"/>
      </w:pPr>
      <w:rPr>
        <w:rFonts w:ascii="Wingdings" w:hAnsi="Wingdings" w:hint="default"/>
      </w:rPr>
    </w:lvl>
    <w:lvl w:ilvl="6" w:tplc="04190001" w:tentative="1">
      <w:start w:val="1"/>
      <w:numFmt w:val="bullet"/>
      <w:lvlText w:val=""/>
      <w:lvlJc w:val="left"/>
      <w:pPr>
        <w:tabs>
          <w:tab w:val="num" w:pos="5107"/>
        </w:tabs>
        <w:ind w:left="5107" w:hanging="360"/>
      </w:pPr>
      <w:rPr>
        <w:rFonts w:ascii="Symbol" w:hAnsi="Symbol" w:hint="default"/>
      </w:rPr>
    </w:lvl>
    <w:lvl w:ilvl="7" w:tplc="04190003" w:tentative="1">
      <w:start w:val="1"/>
      <w:numFmt w:val="bullet"/>
      <w:lvlText w:val="o"/>
      <w:lvlJc w:val="left"/>
      <w:pPr>
        <w:tabs>
          <w:tab w:val="num" w:pos="5827"/>
        </w:tabs>
        <w:ind w:left="5827" w:hanging="360"/>
      </w:pPr>
      <w:rPr>
        <w:rFonts w:ascii="Courier New" w:hAnsi="Courier New" w:cs="Courier New" w:hint="default"/>
      </w:rPr>
    </w:lvl>
    <w:lvl w:ilvl="8" w:tplc="04190005" w:tentative="1">
      <w:start w:val="1"/>
      <w:numFmt w:val="bullet"/>
      <w:lvlText w:val=""/>
      <w:lvlJc w:val="left"/>
      <w:pPr>
        <w:tabs>
          <w:tab w:val="num" w:pos="6547"/>
        </w:tabs>
        <w:ind w:left="6547" w:hanging="360"/>
      </w:pPr>
      <w:rPr>
        <w:rFonts w:ascii="Wingdings" w:hAnsi="Wingdings" w:hint="default"/>
      </w:rPr>
    </w:lvl>
  </w:abstractNum>
  <w:abstractNum w:abstractNumId="39">
    <w:nsid w:val="7C7D19CF"/>
    <w:multiLevelType w:val="hybridMultilevel"/>
    <w:tmpl w:val="2BACD55A"/>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F62D50"/>
    <w:multiLevelType w:val="hybridMultilevel"/>
    <w:tmpl w:val="408EF132"/>
    <w:lvl w:ilvl="0" w:tplc="F73E9774">
      <w:start w:val="1"/>
      <w:numFmt w:val="bullet"/>
      <w:lvlText w:val=""/>
      <w:lvlJc w:val="left"/>
      <w:pPr>
        <w:tabs>
          <w:tab w:val="num" w:pos="90"/>
        </w:tabs>
        <w:ind w:left="450" w:hanging="360"/>
      </w:pPr>
      <w:rPr>
        <w:rFonts w:ascii="Symbol" w:hAnsi="Symbol" w:hint="default"/>
        <w:color w:val="auto"/>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E183CC2"/>
    <w:multiLevelType w:val="hybridMultilevel"/>
    <w:tmpl w:val="549EBEC0"/>
    <w:lvl w:ilvl="0" w:tplc="2FBE1160">
      <w:start w:val="1"/>
      <w:numFmt w:val="bullet"/>
      <w:lvlText w:val=""/>
      <w:lvlPicBulletId w:val="0"/>
      <w:lvlJc w:val="left"/>
      <w:pPr>
        <w:tabs>
          <w:tab w:val="num" w:pos="540"/>
        </w:tabs>
        <w:ind w:left="54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8"/>
  </w:num>
  <w:num w:numId="2">
    <w:abstractNumId w:val="10"/>
  </w:num>
  <w:num w:numId="3">
    <w:abstractNumId w:val="6"/>
  </w:num>
  <w:num w:numId="4">
    <w:abstractNumId w:val="22"/>
  </w:num>
  <w:num w:numId="5">
    <w:abstractNumId w:val="41"/>
  </w:num>
  <w:num w:numId="6">
    <w:abstractNumId w:val="28"/>
  </w:num>
  <w:num w:numId="7">
    <w:abstractNumId w:val="4"/>
  </w:num>
  <w:num w:numId="8">
    <w:abstractNumId w:val="15"/>
  </w:num>
  <w:num w:numId="9">
    <w:abstractNumId w:val="36"/>
  </w:num>
  <w:num w:numId="10">
    <w:abstractNumId w:val="18"/>
  </w:num>
  <w:num w:numId="11">
    <w:abstractNumId w:val="26"/>
  </w:num>
  <w:num w:numId="12">
    <w:abstractNumId w:val="12"/>
  </w:num>
  <w:num w:numId="13">
    <w:abstractNumId w:val="35"/>
  </w:num>
  <w:num w:numId="14">
    <w:abstractNumId w:val="27"/>
  </w:num>
  <w:num w:numId="15">
    <w:abstractNumId w:val="25"/>
  </w:num>
  <w:num w:numId="16">
    <w:abstractNumId w:val="1"/>
  </w:num>
  <w:num w:numId="17">
    <w:abstractNumId w:val="31"/>
  </w:num>
  <w:num w:numId="18">
    <w:abstractNumId w:val="37"/>
  </w:num>
  <w:num w:numId="19">
    <w:abstractNumId w:val="7"/>
  </w:num>
  <w:num w:numId="20">
    <w:abstractNumId w:val="14"/>
  </w:num>
  <w:num w:numId="21">
    <w:abstractNumId w:val="8"/>
  </w:num>
  <w:num w:numId="22">
    <w:abstractNumId w:val="16"/>
  </w:num>
  <w:num w:numId="23">
    <w:abstractNumId w:val="32"/>
  </w:num>
  <w:num w:numId="24">
    <w:abstractNumId w:val="19"/>
  </w:num>
  <w:num w:numId="25">
    <w:abstractNumId w:val="0"/>
  </w:num>
  <w:num w:numId="26">
    <w:abstractNumId w:val="30"/>
  </w:num>
  <w:num w:numId="27">
    <w:abstractNumId w:val="17"/>
  </w:num>
  <w:num w:numId="28">
    <w:abstractNumId w:val="39"/>
  </w:num>
  <w:num w:numId="29">
    <w:abstractNumId w:val="29"/>
  </w:num>
  <w:num w:numId="30">
    <w:abstractNumId w:val="21"/>
  </w:num>
  <w:num w:numId="31">
    <w:abstractNumId w:val="20"/>
  </w:num>
  <w:num w:numId="32">
    <w:abstractNumId w:val="34"/>
  </w:num>
  <w:num w:numId="33">
    <w:abstractNumId w:val="13"/>
  </w:num>
  <w:num w:numId="34">
    <w:abstractNumId w:val="33"/>
  </w:num>
  <w:num w:numId="35">
    <w:abstractNumId w:val="3"/>
  </w:num>
  <w:num w:numId="36">
    <w:abstractNumId w:val="2"/>
  </w:num>
  <w:num w:numId="37">
    <w:abstractNumId w:val="23"/>
  </w:num>
  <w:num w:numId="38">
    <w:abstractNumId w:val="5"/>
  </w:num>
  <w:num w:numId="39">
    <w:abstractNumId w:val="40"/>
  </w:num>
  <w:num w:numId="40">
    <w:abstractNumId w:val="24"/>
  </w:num>
  <w:num w:numId="41">
    <w:abstractNumId w:val="11"/>
  </w:num>
  <w:num w:numId="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902"/>
    <w:rsid w:val="00014667"/>
    <w:rsid w:val="00183757"/>
    <w:rsid w:val="001B178C"/>
    <w:rsid w:val="0028303E"/>
    <w:rsid w:val="003C6CD7"/>
    <w:rsid w:val="004800B8"/>
    <w:rsid w:val="005317A7"/>
    <w:rsid w:val="006218B5"/>
    <w:rsid w:val="00745A0C"/>
    <w:rsid w:val="007A62AF"/>
    <w:rsid w:val="00886902"/>
    <w:rsid w:val="00A54883"/>
    <w:rsid w:val="00A601D0"/>
    <w:rsid w:val="00B76B76"/>
    <w:rsid w:val="00DF600E"/>
    <w:rsid w:val="00E55A2B"/>
    <w:rsid w:val="00EF377F"/>
    <w:rsid w:val="00F9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86902"/>
    <w:pPr>
      <w:keepNext/>
      <w:spacing w:after="0" w:line="240" w:lineRule="auto"/>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886902"/>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6902"/>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886902"/>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886902"/>
  </w:style>
  <w:style w:type="paragraph" w:styleId="a3">
    <w:name w:val="No Spacing"/>
    <w:link w:val="a4"/>
    <w:uiPriority w:val="1"/>
    <w:qFormat/>
    <w:rsid w:val="00886902"/>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886902"/>
    <w:rPr>
      <w:rFonts w:ascii="Calibri" w:eastAsia="Times New Roman" w:hAnsi="Calibri" w:cs="Times New Roman"/>
    </w:rPr>
  </w:style>
  <w:style w:type="paragraph" w:customStyle="1" w:styleId="12">
    <w:name w:val="Абзац списка1"/>
    <w:basedOn w:val="a"/>
    <w:rsid w:val="00886902"/>
    <w:pPr>
      <w:spacing w:after="0" w:line="240" w:lineRule="auto"/>
      <w:ind w:left="720"/>
    </w:pPr>
    <w:rPr>
      <w:rFonts w:ascii="Times New Roman" w:eastAsia="Calibri" w:hAnsi="Times New Roman" w:cs="Times New Roman"/>
      <w:sz w:val="28"/>
      <w:szCs w:val="28"/>
      <w:lang w:eastAsia="ru-RU"/>
    </w:rPr>
  </w:style>
  <w:style w:type="paragraph" w:customStyle="1" w:styleId="110">
    <w:name w:val="Абзац списка11"/>
    <w:basedOn w:val="a"/>
    <w:rsid w:val="00886902"/>
    <w:pPr>
      <w:ind w:left="720"/>
    </w:pPr>
    <w:rPr>
      <w:rFonts w:ascii="Calibri" w:eastAsia="Calibri" w:hAnsi="Calibri" w:cs="Calibri"/>
      <w:lang w:eastAsia="ru-RU"/>
    </w:rPr>
  </w:style>
  <w:style w:type="paragraph" w:customStyle="1" w:styleId="ConsPlusNonformat">
    <w:name w:val="ConsPlusNonformat"/>
    <w:rsid w:val="0088690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86902"/>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886902"/>
    <w:pPr>
      <w:spacing w:after="120" w:line="480" w:lineRule="auto"/>
      <w:ind w:left="283"/>
    </w:pPr>
    <w:rPr>
      <w:rFonts w:ascii="Times New Roman" w:eastAsia="Calibri" w:hAnsi="Times New Roman" w:cs="Times New Roman"/>
      <w:sz w:val="28"/>
      <w:szCs w:val="28"/>
      <w:lang w:eastAsia="ru-RU"/>
    </w:rPr>
  </w:style>
  <w:style w:type="character" w:customStyle="1" w:styleId="22">
    <w:name w:val="Основной текст с отступом 2 Знак"/>
    <w:basedOn w:val="a0"/>
    <w:link w:val="21"/>
    <w:rsid w:val="00886902"/>
    <w:rPr>
      <w:rFonts w:ascii="Times New Roman" w:eastAsia="Calibri" w:hAnsi="Times New Roman" w:cs="Times New Roman"/>
      <w:sz w:val="28"/>
      <w:szCs w:val="28"/>
      <w:lang w:eastAsia="ru-RU"/>
    </w:rPr>
  </w:style>
  <w:style w:type="paragraph" w:customStyle="1" w:styleId="Pa3">
    <w:name w:val="Pa3"/>
    <w:basedOn w:val="a"/>
    <w:next w:val="a"/>
    <w:rsid w:val="00886902"/>
    <w:pPr>
      <w:autoSpaceDE w:val="0"/>
      <w:autoSpaceDN w:val="0"/>
      <w:adjustRightInd w:val="0"/>
      <w:spacing w:after="0" w:line="221" w:lineRule="atLeast"/>
    </w:pPr>
    <w:rPr>
      <w:rFonts w:ascii="Myriad Pro" w:eastAsia="Times New Roman" w:hAnsi="Myriad Pro" w:cs="Times New Roman"/>
      <w:sz w:val="24"/>
      <w:szCs w:val="24"/>
      <w:lang w:eastAsia="ru-RU"/>
    </w:rPr>
  </w:style>
  <w:style w:type="paragraph" w:customStyle="1" w:styleId="a5">
    <w:name w:val="Подрисуночный текст"/>
    <w:rsid w:val="00886902"/>
    <w:pPr>
      <w:spacing w:after="0" w:line="240" w:lineRule="auto"/>
      <w:jc w:val="both"/>
    </w:pPr>
    <w:rPr>
      <w:rFonts w:ascii="Times New Roman" w:eastAsia="Calibri" w:hAnsi="Times New Roman" w:cs="Times New Roman"/>
      <w:sz w:val="24"/>
      <w:szCs w:val="24"/>
      <w:lang w:eastAsia="ru-RU"/>
    </w:rPr>
  </w:style>
  <w:style w:type="paragraph" w:styleId="23">
    <w:name w:val="Body Text 2"/>
    <w:basedOn w:val="a"/>
    <w:link w:val="24"/>
    <w:semiHidden/>
    <w:rsid w:val="00886902"/>
    <w:pPr>
      <w:spacing w:after="120" w:line="480" w:lineRule="auto"/>
    </w:pPr>
    <w:rPr>
      <w:rFonts w:ascii="Calibri" w:eastAsia="Calibri" w:hAnsi="Calibri" w:cs="Times New Roman"/>
      <w:lang w:eastAsia="ru-RU"/>
    </w:rPr>
  </w:style>
  <w:style w:type="character" w:customStyle="1" w:styleId="24">
    <w:name w:val="Основной текст 2 Знак"/>
    <w:basedOn w:val="a0"/>
    <w:link w:val="23"/>
    <w:semiHidden/>
    <w:rsid w:val="00886902"/>
    <w:rPr>
      <w:rFonts w:ascii="Calibri" w:eastAsia="Calibri" w:hAnsi="Calibri" w:cs="Times New Roman"/>
      <w:lang w:eastAsia="ru-RU"/>
    </w:rPr>
  </w:style>
  <w:style w:type="paragraph" w:styleId="a6">
    <w:name w:val="caption"/>
    <w:basedOn w:val="a"/>
    <w:next w:val="a"/>
    <w:qFormat/>
    <w:rsid w:val="00886902"/>
    <w:pPr>
      <w:spacing w:after="0" w:line="240" w:lineRule="auto"/>
    </w:pPr>
    <w:rPr>
      <w:rFonts w:ascii="Times New Roman" w:eastAsia="Times New Roman" w:hAnsi="Times New Roman" w:cs="Times New Roman"/>
      <w:b/>
      <w:bCs/>
      <w:sz w:val="20"/>
      <w:szCs w:val="20"/>
      <w:lang w:eastAsia="ru-RU"/>
    </w:rPr>
  </w:style>
  <w:style w:type="character" w:customStyle="1" w:styleId="c3">
    <w:name w:val="c3"/>
    <w:rsid w:val="00886902"/>
    <w:rPr>
      <w:rFonts w:cs="Times New Roman"/>
    </w:rPr>
  </w:style>
  <w:style w:type="paragraph" w:styleId="a7">
    <w:name w:val="Body Text"/>
    <w:basedOn w:val="a"/>
    <w:link w:val="a8"/>
    <w:rsid w:val="00886902"/>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886902"/>
    <w:rPr>
      <w:rFonts w:ascii="Times New Roman" w:eastAsia="Times New Roman" w:hAnsi="Times New Roman" w:cs="Times New Roman"/>
      <w:sz w:val="24"/>
      <w:szCs w:val="24"/>
      <w:lang w:eastAsia="ru-RU"/>
    </w:rPr>
  </w:style>
  <w:style w:type="paragraph" w:styleId="a9">
    <w:name w:val="List Paragraph"/>
    <w:basedOn w:val="a"/>
    <w:qFormat/>
    <w:rsid w:val="00886902"/>
    <w:pPr>
      <w:ind w:left="720"/>
      <w:contextualSpacing/>
    </w:pPr>
    <w:rPr>
      <w:rFonts w:ascii="Calibri" w:eastAsia="Calibri" w:hAnsi="Calibri" w:cs="Times New Roman"/>
    </w:rPr>
  </w:style>
  <w:style w:type="paragraph" w:styleId="aa">
    <w:name w:val="Normal (Web)"/>
    <w:basedOn w:val="a"/>
    <w:uiPriority w:val="99"/>
    <w:rsid w:val="0088690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rsid w:val="00886902"/>
  </w:style>
  <w:style w:type="character" w:styleId="ab">
    <w:name w:val="Strong"/>
    <w:uiPriority w:val="22"/>
    <w:qFormat/>
    <w:rsid w:val="00886902"/>
    <w:rPr>
      <w:rFonts w:cs="Times New Roman"/>
      <w:b/>
      <w:bCs/>
    </w:rPr>
  </w:style>
  <w:style w:type="paragraph" w:styleId="ac">
    <w:name w:val="Balloon Text"/>
    <w:basedOn w:val="a"/>
    <w:link w:val="ad"/>
    <w:rsid w:val="00886902"/>
    <w:pPr>
      <w:spacing w:after="0" w:line="240" w:lineRule="auto"/>
    </w:pPr>
    <w:rPr>
      <w:rFonts w:ascii="Tahoma" w:eastAsia="Times New Roman" w:hAnsi="Tahoma" w:cs="Times New Roman"/>
      <w:sz w:val="16"/>
      <w:szCs w:val="16"/>
      <w:lang w:eastAsia="ru-RU"/>
    </w:rPr>
  </w:style>
  <w:style w:type="character" w:customStyle="1" w:styleId="ad">
    <w:name w:val="Текст выноски Знак"/>
    <w:basedOn w:val="a0"/>
    <w:link w:val="ac"/>
    <w:rsid w:val="00886902"/>
    <w:rPr>
      <w:rFonts w:ascii="Tahoma" w:eastAsia="Times New Roman" w:hAnsi="Tahoma" w:cs="Times New Roman"/>
      <w:sz w:val="16"/>
      <w:szCs w:val="16"/>
      <w:lang w:eastAsia="ru-RU"/>
    </w:rPr>
  </w:style>
  <w:style w:type="paragraph" w:customStyle="1" w:styleId="text">
    <w:name w:val="text"/>
    <w:basedOn w:val="a"/>
    <w:rsid w:val="00886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Indent"/>
    <w:basedOn w:val="a"/>
    <w:link w:val="af"/>
    <w:uiPriority w:val="99"/>
    <w:rsid w:val="00886902"/>
    <w:pPr>
      <w:spacing w:after="120"/>
      <w:ind w:left="283"/>
    </w:pPr>
    <w:rPr>
      <w:rFonts w:ascii="Calibri" w:eastAsia="Calibri" w:hAnsi="Calibri" w:cs="Times New Roman"/>
    </w:rPr>
  </w:style>
  <w:style w:type="character" w:customStyle="1" w:styleId="af">
    <w:name w:val="Основной текст с отступом Знак"/>
    <w:basedOn w:val="a0"/>
    <w:link w:val="ae"/>
    <w:uiPriority w:val="99"/>
    <w:rsid w:val="00886902"/>
    <w:rPr>
      <w:rFonts w:ascii="Calibri" w:eastAsia="Calibri" w:hAnsi="Calibri" w:cs="Times New Roman"/>
    </w:rPr>
  </w:style>
  <w:style w:type="paragraph" w:customStyle="1" w:styleId="13">
    <w:name w:val="Без интервала1"/>
    <w:rsid w:val="00886902"/>
    <w:pPr>
      <w:spacing w:after="0" w:line="240" w:lineRule="auto"/>
    </w:pPr>
    <w:rPr>
      <w:rFonts w:ascii="Calibri" w:eastAsia="Times New Roman" w:hAnsi="Calibri" w:cs="Times New Roman"/>
    </w:rPr>
  </w:style>
  <w:style w:type="table" w:customStyle="1" w:styleId="-31">
    <w:name w:val="Цветная сетка - Акцент 31"/>
    <w:basedOn w:val="a1"/>
    <w:next w:val="-3"/>
    <w:uiPriority w:val="73"/>
    <w:rsid w:val="00886902"/>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11">
    <w:name w:val="Цветная сетка - Акцент 11"/>
    <w:basedOn w:val="a1"/>
    <w:next w:val="-1"/>
    <w:uiPriority w:val="73"/>
    <w:rsid w:val="00886902"/>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сетка 1 - Акцент 11"/>
    <w:basedOn w:val="a1"/>
    <w:next w:val="1-1"/>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1">
    <w:name w:val="Средняя сетка 1 - Акцент 41"/>
    <w:basedOn w:val="a1"/>
    <w:next w:val="1-4"/>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886902"/>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1">
    <w:name w:val="Colorful Grid Accent 1"/>
    <w:basedOn w:val="a1"/>
    <w:uiPriority w:val="73"/>
    <w:rsid w:val="00886902"/>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1">
    <w:name w:val="Medium Grid 1 Accent 1"/>
    <w:basedOn w:val="a1"/>
    <w:uiPriority w:val="67"/>
    <w:rsid w:val="0088690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Accent 4"/>
    <w:basedOn w:val="a1"/>
    <w:uiPriority w:val="67"/>
    <w:rsid w:val="0088690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apple-converted-space">
    <w:name w:val="apple-converted-space"/>
    <w:basedOn w:val="a0"/>
    <w:rsid w:val="00886902"/>
  </w:style>
  <w:style w:type="paragraph" w:customStyle="1" w:styleId="rtejustify">
    <w:name w:val="rtejustify"/>
    <w:basedOn w:val="a"/>
    <w:rsid w:val="00886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886902"/>
    <w:rPr>
      <w:i/>
      <w:iCs/>
    </w:rPr>
  </w:style>
  <w:style w:type="paragraph" w:styleId="af1">
    <w:name w:val="header"/>
    <w:basedOn w:val="a"/>
    <w:link w:val="af2"/>
    <w:rsid w:val="00886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886902"/>
    <w:rPr>
      <w:rFonts w:ascii="Times New Roman" w:eastAsia="Times New Roman" w:hAnsi="Times New Roman" w:cs="Times New Roman"/>
      <w:sz w:val="24"/>
      <w:szCs w:val="24"/>
      <w:lang w:eastAsia="ru-RU"/>
    </w:rPr>
  </w:style>
  <w:style w:type="paragraph" w:styleId="af3">
    <w:name w:val="footer"/>
    <w:basedOn w:val="a"/>
    <w:link w:val="af4"/>
    <w:rsid w:val="00886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886902"/>
    <w:rPr>
      <w:rFonts w:ascii="Times New Roman" w:eastAsia="Times New Roman" w:hAnsi="Times New Roman" w:cs="Times New Roman"/>
      <w:sz w:val="24"/>
      <w:szCs w:val="24"/>
      <w:lang w:eastAsia="ru-RU"/>
    </w:rPr>
  </w:style>
  <w:style w:type="table" w:customStyle="1" w:styleId="1-12">
    <w:name w:val="Средняя сетка 1 - Акцент 12"/>
    <w:basedOn w:val="a1"/>
    <w:next w:val="1-1"/>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2">
    <w:name w:val="Средняя сетка 1 - Акцент 42"/>
    <w:basedOn w:val="a1"/>
    <w:next w:val="1-4"/>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86902"/>
    <w:pPr>
      <w:keepNext/>
      <w:spacing w:after="0" w:line="240" w:lineRule="auto"/>
      <w:outlineLvl w:val="0"/>
    </w:pPr>
    <w:rPr>
      <w:rFonts w:ascii="Times New Roman" w:eastAsia="Times New Roman" w:hAnsi="Times New Roman" w:cs="Times New Roman"/>
      <w:sz w:val="28"/>
      <w:szCs w:val="28"/>
      <w:lang w:eastAsia="ru-RU"/>
    </w:rPr>
  </w:style>
  <w:style w:type="paragraph" w:styleId="2">
    <w:name w:val="heading 2"/>
    <w:basedOn w:val="a"/>
    <w:next w:val="a"/>
    <w:link w:val="20"/>
    <w:qFormat/>
    <w:rsid w:val="00886902"/>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6902"/>
    <w:rPr>
      <w:rFonts w:ascii="Times New Roman" w:eastAsia="Times New Roman" w:hAnsi="Times New Roman" w:cs="Times New Roman"/>
      <w:sz w:val="28"/>
      <w:szCs w:val="28"/>
      <w:lang w:eastAsia="ru-RU"/>
    </w:rPr>
  </w:style>
  <w:style w:type="character" w:customStyle="1" w:styleId="20">
    <w:name w:val="Заголовок 2 Знак"/>
    <w:basedOn w:val="a0"/>
    <w:link w:val="2"/>
    <w:rsid w:val="00886902"/>
    <w:rPr>
      <w:rFonts w:ascii="Arial" w:eastAsia="Times New Roman" w:hAnsi="Arial" w:cs="Arial"/>
      <w:b/>
      <w:bCs/>
      <w:i/>
      <w:iCs/>
      <w:sz w:val="28"/>
      <w:szCs w:val="28"/>
      <w:lang w:eastAsia="ru-RU"/>
    </w:rPr>
  </w:style>
  <w:style w:type="numbering" w:customStyle="1" w:styleId="11">
    <w:name w:val="Нет списка1"/>
    <w:next w:val="a2"/>
    <w:uiPriority w:val="99"/>
    <w:semiHidden/>
    <w:unhideWhenUsed/>
    <w:rsid w:val="00886902"/>
  </w:style>
  <w:style w:type="paragraph" w:styleId="a3">
    <w:name w:val="No Spacing"/>
    <w:link w:val="a4"/>
    <w:uiPriority w:val="1"/>
    <w:qFormat/>
    <w:rsid w:val="00886902"/>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886902"/>
    <w:rPr>
      <w:rFonts w:ascii="Calibri" w:eastAsia="Times New Roman" w:hAnsi="Calibri" w:cs="Times New Roman"/>
    </w:rPr>
  </w:style>
  <w:style w:type="paragraph" w:customStyle="1" w:styleId="12">
    <w:name w:val="Абзац списка1"/>
    <w:basedOn w:val="a"/>
    <w:rsid w:val="00886902"/>
    <w:pPr>
      <w:spacing w:after="0" w:line="240" w:lineRule="auto"/>
      <w:ind w:left="720"/>
    </w:pPr>
    <w:rPr>
      <w:rFonts w:ascii="Times New Roman" w:eastAsia="Calibri" w:hAnsi="Times New Roman" w:cs="Times New Roman"/>
      <w:sz w:val="28"/>
      <w:szCs w:val="28"/>
      <w:lang w:eastAsia="ru-RU"/>
    </w:rPr>
  </w:style>
  <w:style w:type="paragraph" w:customStyle="1" w:styleId="110">
    <w:name w:val="Абзац списка11"/>
    <w:basedOn w:val="a"/>
    <w:rsid w:val="00886902"/>
    <w:pPr>
      <w:ind w:left="720"/>
    </w:pPr>
    <w:rPr>
      <w:rFonts w:ascii="Calibri" w:eastAsia="Calibri" w:hAnsi="Calibri" w:cs="Calibri"/>
      <w:lang w:eastAsia="ru-RU"/>
    </w:rPr>
  </w:style>
  <w:style w:type="paragraph" w:customStyle="1" w:styleId="ConsPlusNonformat">
    <w:name w:val="ConsPlusNonformat"/>
    <w:rsid w:val="00886902"/>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86902"/>
    <w:pPr>
      <w:autoSpaceDE w:val="0"/>
      <w:autoSpaceDN w:val="0"/>
      <w:adjustRightInd w:val="0"/>
      <w:spacing w:after="0" w:line="240" w:lineRule="auto"/>
    </w:pPr>
    <w:rPr>
      <w:rFonts w:ascii="Arial" w:eastAsia="Times New Roman" w:hAnsi="Arial" w:cs="Arial"/>
      <w:sz w:val="20"/>
      <w:szCs w:val="20"/>
      <w:lang w:eastAsia="ru-RU"/>
    </w:rPr>
  </w:style>
  <w:style w:type="paragraph" w:styleId="21">
    <w:name w:val="Body Text Indent 2"/>
    <w:basedOn w:val="a"/>
    <w:link w:val="22"/>
    <w:rsid w:val="00886902"/>
    <w:pPr>
      <w:spacing w:after="120" w:line="480" w:lineRule="auto"/>
      <w:ind w:left="283"/>
    </w:pPr>
    <w:rPr>
      <w:rFonts w:ascii="Times New Roman" w:eastAsia="Calibri" w:hAnsi="Times New Roman" w:cs="Times New Roman"/>
      <w:sz w:val="28"/>
      <w:szCs w:val="28"/>
      <w:lang w:eastAsia="ru-RU"/>
    </w:rPr>
  </w:style>
  <w:style w:type="character" w:customStyle="1" w:styleId="22">
    <w:name w:val="Основной текст с отступом 2 Знак"/>
    <w:basedOn w:val="a0"/>
    <w:link w:val="21"/>
    <w:rsid w:val="00886902"/>
    <w:rPr>
      <w:rFonts w:ascii="Times New Roman" w:eastAsia="Calibri" w:hAnsi="Times New Roman" w:cs="Times New Roman"/>
      <w:sz w:val="28"/>
      <w:szCs w:val="28"/>
      <w:lang w:eastAsia="ru-RU"/>
    </w:rPr>
  </w:style>
  <w:style w:type="paragraph" w:customStyle="1" w:styleId="Pa3">
    <w:name w:val="Pa3"/>
    <w:basedOn w:val="a"/>
    <w:next w:val="a"/>
    <w:rsid w:val="00886902"/>
    <w:pPr>
      <w:autoSpaceDE w:val="0"/>
      <w:autoSpaceDN w:val="0"/>
      <w:adjustRightInd w:val="0"/>
      <w:spacing w:after="0" w:line="221" w:lineRule="atLeast"/>
    </w:pPr>
    <w:rPr>
      <w:rFonts w:ascii="Myriad Pro" w:eastAsia="Times New Roman" w:hAnsi="Myriad Pro" w:cs="Times New Roman"/>
      <w:sz w:val="24"/>
      <w:szCs w:val="24"/>
      <w:lang w:eastAsia="ru-RU"/>
    </w:rPr>
  </w:style>
  <w:style w:type="paragraph" w:customStyle="1" w:styleId="a5">
    <w:name w:val="Подрисуночный текст"/>
    <w:rsid w:val="00886902"/>
    <w:pPr>
      <w:spacing w:after="0" w:line="240" w:lineRule="auto"/>
      <w:jc w:val="both"/>
    </w:pPr>
    <w:rPr>
      <w:rFonts w:ascii="Times New Roman" w:eastAsia="Calibri" w:hAnsi="Times New Roman" w:cs="Times New Roman"/>
      <w:sz w:val="24"/>
      <w:szCs w:val="24"/>
      <w:lang w:eastAsia="ru-RU"/>
    </w:rPr>
  </w:style>
  <w:style w:type="paragraph" w:styleId="23">
    <w:name w:val="Body Text 2"/>
    <w:basedOn w:val="a"/>
    <w:link w:val="24"/>
    <w:semiHidden/>
    <w:rsid w:val="00886902"/>
    <w:pPr>
      <w:spacing w:after="120" w:line="480" w:lineRule="auto"/>
    </w:pPr>
    <w:rPr>
      <w:rFonts w:ascii="Calibri" w:eastAsia="Calibri" w:hAnsi="Calibri" w:cs="Times New Roman"/>
      <w:lang w:eastAsia="ru-RU"/>
    </w:rPr>
  </w:style>
  <w:style w:type="character" w:customStyle="1" w:styleId="24">
    <w:name w:val="Основной текст 2 Знак"/>
    <w:basedOn w:val="a0"/>
    <w:link w:val="23"/>
    <w:semiHidden/>
    <w:rsid w:val="00886902"/>
    <w:rPr>
      <w:rFonts w:ascii="Calibri" w:eastAsia="Calibri" w:hAnsi="Calibri" w:cs="Times New Roman"/>
      <w:lang w:eastAsia="ru-RU"/>
    </w:rPr>
  </w:style>
  <w:style w:type="paragraph" w:styleId="a6">
    <w:name w:val="caption"/>
    <w:basedOn w:val="a"/>
    <w:next w:val="a"/>
    <w:qFormat/>
    <w:rsid w:val="00886902"/>
    <w:pPr>
      <w:spacing w:after="0" w:line="240" w:lineRule="auto"/>
    </w:pPr>
    <w:rPr>
      <w:rFonts w:ascii="Times New Roman" w:eastAsia="Times New Roman" w:hAnsi="Times New Roman" w:cs="Times New Roman"/>
      <w:b/>
      <w:bCs/>
      <w:sz w:val="20"/>
      <w:szCs w:val="20"/>
      <w:lang w:eastAsia="ru-RU"/>
    </w:rPr>
  </w:style>
  <w:style w:type="character" w:customStyle="1" w:styleId="c3">
    <w:name w:val="c3"/>
    <w:rsid w:val="00886902"/>
    <w:rPr>
      <w:rFonts w:cs="Times New Roman"/>
    </w:rPr>
  </w:style>
  <w:style w:type="paragraph" w:styleId="a7">
    <w:name w:val="Body Text"/>
    <w:basedOn w:val="a"/>
    <w:link w:val="a8"/>
    <w:rsid w:val="00886902"/>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886902"/>
    <w:rPr>
      <w:rFonts w:ascii="Times New Roman" w:eastAsia="Times New Roman" w:hAnsi="Times New Roman" w:cs="Times New Roman"/>
      <w:sz w:val="24"/>
      <w:szCs w:val="24"/>
      <w:lang w:eastAsia="ru-RU"/>
    </w:rPr>
  </w:style>
  <w:style w:type="paragraph" w:styleId="a9">
    <w:name w:val="List Paragraph"/>
    <w:basedOn w:val="a"/>
    <w:qFormat/>
    <w:rsid w:val="00886902"/>
    <w:pPr>
      <w:ind w:left="720"/>
      <w:contextualSpacing/>
    </w:pPr>
    <w:rPr>
      <w:rFonts w:ascii="Calibri" w:eastAsia="Calibri" w:hAnsi="Calibri" w:cs="Times New Roman"/>
    </w:rPr>
  </w:style>
  <w:style w:type="paragraph" w:styleId="aa">
    <w:name w:val="Normal (Web)"/>
    <w:basedOn w:val="a"/>
    <w:uiPriority w:val="99"/>
    <w:rsid w:val="00886902"/>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
    <w:name w:val="c1"/>
    <w:basedOn w:val="a0"/>
    <w:rsid w:val="00886902"/>
  </w:style>
  <w:style w:type="character" w:styleId="ab">
    <w:name w:val="Strong"/>
    <w:uiPriority w:val="22"/>
    <w:qFormat/>
    <w:rsid w:val="00886902"/>
    <w:rPr>
      <w:rFonts w:cs="Times New Roman"/>
      <w:b/>
      <w:bCs/>
    </w:rPr>
  </w:style>
  <w:style w:type="paragraph" w:styleId="ac">
    <w:name w:val="Balloon Text"/>
    <w:basedOn w:val="a"/>
    <w:link w:val="ad"/>
    <w:rsid w:val="00886902"/>
    <w:pPr>
      <w:spacing w:after="0" w:line="240" w:lineRule="auto"/>
    </w:pPr>
    <w:rPr>
      <w:rFonts w:ascii="Tahoma" w:eastAsia="Times New Roman" w:hAnsi="Tahoma" w:cs="Times New Roman"/>
      <w:sz w:val="16"/>
      <w:szCs w:val="16"/>
      <w:lang w:eastAsia="ru-RU"/>
    </w:rPr>
  </w:style>
  <w:style w:type="character" w:customStyle="1" w:styleId="ad">
    <w:name w:val="Текст выноски Знак"/>
    <w:basedOn w:val="a0"/>
    <w:link w:val="ac"/>
    <w:rsid w:val="00886902"/>
    <w:rPr>
      <w:rFonts w:ascii="Tahoma" w:eastAsia="Times New Roman" w:hAnsi="Tahoma" w:cs="Times New Roman"/>
      <w:sz w:val="16"/>
      <w:szCs w:val="16"/>
      <w:lang w:eastAsia="ru-RU"/>
    </w:rPr>
  </w:style>
  <w:style w:type="paragraph" w:customStyle="1" w:styleId="text">
    <w:name w:val="text"/>
    <w:basedOn w:val="a"/>
    <w:rsid w:val="008869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Indent"/>
    <w:basedOn w:val="a"/>
    <w:link w:val="af"/>
    <w:uiPriority w:val="99"/>
    <w:rsid w:val="00886902"/>
    <w:pPr>
      <w:spacing w:after="120"/>
      <w:ind w:left="283"/>
    </w:pPr>
    <w:rPr>
      <w:rFonts w:ascii="Calibri" w:eastAsia="Calibri" w:hAnsi="Calibri" w:cs="Times New Roman"/>
    </w:rPr>
  </w:style>
  <w:style w:type="character" w:customStyle="1" w:styleId="af">
    <w:name w:val="Основной текст с отступом Знак"/>
    <w:basedOn w:val="a0"/>
    <w:link w:val="ae"/>
    <w:uiPriority w:val="99"/>
    <w:rsid w:val="00886902"/>
    <w:rPr>
      <w:rFonts w:ascii="Calibri" w:eastAsia="Calibri" w:hAnsi="Calibri" w:cs="Times New Roman"/>
    </w:rPr>
  </w:style>
  <w:style w:type="paragraph" w:customStyle="1" w:styleId="13">
    <w:name w:val="Без интервала1"/>
    <w:rsid w:val="00886902"/>
    <w:pPr>
      <w:spacing w:after="0" w:line="240" w:lineRule="auto"/>
    </w:pPr>
    <w:rPr>
      <w:rFonts w:ascii="Calibri" w:eastAsia="Times New Roman" w:hAnsi="Calibri" w:cs="Times New Roman"/>
    </w:rPr>
  </w:style>
  <w:style w:type="table" w:customStyle="1" w:styleId="-31">
    <w:name w:val="Цветная сетка - Акцент 31"/>
    <w:basedOn w:val="a1"/>
    <w:next w:val="-3"/>
    <w:uiPriority w:val="73"/>
    <w:rsid w:val="00886902"/>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11">
    <w:name w:val="Цветная сетка - Акцент 11"/>
    <w:basedOn w:val="a1"/>
    <w:next w:val="-1"/>
    <w:uiPriority w:val="73"/>
    <w:rsid w:val="00886902"/>
    <w:pPr>
      <w:spacing w:after="0" w:line="240" w:lineRule="auto"/>
    </w:pPr>
    <w:rPr>
      <w:rFonts w:ascii="Calibri" w:eastAsia="Calibri" w:hAnsi="Calibri" w:cs="Times New Roman"/>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11">
    <w:name w:val="Средняя сетка 1 - Акцент 11"/>
    <w:basedOn w:val="a1"/>
    <w:next w:val="1-1"/>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1">
    <w:name w:val="Средняя сетка 1 - Акцент 41"/>
    <w:basedOn w:val="a1"/>
    <w:next w:val="1-4"/>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3">
    <w:name w:val="Colorful Grid Accent 3"/>
    <w:basedOn w:val="a1"/>
    <w:uiPriority w:val="73"/>
    <w:rsid w:val="00886902"/>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1">
    <w:name w:val="Colorful Grid Accent 1"/>
    <w:basedOn w:val="a1"/>
    <w:uiPriority w:val="73"/>
    <w:rsid w:val="00886902"/>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1-1">
    <w:name w:val="Medium Grid 1 Accent 1"/>
    <w:basedOn w:val="a1"/>
    <w:uiPriority w:val="67"/>
    <w:rsid w:val="0088690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1-4">
    <w:name w:val="Medium Grid 1 Accent 4"/>
    <w:basedOn w:val="a1"/>
    <w:uiPriority w:val="67"/>
    <w:rsid w:val="00886902"/>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character" w:customStyle="1" w:styleId="apple-converted-space">
    <w:name w:val="apple-converted-space"/>
    <w:basedOn w:val="a0"/>
    <w:rsid w:val="00886902"/>
  </w:style>
  <w:style w:type="paragraph" w:customStyle="1" w:styleId="rtejustify">
    <w:name w:val="rtejustify"/>
    <w:basedOn w:val="a"/>
    <w:rsid w:val="008869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886902"/>
    <w:rPr>
      <w:i/>
      <w:iCs/>
    </w:rPr>
  </w:style>
  <w:style w:type="paragraph" w:styleId="af1">
    <w:name w:val="header"/>
    <w:basedOn w:val="a"/>
    <w:link w:val="af2"/>
    <w:rsid w:val="00886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rsid w:val="00886902"/>
    <w:rPr>
      <w:rFonts w:ascii="Times New Roman" w:eastAsia="Times New Roman" w:hAnsi="Times New Roman" w:cs="Times New Roman"/>
      <w:sz w:val="24"/>
      <w:szCs w:val="24"/>
      <w:lang w:eastAsia="ru-RU"/>
    </w:rPr>
  </w:style>
  <w:style w:type="paragraph" w:styleId="af3">
    <w:name w:val="footer"/>
    <w:basedOn w:val="a"/>
    <w:link w:val="af4"/>
    <w:rsid w:val="0088690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rsid w:val="00886902"/>
    <w:rPr>
      <w:rFonts w:ascii="Times New Roman" w:eastAsia="Times New Roman" w:hAnsi="Times New Roman" w:cs="Times New Roman"/>
      <w:sz w:val="24"/>
      <w:szCs w:val="24"/>
      <w:lang w:eastAsia="ru-RU"/>
    </w:rPr>
  </w:style>
  <w:style w:type="table" w:customStyle="1" w:styleId="1-12">
    <w:name w:val="Средняя сетка 1 - Акцент 12"/>
    <w:basedOn w:val="a1"/>
    <w:next w:val="1-1"/>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42">
    <w:name w:val="Средняя сетка 1 - Акцент 42"/>
    <w:basedOn w:val="a1"/>
    <w:next w:val="1-4"/>
    <w:uiPriority w:val="67"/>
    <w:rsid w:val="00886902"/>
    <w:pPr>
      <w:spacing w:after="0" w:line="240" w:lineRule="auto"/>
    </w:pPr>
    <w:rPr>
      <w:rFonts w:ascii="Calibri" w:eastAsia="Calibri" w:hAnsi="Calibri" w:cs="Times New Roman"/>
      <w:lang w:eastAsia="ru-R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jpeg"/><Relationship Id="rId21" Type="http://schemas.openxmlformats.org/officeDocument/2006/relationships/image" Target="media/image14.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0.jpeg"/><Relationship Id="rId133"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95.jpeg"/><Relationship Id="rId11" Type="http://schemas.openxmlformats.org/officeDocument/2006/relationships/image" Target="media/image7.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0.jpeg"/><Relationship Id="rId123" Type="http://schemas.openxmlformats.org/officeDocument/2006/relationships/image" Target="media/image111.jpe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80.jpeg"/><Relationship Id="rId95" Type="http://schemas.openxmlformats.org/officeDocument/2006/relationships/chart" Target="charts/chart8.xml"/><Relationship Id="rId14" Type="http://schemas.openxmlformats.org/officeDocument/2006/relationships/image" Target="media/image10.jpeg"/><Relationship Id="rId22" Type="http://schemas.openxmlformats.org/officeDocument/2006/relationships/chart" Target="charts/chart4.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emf"/><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image" Target="media/image106.jpeg"/><Relationship Id="rId126" Type="http://schemas.openxmlformats.org/officeDocument/2006/relationships/image" Target="media/image114.jpeg"/><Relationship Id="rId8" Type="http://schemas.openxmlformats.org/officeDocument/2006/relationships/image" Target="media/image4.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2.jpeg"/><Relationship Id="rId98" Type="http://schemas.openxmlformats.org/officeDocument/2006/relationships/image" Target="media/image86.jpe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chart" Target="charts/chart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image" Target="media/image116.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chart" Target="charts/chart7.xml"/><Relationship Id="rId96" Type="http://schemas.openxmlformats.org/officeDocument/2006/relationships/image" Target="media/image84.jpeg"/><Relationship Id="rId111" Type="http://schemas.openxmlformats.org/officeDocument/2006/relationships/image" Target="media/image99.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94.jpeg"/><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chart" Target="charts/chart9.xml"/><Relationship Id="rId10" Type="http://schemas.openxmlformats.org/officeDocument/2006/relationships/image" Target="media/image6.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3.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image" Target="media/image110.jpeg"/><Relationship Id="rId130" Type="http://schemas.openxmlformats.org/officeDocument/2006/relationships/image" Target="media/image117.jpeg"/><Relationship Id="rId4" Type="http://schemas.microsoft.com/office/2007/relationships/stylesWithEffects" Target="stylesWithEffect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chart" Target="charts/chart2.xml"/><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image" Target="media/image92.jpe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image" Target="media/image3.jpeg"/><Relationship Id="rId71" Type="http://schemas.openxmlformats.org/officeDocument/2006/relationships/image" Target="media/image61.jpe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chart" Target="charts/chart5.xml"/><Relationship Id="rId40" Type="http://schemas.openxmlformats.org/officeDocument/2006/relationships/chart" Target="charts/chart6.xml"/><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61" Type="http://schemas.openxmlformats.org/officeDocument/2006/relationships/image" Target="media/image51.jpeg"/><Relationship Id="rId82" Type="http://schemas.openxmlformats.org/officeDocument/2006/relationships/image" Target="media/image72.jpeg"/><Relationship Id="rId19" Type="http://schemas.openxmlformats.org/officeDocument/2006/relationships/chart" Target="charts/chart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22222222222222246"/>
          <c:y val="0.16410256410256421"/>
          <c:w val="0.65772298220243808"/>
          <c:h val="0.65582331366246616"/>
        </c:manualLayout>
      </c:layout>
      <c:pie3DChart>
        <c:varyColors val="1"/>
        <c:ser>
          <c:idx val="0"/>
          <c:order val="0"/>
          <c:tx>
            <c:strRef>
              <c:f>Sheet1!$A$2</c:f>
              <c:strCache>
                <c:ptCount val="1"/>
              </c:strCache>
            </c:strRef>
          </c:tx>
          <c:spPr>
            <a:solidFill>
              <a:srgbClr val="9999FF"/>
            </a:solidFill>
            <a:ln w="12623">
              <a:solidFill>
                <a:srgbClr val="000000"/>
              </a:solidFill>
              <a:prstDash val="solid"/>
            </a:ln>
          </c:spPr>
          <c:dPt>
            <c:idx val="0"/>
            <c:bubble3D val="0"/>
            <c:spPr>
              <a:solidFill>
                <a:srgbClr val="0000FF"/>
              </a:solidFill>
              <a:ln w="12623">
                <a:solidFill>
                  <a:srgbClr val="000000"/>
                </a:solidFill>
                <a:prstDash val="solid"/>
              </a:ln>
            </c:spPr>
          </c:dPt>
          <c:dPt>
            <c:idx val="1"/>
            <c:bubble3D val="0"/>
            <c:spPr>
              <a:solidFill>
                <a:srgbClr val="FF0000"/>
              </a:solidFill>
              <a:ln w="12623">
                <a:solidFill>
                  <a:srgbClr val="000000"/>
                </a:solidFill>
                <a:prstDash val="solid"/>
              </a:ln>
            </c:spPr>
          </c:dPt>
          <c:dPt>
            <c:idx val="2"/>
            <c:bubble3D val="0"/>
            <c:spPr>
              <a:solidFill>
                <a:srgbClr val="800080"/>
              </a:solidFill>
              <a:ln w="12623">
                <a:solidFill>
                  <a:srgbClr val="000000"/>
                </a:solidFill>
                <a:prstDash val="solid"/>
              </a:ln>
            </c:spPr>
          </c:dPt>
          <c:dPt>
            <c:idx val="3"/>
            <c:bubble3D val="0"/>
            <c:spPr>
              <a:solidFill>
                <a:srgbClr val="CCFFFF"/>
              </a:solidFill>
              <a:ln w="12623">
                <a:solidFill>
                  <a:srgbClr val="000000"/>
                </a:solidFill>
                <a:prstDash val="solid"/>
              </a:ln>
            </c:spPr>
          </c:dPt>
          <c:dLbls>
            <c:dLbl>
              <c:idx val="3"/>
              <c:delete val="1"/>
            </c:dLbl>
            <c:spPr>
              <a:noFill/>
              <a:ln w="25245">
                <a:noFill/>
              </a:ln>
            </c:spPr>
            <c:txPr>
              <a:bodyPr/>
              <a:lstStyle/>
              <a:p>
                <a:pPr>
                  <a:defRPr sz="845" b="1" i="0" u="none" strike="noStrike" baseline="0">
                    <a:solidFill>
                      <a:srgbClr val="000000"/>
                    </a:solidFill>
                    <a:latin typeface="Arial Cyr"/>
                    <a:ea typeface="Arial Cyr"/>
                    <a:cs typeface="Arial Cyr"/>
                  </a:defRPr>
                </a:pPr>
                <a:endParaRPr lang="ru-RU"/>
              </a:p>
            </c:txPr>
            <c:showLegendKey val="0"/>
            <c:showVal val="0"/>
            <c:showCatName val="1"/>
            <c:showSerName val="0"/>
            <c:showPercent val="0"/>
            <c:showBubbleSize val="0"/>
            <c:showLeaderLines val="0"/>
          </c:dLbls>
          <c:cat>
            <c:strRef>
              <c:f>Sheet1!$B$1:$E$1</c:f>
              <c:strCache>
                <c:ptCount val="4"/>
                <c:pt idx="0">
                  <c:v>2014 год</c:v>
                </c:pt>
                <c:pt idx="1">
                  <c:v>2015 год</c:v>
                </c:pt>
                <c:pt idx="2">
                  <c:v>2016 год</c:v>
                </c:pt>
                <c:pt idx="3">
                  <c:v>семья</c:v>
                </c:pt>
              </c:strCache>
            </c:strRef>
          </c:cat>
          <c:val>
            <c:numRef>
              <c:f>Sheet1!$B$2:$E$2</c:f>
              <c:numCache>
                <c:formatCode>General</c:formatCode>
                <c:ptCount val="4"/>
                <c:pt idx="0">
                  <c:v>49</c:v>
                </c:pt>
                <c:pt idx="1">
                  <c:v>60</c:v>
                </c:pt>
                <c:pt idx="2">
                  <c:v>27</c:v>
                </c:pt>
              </c:numCache>
            </c:numRef>
          </c:val>
        </c:ser>
        <c:ser>
          <c:idx val="1"/>
          <c:order val="1"/>
          <c:tx>
            <c:strRef>
              <c:f>Sheet1!$A$3</c:f>
              <c:strCache>
                <c:ptCount val="1"/>
              </c:strCache>
            </c:strRef>
          </c:tx>
          <c:spPr>
            <a:solidFill>
              <a:srgbClr val="993366"/>
            </a:solidFill>
            <a:ln w="12623">
              <a:solidFill>
                <a:srgbClr val="000000"/>
              </a:solidFill>
              <a:prstDash val="solid"/>
            </a:ln>
          </c:spPr>
          <c:dPt>
            <c:idx val="0"/>
            <c:bubble3D val="0"/>
            <c:spPr>
              <a:solidFill>
                <a:srgbClr val="9999FF"/>
              </a:solidFill>
              <a:ln w="12623">
                <a:solidFill>
                  <a:srgbClr val="000000"/>
                </a:solidFill>
                <a:prstDash val="solid"/>
              </a:ln>
            </c:spPr>
          </c:dPt>
          <c:dPt>
            <c:idx val="2"/>
            <c:bubble3D val="0"/>
            <c:spPr>
              <a:solidFill>
                <a:srgbClr val="FFFFCC"/>
              </a:solidFill>
              <a:ln w="12623">
                <a:solidFill>
                  <a:srgbClr val="000000"/>
                </a:solidFill>
                <a:prstDash val="solid"/>
              </a:ln>
            </c:spPr>
          </c:dPt>
          <c:dPt>
            <c:idx val="3"/>
            <c:bubble3D val="0"/>
            <c:spPr>
              <a:solidFill>
                <a:srgbClr val="CCFFFF"/>
              </a:solidFill>
              <a:ln w="12623">
                <a:solidFill>
                  <a:srgbClr val="000000"/>
                </a:solidFill>
                <a:prstDash val="solid"/>
              </a:ln>
            </c:spPr>
          </c:dPt>
          <c:cat>
            <c:strRef>
              <c:f>Sheet1!$B$1:$E$1</c:f>
              <c:strCache>
                <c:ptCount val="4"/>
                <c:pt idx="0">
                  <c:v>2014 год</c:v>
                </c:pt>
                <c:pt idx="1">
                  <c:v>2015 год</c:v>
                </c:pt>
                <c:pt idx="2">
                  <c:v>2016 год</c:v>
                </c:pt>
                <c:pt idx="3">
                  <c:v>семья</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623">
              <a:solidFill>
                <a:srgbClr val="000000"/>
              </a:solidFill>
              <a:prstDash val="solid"/>
            </a:ln>
          </c:spPr>
          <c:dPt>
            <c:idx val="0"/>
            <c:bubble3D val="0"/>
            <c:spPr>
              <a:solidFill>
                <a:srgbClr val="9999FF"/>
              </a:solidFill>
              <a:ln w="12623">
                <a:solidFill>
                  <a:srgbClr val="000000"/>
                </a:solidFill>
                <a:prstDash val="solid"/>
              </a:ln>
            </c:spPr>
          </c:dPt>
          <c:dPt>
            <c:idx val="1"/>
            <c:bubble3D val="0"/>
            <c:spPr>
              <a:solidFill>
                <a:srgbClr val="993366"/>
              </a:solidFill>
              <a:ln w="12623">
                <a:solidFill>
                  <a:srgbClr val="000000"/>
                </a:solidFill>
                <a:prstDash val="solid"/>
              </a:ln>
            </c:spPr>
          </c:dPt>
          <c:dPt>
            <c:idx val="3"/>
            <c:bubble3D val="0"/>
            <c:spPr>
              <a:solidFill>
                <a:srgbClr val="CCFFFF"/>
              </a:solidFill>
              <a:ln w="12623">
                <a:solidFill>
                  <a:srgbClr val="000000"/>
                </a:solidFill>
                <a:prstDash val="solid"/>
              </a:ln>
            </c:spPr>
          </c:dPt>
          <c:cat>
            <c:strRef>
              <c:f>Sheet1!$B$1:$E$1</c:f>
              <c:strCache>
                <c:ptCount val="4"/>
                <c:pt idx="0">
                  <c:v>2014 год</c:v>
                </c:pt>
                <c:pt idx="1">
                  <c:v>2015 год</c:v>
                </c:pt>
                <c:pt idx="2">
                  <c:v>2016 год</c:v>
                </c:pt>
                <c:pt idx="3">
                  <c:v>семья</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623">
              <a:solidFill>
                <a:srgbClr val="000000"/>
              </a:solidFill>
              <a:prstDash val="solid"/>
            </a:ln>
          </c:spPr>
          <c:dPt>
            <c:idx val="0"/>
            <c:bubble3D val="0"/>
            <c:spPr>
              <a:solidFill>
                <a:srgbClr val="9999FF"/>
              </a:solidFill>
              <a:ln w="12623">
                <a:solidFill>
                  <a:srgbClr val="000000"/>
                </a:solidFill>
                <a:prstDash val="solid"/>
              </a:ln>
            </c:spPr>
          </c:dPt>
          <c:dPt>
            <c:idx val="1"/>
            <c:bubble3D val="0"/>
            <c:spPr>
              <a:solidFill>
                <a:srgbClr val="993366"/>
              </a:solidFill>
              <a:ln w="12623">
                <a:solidFill>
                  <a:srgbClr val="000000"/>
                </a:solidFill>
                <a:prstDash val="solid"/>
              </a:ln>
            </c:spPr>
          </c:dPt>
          <c:dPt>
            <c:idx val="2"/>
            <c:bubble3D val="0"/>
            <c:spPr>
              <a:solidFill>
                <a:srgbClr val="FFFFCC"/>
              </a:solidFill>
              <a:ln w="12623">
                <a:solidFill>
                  <a:srgbClr val="000000"/>
                </a:solidFill>
                <a:prstDash val="solid"/>
              </a:ln>
            </c:spPr>
          </c:dPt>
          <c:cat>
            <c:strRef>
              <c:f>Sheet1!$B$1:$E$1</c:f>
              <c:strCache>
                <c:ptCount val="4"/>
                <c:pt idx="0">
                  <c:v>2014 год</c:v>
                </c:pt>
                <c:pt idx="1">
                  <c:v>2015 год</c:v>
                </c:pt>
                <c:pt idx="2">
                  <c:v>2016 год</c:v>
                </c:pt>
                <c:pt idx="3">
                  <c:v>семья</c:v>
                </c:pt>
              </c:strCache>
            </c:strRef>
          </c:cat>
          <c:val>
            <c:numRef>
              <c:f>Sheet1!$B$5:$E$5</c:f>
              <c:numCache>
                <c:formatCode>General</c:formatCode>
                <c:ptCount val="4"/>
              </c:numCache>
            </c:numRef>
          </c:val>
        </c:ser>
        <c:ser>
          <c:idx val="4"/>
          <c:order val="4"/>
          <c:tx>
            <c:strRef>
              <c:f>Sheet1!$A$6</c:f>
              <c:strCache>
                <c:ptCount val="1"/>
              </c:strCache>
            </c:strRef>
          </c:tx>
          <c:spPr>
            <a:solidFill>
              <a:srgbClr val="660066"/>
            </a:solidFill>
            <a:ln w="12623">
              <a:solidFill>
                <a:srgbClr val="000000"/>
              </a:solidFill>
              <a:prstDash val="solid"/>
            </a:ln>
          </c:spPr>
          <c:dPt>
            <c:idx val="0"/>
            <c:bubble3D val="0"/>
            <c:spPr>
              <a:solidFill>
                <a:srgbClr val="9999FF"/>
              </a:solidFill>
              <a:ln w="12623">
                <a:solidFill>
                  <a:srgbClr val="000000"/>
                </a:solidFill>
                <a:prstDash val="solid"/>
              </a:ln>
            </c:spPr>
          </c:dPt>
          <c:dPt>
            <c:idx val="1"/>
            <c:bubble3D val="0"/>
            <c:spPr>
              <a:solidFill>
                <a:srgbClr val="993366"/>
              </a:solidFill>
              <a:ln w="12623">
                <a:solidFill>
                  <a:srgbClr val="000000"/>
                </a:solidFill>
                <a:prstDash val="solid"/>
              </a:ln>
            </c:spPr>
          </c:dPt>
          <c:dPt>
            <c:idx val="2"/>
            <c:bubble3D val="0"/>
            <c:spPr>
              <a:solidFill>
                <a:srgbClr val="FFFFCC"/>
              </a:solidFill>
              <a:ln w="12623">
                <a:solidFill>
                  <a:srgbClr val="000000"/>
                </a:solidFill>
                <a:prstDash val="solid"/>
              </a:ln>
            </c:spPr>
          </c:dPt>
          <c:dPt>
            <c:idx val="3"/>
            <c:bubble3D val="0"/>
            <c:spPr>
              <a:solidFill>
                <a:srgbClr val="CCFFFF"/>
              </a:solidFill>
              <a:ln w="12623">
                <a:solidFill>
                  <a:srgbClr val="000000"/>
                </a:solidFill>
                <a:prstDash val="solid"/>
              </a:ln>
            </c:spPr>
          </c:dPt>
          <c:cat>
            <c:strRef>
              <c:f>Sheet1!$B$1:$E$1</c:f>
              <c:strCache>
                <c:ptCount val="4"/>
                <c:pt idx="0">
                  <c:v>2014 год</c:v>
                </c:pt>
                <c:pt idx="1">
                  <c:v>2015 год</c:v>
                </c:pt>
                <c:pt idx="2">
                  <c:v>2016 год</c:v>
                </c:pt>
                <c:pt idx="3">
                  <c:v>семья</c:v>
                </c:pt>
              </c:strCache>
            </c:strRef>
          </c:cat>
          <c:val>
            <c:numRef>
              <c:f>Sheet1!$B$6:$E$6</c:f>
              <c:numCache>
                <c:formatCode>General</c:formatCode>
                <c:ptCount val="4"/>
                <c:pt idx="0">
                  <c:v>0</c:v>
                </c:pt>
              </c:numCache>
            </c:numRef>
          </c:val>
        </c:ser>
        <c:ser>
          <c:idx val="5"/>
          <c:order val="5"/>
          <c:tx>
            <c:strRef>
              <c:f>Sheet1!$A$7</c:f>
              <c:strCache>
                <c:ptCount val="1"/>
              </c:strCache>
            </c:strRef>
          </c:tx>
          <c:spPr>
            <a:solidFill>
              <a:srgbClr val="FF8080"/>
            </a:solidFill>
            <a:ln w="12623">
              <a:solidFill>
                <a:srgbClr val="000000"/>
              </a:solidFill>
              <a:prstDash val="solid"/>
            </a:ln>
          </c:spPr>
          <c:dPt>
            <c:idx val="0"/>
            <c:bubble3D val="0"/>
            <c:spPr>
              <a:solidFill>
                <a:srgbClr val="9999FF"/>
              </a:solidFill>
              <a:ln w="12623">
                <a:solidFill>
                  <a:srgbClr val="000000"/>
                </a:solidFill>
                <a:prstDash val="solid"/>
              </a:ln>
            </c:spPr>
          </c:dPt>
          <c:dPt>
            <c:idx val="1"/>
            <c:bubble3D val="0"/>
            <c:spPr>
              <a:solidFill>
                <a:srgbClr val="993366"/>
              </a:solidFill>
              <a:ln w="12623">
                <a:solidFill>
                  <a:srgbClr val="000000"/>
                </a:solidFill>
                <a:prstDash val="solid"/>
              </a:ln>
            </c:spPr>
          </c:dPt>
          <c:dPt>
            <c:idx val="2"/>
            <c:bubble3D val="0"/>
            <c:spPr>
              <a:solidFill>
                <a:srgbClr val="FFFFCC"/>
              </a:solidFill>
              <a:ln w="12623">
                <a:solidFill>
                  <a:srgbClr val="000000"/>
                </a:solidFill>
                <a:prstDash val="solid"/>
              </a:ln>
            </c:spPr>
          </c:dPt>
          <c:dPt>
            <c:idx val="3"/>
            <c:bubble3D val="0"/>
            <c:spPr>
              <a:solidFill>
                <a:srgbClr val="CCFFFF"/>
              </a:solidFill>
              <a:ln w="12623">
                <a:solidFill>
                  <a:srgbClr val="000000"/>
                </a:solidFill>
                <a:prstDash val="solid"/>
              </a:ln>
            </c:spPr>
          </c:dPt>
          <c:cat>
            <c:strRef>
              <c:f>Sheet1!$B$1:$E$1</c:f>
              <c:strCache>
                <c:ptCount val="4"/>
                <c:pt idx="0">
                  <c:v>2014 год</c:v>
                </c:pt>
                <c:pt idx="1">
                  <c:v>2015 год</c:v>
                </c:pt>
                <c:pt idx="2">
                  <c:v>2016 год</c:v>
                </c:pt>
                <c:pt idx="3">
                  <c:v>семья</c:v>
                </c:pt>
              </c:strCache>
            </c:strRef>
          </c:cat>
          <c:val>
            <c:numRef>
              <c:f>Sheet1!$B$7:$E$7</c:f>
              <c:numCache>
                <c:formatCode>General</c:formatCode>
                <c:ptCount val="4"/>
                <c:pt idx="0">
                  <c:v>0</c:v>
                </c:pt>
              </c:numCache>
            </c:numRef>
          </c:val>
        </c:ser>
        <c:dLbls>
          <c:showLegendKey val="0"/>
          <c:showVal val="0"/>
          <c:showCatName val="0"/>
          <c:showSerName val="0"/>
          <c:showPercent val="0"/>
          <c:showBubbleSize val="0"/>
          <c:showLeaderLines val="0"/>
        </c:dLbls>
      </c:pie3DChart>
      <c:spPr>
        <a:solidFill>
          <a:srgbClr val="C0C0C0"/>
        </a:solidFill>
        <a:ln w="12623">
          <a:solidFill>
            <a:srgbClr val="808080"/>
          </a:solidFill>
          <a:prstDash val="solid"/>
        </a:ln>
      </c:spPr>
    </c:plotArea>
    <c:plotVisOnly val="1"/>
    <c:dispBlanksAs val="zero"/>
    <c:showDLblsOverMax val="0"/>
  </c:chart>
  <c:spPr>
    <a:noFill/>
    <a:ln>
      <a:noFill/>
    </a:ln>
  </c:spPr>
  <c:txPr>
    <a:bodyPr/>
    <a:lstStyle/>
    <a:p>
      <a:pPr>
        <a:defRPr sz="845"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8"/>
      <c:rotY val="20"/>
      <c:depthPercent val="17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7971014492753624E-2"/>
          <c:y val="3.5856573705179286E-2"/>
          <c:w val="0.57427536231884058"/>
          <c:h val="0.86852589641434264"/>
        </c:manualLayout>
      </c:layout>
      <c:bar3DChart>
        <c:barDir val="col"/>
        <c:grouping val="clustered"/>
        <c:varyColors val="0"/>
        <c:ser>
          <c:idx val="0"/>
          <c:order val="0"/>
          <c:tx>
            <c:strRef>
              <c:f>Sheet1!$A$2</c:f>
              <c:strCache>
                <c:ptCount val="1"/>
                <c:pt idx="0">
                  <c:v> Дети  оставшиеся без попечения родителей или законных представителей</c:v>
                </c:pt>
              </c:strCache>
            </c:strRef>
          </c:tx>
          <c:spPr>
            <a:solidFill>
              <a:srgbClr val="9999FF"/>
            </a:solidFill>
            <a:ln w="12667">
              <a:solidFill>
                <a:srgbClr val="000000"/>
              </a:solidFill>
              <a:prstDash val="solid"/>
            </a:ln>
          </c:spPr>
          <c:invertIfNegative val="0"/>
          <c:cat>
            <c:numRef>
              <c:f>Sheet1!$B$1:$F$1</c:f>
              <c:numCache>
                <c:formatCode>General</c:formatCode>
                <c:ptCount val="5"/>
              </c:numCache>
            </c:numRef>
          </c:cat>
          <c:val>
            <c:numRef>
              <c:f>Sheet1!$B$2:$F$2</c:f>
              <c:numCache>
                <c:formatCode>General</c:formatCode>
                <c:ptCount val="5"/>
                <c:pt idx="1">
                  <c:v>3</c:v>
                </c:pt>
              </c:numCache>
            </c:numRef>
          </c:val>
        </c:ser>
        <c:ser>
          <c:idx val="1"/>
          <c:order val="1"/>
          <c:tx>
            <c:strRef>
              <c:f>Sheet1!$A$3</c:f>
              <c:strCache>
                <c:ptCount val="1"/>
                <c:pt idx="0">
                  <c:v>Оказавшиеся в иной ТСЖ</c:v>
                </c:pt>
              </c:strCache>
            </c:strRef>
          </c:tx>
          <c:spPr>
            <a:solidFill>
              <a:srgbClr val="993366"/>
            </a:solidFill>
            <a:ln w="12667">
              <a:solidFill>
                <a:srgbClr val="000000"/>
              </a:solidFill>
              <a:prstDash val="solid"/>
            </a:ln>
          </c:spPr>
          <c:invertIfNegative val="0"/>
          <c:cat>
            <c:numRef>
              <c:f>Sheet1!$B$1:$F$1</c:f>
              <c:numCache>
                <c:formatCode>General</c:formatCode>
                <c:ptCount val="5"/>
              </c:numCache>
            </c:numRef>
          </c:cat>
          <c:val>
            <c:numRef>
              <c:f>Sheet1!$B$3:$F$3</c:f>
              <c:numCache>
                <c:formatCode>General</c:formatCode>
                <c:ptCount val="5"/>
                <c:pt idx="2">
                  <c:v>27</c:v>
                </c:pt>
              </c:numCache>
            </c:numRef>
          </c:val>
        </c:ser>
        <c:ser>
          <c:idx val="2"/>
          <c:order val="2"/>
          <c:tx>
            <c:strRef>
              <c:f>Sheet1!$A$4</c:f>
              <c:strCache>
                <c:ptCount val="1"/>
                <c:pt idx="0">
                  <c:v>Находящиеся в социально - опасном положении</c:v>
                </c:pt>
              </c:strCache>
            </c:strRef>
          </c:tx>
          <c:spPr>
            <a:solidFill>
              <a:srgbClr val="FFFFCC"/>
            </a:solidFill>
            <a:ln w="12667">
              <a:solidFill>
                <a:srgbClr val="000000"/>
              </a:solidFill>
              <a:prstDash val="solid"/>
            </a:ln>
          </c:spPr>
          <c:invertIfNegative val="0"/>
          <c:cat>
            <c:numRef>
              <c:f>Sheet1!$B$1:$F$1</c:f>
              <c:numCache>
                <c:formatCode>General</c:formatCode>
                <c:ptCount val="5"/>
              </c:numCache>
            </c:numRef>
          </c:cat>
          <c:val>
            <c:numRef>
              <c:f>Sheet1!$B$4:$F$4</c:f>
              <c:numCache>
                <c:formatCode>General</c:formatCode>
                <c:ptCount val="5"/>
                <c:pt idx="3">
                  <c:v>27</c:v>
                </c:pt>
              </c:numCache>
            </c:numRef>
          </c:val>
        </c:ser>
        <c:dLbls>
          <c:showLegendKey val="0"/>
          <c:showVal val="0"/>
          <c:showCatName val="0"/>
          <c:showSerName val="0"/>
          <c:showPercent val="0"/>
          <c:showBubbleSize val="0"/>
        </c:dLbls>
        <c:gapWidth val="60"/>
        <c:gapDepth val="170"/>
        <c:shape val="cone"/>
        <c:axId val="183290496"/>
        <c:axId val="183296384"/>
        <c:axId val="0"/>
      </c:bar3DChart>
      <c:catAx>
        <c:axId val="183290496"/>
        <c:scaling>
          <c:orientation val="minMax"/>
        </c:scaling>
        <c:delete val="0"/>
        <c:axPos val="b"/>
        <c:numFmt formatCode="General" sourceLinked="1"/>
        <c:majorTickMark val="out"/>
        <c:minorTickMark val="none"/>
        <c:tickLblPos val="low"/>
        <c:spPr>
          <a:ln w="3167">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183296384"/>
        <c:crosses val="autoZero"/>
        <c:auto val="1"/>
        <c:lblAlgn val="ctr"/>
        <c:lblOffset val="100"/>
        <c:tickLblSkip val="1"/>
        <c:tickMarkSkip val="1"/>
        <c:noMultiLvlLbl val="0"/>
      </c:catAx>
      <c:valAx>
        <c:axId val="183296384"/>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097" b="1" i="0" u="none" strike="noStrike" baseline="0">
                <a:solidFill>
                  <a:srgbClr val="000000"/>
                </a:solidFill>
                <a:latin typeface="Arial Cyr"/>
                <a:ea typeface="Arial Cyr"/>
                <a:cs typeface="Arial Cyr"/>
              </a:defRPr>
            </a:pPr>
            <a:endParaRPr lang="ru-RU"/>
          </a:p>
        </c:txPr>
        <c:crossAx val="183290496"/>
        <c:crosses val="autoZero"/>
        <c:crossBetween val="between"/>
      </c:valAx>
      <c:spPr>
        <a:noFill/>
        <a:ln w="25334">
          <a:noFill/>
        </a:ln>
      </c:spPr>
    </c:plotArea>
    <c:legend>
      <c:legendPos val="r"/>
      <c:layout>
        <c:manualLayout>
          <c:xMode val="edge"/>
          <c:yMode val="edge"/>
          <c:x val="0.65217391304347827"/>
          <c:y val="3.9840637450199202E-2"/>
          <c:w val="0.34057971014492755"/>
          <c:h val="0.92430278884462147"/>
        </c:manualLayout>
      </c:layout>
      <c:overlay val="0"/>
      <c:spPr>
        <a:solidFill>
          <a:srgbClr val="FFFFFF"/>
        </a:solidFill>
        <a:ln w="3167">
          <a:solidFill>
            <a:srgbClr val="000000"/>
          </a:solidFill>
          <a:prstDash val="solid"/>
        </a:ln>
      </c:spPr>
      <c:txPr>
        <a:bodyPr/>
        <a:lstStyle/>
        <a:p>
          <a:pPr>
            <a:defRPr sz="1007"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4"/>
      <c:rotY val="20"/>
      <c:depthPercent val="15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1999999999999995E-2"/>
          <c:y val="5.7553956834532481E-2"/>
          <c:w val="0.75600000000000089"/>
          <c:h val="0.82014388489208634"/>
        </c:manualLayout>
      </c:layout>
      <c:bar3DChart>
        <c:barDir val="col"/>
        <c:grouping val="clustered"/>
        <c:varyColors val="0"/>
        <c:ser>
          <c:idx val="0"/>
          <c:order val="0"/>
          <c:tx>
            <c:strRef>
              <c:f>Sheet1!$A$2</c:f>
              <c:strCache>
                <c:ptCount val="1"/>
                <c:pt idx="0">
                  <c:v>3-7  лет</c:v>
                </c:pt>
              </c:strCache>
            </c:strRef>
          </c:tx>
          <c:spPr>
            <a:solidFill>
              <a:srgbClr val="9999FF"/>
            </a:solidFill>
            <a:ln w="12625">
              <a:solidFill>
                <a:srgbClr val="000000"/>
              </a:solidFill>
              <a:prstDash val="solid"/>
            </a:ln>
          </c:spPr>
          <c:invertIfNegative val="0"/>
          <c:cat>
            <c:strRef>
              <c:f>Sheet1!$B$1:$F$1</c:f>
              <c:strCache>
                <c:ptCount val="5"/>
                <c:pt idx="0">
                  <c:v>2014 год</c:v>
                </c:pt>
                <c:pt idx="2">
                  <c:v>2015 год</c:v>
                </c:pt>
                <c:pt idx="4">
                  <c:v>2016 год</c:v>
                </c:pt>
              </c:strCache>
            </c:strRef>
          </c:cat>
          <c:val>
            <c:numRef>
              <c:f>Sheet1!$B$2:$F$2</c:f>
              <c:numCache>
                <c:formatCode>General</c:formatCode>
                <c:ptCount val="5"/>
                <c:pt idx="0">
                  <c:v>19</c:v>
                </c:pt>
                <c:pt idx="2">
                  <c:v>16</c:v>
                </c:pt>
                <c:pt idx="4">
                  <c:v>6</c:v>
                </c:pt>
              </c:numCache>
            </c:numRef>
          </c:val>
          <c:shape val="cylinder"/>
        </c:ser>
        <c:ser>
          <c:idx val="1"/>
          <c:order val="1"/>
          <c:tx>
            <c:strRef>
              <c:f>Sheet1!$A$3</c:f>
              <c:strCache>
                <c:ptCount val="1"/>
                <c:pt idx="0">
                  <c:v>8-10  лет</c:v>
                </c:pt>
              </c:strCache>
            </c:strRef>
          </c:tx>
          <c:spPr>
            <a:solidFill>
              <a:srgbClr val="993366"/>
            </a:solidFill>
            <a:ln w="12625">
              <a:solidFill>
                <a:srgbClr val="000000"/>
              </a:solidFill>
              <a:prstDash val="solid"/>
            </a:ln>
          </c:spPr>
          <c:invertIfNegative val="0"/>
          <c:cat>
            <c:strRef>
              <c:f>Sheet1!$B$1:$F$1</c:f>
              <c:strCache>
                <c:ptCount val="5"/>
                <c:pt idx="0">
                  <c:v>2014 год</c:v>
                </c:pt>
                <c:pt idx="2">
                  <c:v>2015 год</c:v>
                </c:pt>
                <c:pt idx="4">
                  <c:v>2016 год</c:v>
                </c:pt>
              </c:strCache>
            </c:strRef>
          </c:cat>
          <c:val>
            <c:numRef>
              <c:f>Sheet1!$B$3:$F$3</c:f>
              <c:numCache>
                <c:formatCode>General</c:formatCode>
                <c:ptCount val="5"/>
                <c:pt idx="0">
                  <c:v>12</c:v>
                </c:pt>
                <c:pt idx="2">
                  <c:v>13</c:v>
                </c:pt>
                <c:pt idx="4">
                  <c:v>8</c:v>
                </c:pt>
              </c:numCache>
            </c:numRef>
          </c:val>
          <c:shape val="cylinder"/>
        </c:ser>
        <c:ser>
          <c:idx val="2"/>
          <c:order val="2"/>
          <c:tx>
            <c:strRef>
              <c:f>Sheet1!$A$4</c:f>
              <c:strCache>
                <c:ptCount val="1"/>
                <c:pt idx="0">
                  <c:v>11-14  лет</c:v>
                </c:pt>
              </c:strCache>
            </c:strRef>
          </c:tx>
          <c:spPr>
            <a:solidFill>
              <a:srgbClr val="FFFF00"/>
            </a:solidFill>
            <a:ln w="12625">
              <a:solidFill>
                <a:srgbClr val="000000"/>
              </a:solidFill>
              <a:prstDash val="solid"/>
            </a:ln>
          </c:spPr>
          <c:invertIfNegative val="0"/>
          <c:cat>
            <c:strRef>
              <c:f>Sheet1!$B$1:$F$1</c:f>
              <c:strCache>
                <c:ptCount val="5"/>
                <c:pt idx="0">
                  <c:v>2014 год</c:v>
                </c:pt>
                <c:pt idx="2">
                  <c:v>2015 год</c:v>
                </c:pt>
                <c:pt idx="4">
                  <c:v>2016 год</c:v>
                </c:pt>
              </c:strCache>
            </c:strRef>
          </c:cat>
          <c:val>
            <c:numRef>
              <c:f>Sheet1!$B$4:$F$4</c:f>
              <c:numCache>
                <c:formatCode>General</c:formatCode>
                <c:ptCount val="5"/>
                <c:pt idx="0">
                  <c:v>15</c:v>
                </c:pt>
                <c:pt idx="2">
                  <c:v>16</c:v>
                </c:pt>
                <c:pt idx="4">
                  <c:v>9</c:v>
                </c:pt>
              </c:numCache>
            </c:numRef>
          </c:val>
          <c:shape val="cylinder"/>
        </c:ser>
        <c:ser>
          <c:idx val="3"/>
          <c:order val="3"/>
          <c:tx>
            <c:strRef>
              <c:f>Sheet1!$A$5</c:f>
              <c:strCache>
                <c:ptCount val="1"/>
                <c:pt idx="0">
                  <c:v>15-17  лет</c:v>
                </c:pt>
              </c:strCache>
            </c:strRef>
          </c:tx>
          <c:spPr>
            <a:solidFill>
              <a:srgbClr val="00FFFF"/>
            </a:solidFill>
            <a:ln w="12625">
              <a:solidFill>
                <a:srgbClr val="000000"/>
              </a:solidFill>
              <a:prstDash val="solid"/>
            </a:ln>
          </c:spPr>
          <c:invertIfNegative val="0"/>
          <c:cat>
            <c:strRef>
              <c:f>Sheet1!$B$1:$F$1</c:f>
              <c:strCache>
                <c:ptCount val="5"/>
                <c:pt idx="0">
                  <c:v>2014 год</c:v>
                </c:pt>
                <c:pt idx="2">
                  <c:v>2015 год</c:v>
                </c:pt>
                <c:pt idx="4">
                  <c:v>2016 год</c:v>
                </c:pt>
              </c:strCache>
            </c:strRef>
          </c:cat>
          <c:val>
            <c:numRef>
              <c:f>Sheet1!$B$5:$F$5</c:f>
              <c:numCache>
                <c:formatCode>General</c:formatCode>
                <c:ptCount val="5"/>
                <c:pt idx="0">
                  <c:v>6</c:v>
                </c:pt>
                <c:pt idx="2">
                  <c:v>7</c:v>
                </c:pt>
                <c:pt idx="4">
                  <c:v>4</c:v>
                </c:pt>
              </c:numCache>
            </c:numRef>
          </c:val>
          <c:shape val="cylinder"/>
        </c:ser>
        <c:dLbls>
          <c:showLegendKey val="0"/>
          <c:showVal val="0"/>
          <c:showCatName val="0"/>
          <c:showSerName val="0"/>
          <c:showPercent val="0"/>
          <c:showBubbleSize val="0"/>
        </c:dLbls>
        <c:gapWidth val="0"/>
        <c:gapDepth val="0"/>
        <c:shape val="box"/>
        <c:axId val="177818240"/>
        <c:axId val="177820032"/>
        <c:axId val="0"/>
      </c:bar3DChart>
      <c:catAx>
        <c:axId val="177818240"/>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177820032"/>
        <c:crosses val="autoZero"/>
        <c:auto val="1"/>
        <c:lblAlgn val="ctr"/>
        <c:lblOffset val="100"/>
        <c:tickLblSkip val="1"/>
        <c:tickMarkSkip val="1"/>
        <c:noMultiLvlLbl val="0"/>
      </c:catAx>
      <c:valAx>
        <c:axId val="177820032"/>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1193" b="1" i="0" u="none" strike="noStrike" baseline="0">
                <a:solidFill>
                  <a:srgbClr val="000000"/>
                </a:solidFill>
                <a:latin typeface="Arial Cyr"/>
                <a:ea typeface="Arial Cyr"/>
                <a:cs typeface="Arial Cyr"/>
              </a:defRPr>
            </a:pPr>
            <a:endParaRPr lang="ru-RU"/>
          </a:p>
        </c:txPr>
        <c:crossAx val="177818240"/>
        <c:crosses val="autoZero"/>
        <c:crossBetween val="between"/>
      </c:valAx>
      <c:spPr>
        <a:noFill/>
        <a:ln w="25251">
          <a:noFill/>
        </a:ln>
      </c:spPr>
    </c:plotArea>
    <c:legend>
      <c:legendPos val="r"/>
      <c:layout>
        <c:manualLayout>
          <c:xMode val="edge"/>
          <c:yMode val="edge"/>
          <c:x val="0.85000000000000064"/>
          <c:y val="0.36330935251798568"/>
          <c:w val="0.14200000000000004"/>
          <c:h val="0.27697841726618738"/>
        </c:manualLayout>
      </c:layout>
      <c:overlay val="0"/>
      <c:spPr>
        <a:noFill/>
        <a:ln w="3156">
          <a:solidFill>
            <a:srgbClr val="000000"/>
          </a:solidFill>
          <a:prstDash val="solid"/>
        </a:ln>
      </c:spPr>
      <c:txPr>
        <a:bodyPr/>
        <a:lstStyle/>
        <a:p>
          <a:pPr>
            <a:defRPr sz="73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ru-RU"/>
              <a:t>Анализ  причин,  способствующих  формированию  социального  сиротства  и  детей  "группы  риска"  </a:t>
            </a:r>
          </a:p>
        </c:rich>
      </c:tx>
      <c:layout>
        <c:manualLayout>
          <c:xMode val="edge"/>
          <c:yMode val="edge"/>
          <c:x val="0.12111801242236016"/>
          <c:y val="1.8575851393188889E-2"/>
        </c:manualLayout>
      </c:layout>
      <c:overlay val="0"/>
      <c:spPr>
        <a:noFill/>
        <a:ln w="25401">
          <a:noFill/>
        </a:ln>
      </c:spPr>
    </c:title>
    <c:autoTitleDeleted val="0"/>
    <c:view3D>
      <c:rotX val="15"/>
      <c:hPercent val="100"/>
      <c:rotY val="100"/>
      <c:depthPercent val="100"/>
      <c:rAngAx val="0"/>
      <c:perspective val="1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4534161490683232E-2"/>
          <c:y val="0.22910216718266271"/>
          <c:w val="0.88509316770186242"/>
          <c:h val="0.48606811145510836"/>
        </c:manualLayout>
      </c:layout>
      <c:area3DChart>
        <c:grouping val="standard"/>
        <c:varyColors val="0"/>
        <c:ser>
          <c:idx val="0"/>
          <c:order val="0"/>
          <c:tx>
            <c:strRef>
              <c:f>Sheet1!$A$2</c:f>
              <c:strCache>
                <c:ptCount val="1"/>
                <c:pt idx="0">
                  <c:v>Социально-демографический  фактор</c:v>
                </c:pt>
              </c:strCache>
            </c:strRef>
          </c:tx>
          <c:spPr>
            <a:solidFill>
              <a:srgbClr val="0000FF"/>
            </a:solidFill>
            <a:ln w="25401">
              <a:noFill/>
            </a:ln>
          </c:spPr>
          <c:cat>
            <c:numRef>
              <c:f>Sheet1!$B$1:$H$1</c:f>
              <c:numCache>
                <c:formatCode>General</c:formatCode>
                <c:ptCount val="7"/>
              </c:numCache>
            </c:numRef>
          </c:cat>
          <c:val>
            <c:numRef>
              <c:f>Sheet1!$B$2:$H$2</c:f>
              <c:numCache>
                <c:formatCode>General</c:formatCode>
                <c:ptCount val="7"/>
                <c:pt idx="0">
                  <c:v>5</c:v>
                </c:pt>
              </c:numCache>
            </c:numRef>
          </c:val>
        </c:ser>
        <c:ser>
          <c:idx val="1"/>
          <c:order val="1"/>
          <c:tx>
            <c:strRef>
              <c:f>Sheet1!$A$3</c:f>
              <c:strCache>
                <c:ptCount val="1"/>
                <c:pt idx="0">
                  <c:v>Асоциальная  личность  родителей</c:v>
                </c:pt>
              </c:strCache>
            </c:strRef>
          </c:tx>
          <c:spPr>
            <a:solidFill>
              <a:srgbClr val="FF0000"/>
            </a:solidFill>
            <a:ln w="25401">
              <a:noFill/>
            </a:ln>
          </c:spPr>
          <c:cat>
            <c:numRef>
              <c:f>Sheet1!$B$1:$H$1</c:f>
              <c:numCache>
                <c:formatCode>General</c:formatCode>
                <c:ptCount val="7"/>
              </c:numCache>
            </c:numRef>
          </c:cat>
          <c:val>
            <c:numRef>
              <c:f>Sheet1!$B$3:$H$3</c:f>
              <c:numCache>
                <c:formatCode>General</c:formatCode>
                <c:ptCount val="7"/>
                <c:pt idx="1">
                  <c:v>25</c:v>
                </c:pt>
              </c:numCache>
            </c:numRef>
          </c:val>
        </c:ser>
        <c:ser>
          <c:idx val="2"/>
          <c:order val="2"/>
          <c:tx>
            <c:strRef>
              <c:f>Sheet1!$A$4</c:f>
              <c:strCache>
                <c:ptCount val="1"/>
                <c:pt idx="0">
                  <c:v>Экономическое  неблагополучие</c:v>
                </c:pt>
              </c:strCache>
            </c:strRef>
          </c:tx>
          <c:spPr>
            <a:solidFill>
              <a:srgbClr val="FFFF00"/>
            </a:solidFill>
            <a:ln w="25401">
              <a:noFill/>
            </a:ln>
          </c:spPr>
          <c:cat>
            <c:numRef>
              <c:f>Sheet1!$B$1:$H$1</c:f>
              <c:numCache>
                <c:formatCode>General</c:formatCode>
                <c:ptCount val="7"/>
              </c:numCache>
            </c:numRef>
          </c:cat>
          <c:val>
            <c:numRef>
              <c:f>Sheet1!$B$4:$H$4</c:f>
              <c:numCache>
                <c:formatCode>General</c:formatCode>
                <c:ptCount val="7"/>
                <c:pt idx="2">
                  <c:v>15</c:v>
                </c:pt>
              </c:numCache>
            </c:numRef>
          </c:val>
        </c:ser>
        <c:ser>
          <c:idx val="3"/>
          <c:order val="3"/>
          <c:tx>
            <c:strRef>
              <c:f>Sheet1!$A$5</c:f>
              <c:strCache>
                <c:ptCount val="1"/>
                <c:pt idx="0">
                  <c:v>Социально-психологические  проблемы</c:v>
                </c:pt>
              </c:strCache>
            </c:strRef>
          </c:tx>
          <c:spPr>
            <a:solidFill>
              <a:srgbClr val="008000"/>
            </a:solidFill>
            <a:ln w="25401">
              <a:noFill/>
            </a:ln>
          </c:spPr>
          <c:cat>
            <c:numRef>
              <c:f>Sheet1!$B$1:$H$1</c:f>
              <c:numCache>
                <c:formatCode>General</c:formatCode>
                <c:ptCount val="7"/>
              </c:numCache>
            </c:numRef>
          </c:cat>
          <c:val>
            <c:numRef>
              <c:f>Sheet1!$B$5:$H$5</c:f>
              <c:numCache>
                <c:formatCode>General</c:formatCode>
                <c:ptCount val="7"/>
                <c:pt idx="3">
                  <c:v>3</c:v>
                </c:pt>
              </c:numCache>
            </c:numRef>
          </c:val>
        </c:ser>
        <c:dLbls>
          <c:showLegendKey val="0"/>
          <c:showVal val="0"/>
          <c:showCatName val="0"/>
          <c:showSerName val="0"/>
          <c:showPercent val="0"/>
          <c:showBubbleSize val="0"/>
        </c:dLbls>
        <c:gapDepth val="50"/>
        <c:axId val="183356032"/>
        <c:axId val="183357824"/>
        <c:axId val="176931712"/>
      </c:area3DChart>
      <c:catAx>
        <c:axId val="183356032"/>
        <c:scaling>
          <c:orientation val="minMax"/>
        </c:scaling>
        <c:delete val="0"/>
        <c:axPos val="b"/>
        <c:numFmt formatCode="General" sourceLinked="1"/>
        <c:majorTickMark val="out"/>
        <c:minorTickMark val="none"/>
        <c:tickLblPos val="low"/>
        <c:spPr>
          <a:ln w="9525">
            <a:noFill/>
          </a:ln>
        </c:spPr>
        <c:txPr>
          <a:bodyPr rot="0" vert="horz"/>
          <a:lstStyle/>
          <a:p>
            <a:pPr>
              <a:defRPr sz="525" b="1" i="0" u="none" strike="noStrike" baseline="0">
                <a:solidFill>
                  <a:srgbClr val="000000"/>
                </a:solidFill>
                <a:latin typeface="Arial"/>
                <a:ea typeface="Arial"/>
                <a:cs typeface="Arial"/>
              </a:defRPr>
            </a:pPr>
            <a:endParaRPr lang="ru-RU"/>
          </a:p>
        </c:txPr>
        <c:crossAx val="183357824"/>
        <c:crosses val="autoZero"/>
        <c:auto val="1"/>
        <c:lblAlgn val="ctr"/>
        <c:lblOffset val="100"/>
        <c:tickLblSkip val="1"/>
        <c:tickMarkSkip val="1"/>
        <c:noMultiLvlLbl val="1"/>
      </c:catAx>
      <c:valAx>
        <c:axId val="183357824"/>
        <c:scaling>
          <c:orientation val="minMax"/>
        </c:scaling>
        <c:delete val="0"/>
        <c:axPos val="r"/>
        <c:numFmt formatCode="General" sourceLinked="1"/>
        <c:majorTickMark val="out"/>
        <c:minorTickMark val="none"/>
        <c:tickLblPos val="nextTo"/>
        <c:spPr>
          <a:ln w="3175">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ru-RU"/>
          </a:p>
        </c:txPr>
        <c:crossAx val="183356032"/>
        <c:crosses val="autoZero"/>
        <c:crossBetween val="midCat"/>
      </c:valAx>
      <c:serAx>
        <c:axId val="176931712"/>
        <c:scaling>
          <c:orientation val="minMax"/>
        </c:scaling>
        <c:delete val="0"/>
        <c:axPos val="b"/>
        <c:numFmt formatCode="General" sourceLinked="1"/>
        <c:majorTickMark val="out"/>
        <c:minorTickMark val="none"/>
        <c:tickLblPos val="low"/>
        <c:spPr>
          <a:ln w="9525">
            <a:noFill/>
          </a:ln>
        </c:spPr>
        <c:txPr>
          <a:bodyPr rot="-5400000" vert="horz"/>
          <a:lstStyle/>
          <a:p>
            <a:pPr>
              <a:defRPr sz="525" b="1" i="0" u="none" strike="noStrike" baseline="0">
                <a:solidFill>
                  <a:srgbClr val="000000"/>
                </a:solidFill>
                <a:latin typeface="Arial"/>
                <a:ea typeface="Arial"/>
                <a:cs typeface="Arial"/>
              </a:defRPr>
            </a:pPr>
            <a:endParaRPr lang="ru-RU"/>
          </a:p>
        </c:txPr>
        <c:crossAx val="183357824"/>
        <c:crosses val="autoZero"/>
        <c:tickLblSkip val="1"/>
        <c:tickMarkSkip val="1"/>
      </c:serAx>
      <c:spPr>
        <a:noFill/>
        <a:ln w="25401">
          <a:noFill/>
        </a:ln>
      </c:spPr>
    </c:plotArea>
    <c:plotVisOnly val="1"/>
    <c:dispBlanksAs val="zero"/>
    <c:showDLblsOverMax val="0"/>
  </c:chart>
  <c:spPr>
    <a:noFill/>
    <a:ln>
      <a:noFill/>
    </a:ln>
  </c:spPr>
  <c:txPr>
    <a:bodyPr/>
    <a:lstStyle/>
    <a:p>
      <a:pPr>
        <a:defRPr sz="525" b="0" i="0" u="none" strike="noStrike" baseline="0">
          <a:solidFill>
            <a:srgbClr val="000000"/>
          </a:solidFill>
          <a:latin typeface="Arial"/>
          <a:ea typeface="Arial"/>
          <a:cs typeface="Arial"/>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3" b="1" i="0" u="none" strike="noStrike" baseline="0">
                <a:solidFill>
                  <a:srgbClr val="000000"/>
                </a:solidFill>
                <a:latin typeface="Arial Cyr"/>
                <a:ea typeface="Arial Cyr"/>
                <a:cs typeface="Arial Cyr"/>
              </a:defRPr>
            </a:pPr>
            <a:r>
              <a:rPr lang="ru-RU"/>
              <a:t>Жизнеустройство  несовершеннолетних</a:t>
            </a:r>
          </a:p>
        </c:rich>
      </c:tx>
      <c:layout>
        <c:manualLayout>
          <c:xMode val="edge"/>
          <c:yMode val="edge"/>
          <c:x val="0.17211328976034859"/>
          <c:y val="2.0661157024793389E-2"/>
        </c:manualLayout>
      </c:layout>
      <c:overlay val="0"/>
      <c:spPr>
        <a:noFill/>
        <a:ln w="25247">
          <a:noFill/>
        </a:ln>
      </c:spPr>
    </c:title>
    <c:autoTitleDeleted val="0"/>
    <c:view3D>
      <c:rotX val="15"/>
      <c:hPercent val="39"/>
      <c:rotY val="20"/>
      <c:depthPercent val="270"/>
      <c:rAngAx val="1"/>
    </c:view3D>
    <c:floor>
      <c:thickness val="0"/>
      <c:spPr>
        <a:solidFill>
          <a:srgbClr val="C0C0C0"/>
        </a:solidFill>
        <a:ln w="3175">
          <a:solidFill>
            <a:srgbClr val="000000"/>
          </a:solidFill>
          <a:prstDash val="solid"/>
        </a:ln>
      </c:spPr>
    </c:floor>
    <c:sideWall>
      <c:thickness val="0"/>
      <c:spPr>
        <a:solidFill>
          <a:srgbClr val="C0C0C0"/>
        </a:solidFill>
        <a:ln w="25400">
          <a:noFill/>
        </a:ln>
      </c:spPr>
    </c:sideWall>
    <c:backWall>
      <c:thickness val="0"/>
      <c:spPr>
        <a:solidFill>
          <a:srgbClr val="C0C0C0"/>
        </a:solidFill>
        <a:ln w="25400">
          <a:noFill/>
        </a:ln>
      </c:spPr>
    </c:backWall>
    <c:plotArea>
      <c:layout>
        <c:manualLayout>
          <c:layoutTarget val="inner"/>
          <c:xMode val="edge"/>
          <c:yMode val="edge"/>
          <c:x val="4.793028322440087E-2"/>
          <c:y val="0.19421487603305784"/>
          <c:w val="0.84749455337690627"/>
          <c:h val="0.5826446280991735"/>
        </c:manualLayout>
      </c:layout>
      <c:bar3DChart>
        <c:barDir val="col"/>
        <c:grouping val="clustered"/>
        <c:varyColors val="0"/>
        <c:ser>
          <c:idx val="0"/>
          <c:order val="0"/>
          <c:tx>
            <c:strRef>
              <c:f>Sheet1!$A$2</c:f>
              <c:strCache>
                <c:ptCount val="1"/>
                <c:pt idx="0">
                  <c:v>Родная  семья</c:v>
                </c:pt>
              </c:strCache>
            </c:strRef>
          </c:tx>
          <c:spPr>
            <a:solidFill>
              <a:srgbClr val="9999FF"/>
            </a:solidFill>
            <a:ln w="12624">
              <a:solidFill>
                <a:srgbClr val="000000"/>
              </a:solidFill>
              <a:prstDash val="solid"/>
            </a:ln>
          </c:spPr>
          <c:invertIfNegative val="0"/>
          <c:cat>
            <c:numRef>
              <c:f>Sheet1!$B$1:$F$1</c:f>
              <c:numCache>
                <c:formatCode>General</c:formatCode>
                <c:ptCount val="5"/>
                <c:pt idx="0">
                  <c:v>2014</c:v>
                </c:pt>
                <c:pt idx="2">
                  <c:v>2015</c:v>
                </c:pt>
                <c:pt idx="4">
                  <c:v>2016</c:v>
                </c:pt>
              </c:numCache>
            </c:numRef>
          </c:cat>
          <c:val>
            <c:numRef>
              <c:f>Sheet1!$B$2:$F$2</c:f>
              <c:numCache>
                <c:formatCode>General</c:formatCode>
                <c:ptCount val="5"/>
                <c:pt idx="0">
                  <c:v>31</c:v>
                </c:pt>
                <c:pt idx="2">
                  <c:v>46</c:v>
                </c:pt>
                <c:pt idx="4">
                  <c:v>37</c:v>
                </c:pt>
              </c:numCache>
            </c:numRef>
          </c:val>
        </c:ser>
        <c:ser>
          <c:idx val="1"/>
          <c:order val="1"/>
          <c:tx>
            <c:strRef>
              <c:f>Sheet1!$A$3</c:f>
              <c:strCache>
                <c:ptCount val="1"/>
                <c:pt idx="0">
                  <c:v>Опека</c:v>
                </c:pt>
              </c:strCache>
            </c:strRef>
          </c:tx>
          <c:spPr>
            <a:solidFill>
              <a:srgbClr val="FF0000"/>
            </a:solidFill>
            <a:ln w="12624">
              <a:solidFill>
                <a:srgbClr val="000000"/>
              </a:solidFill>
              <a:prstDash val="solid"/>
            </a:ln>
          </c:spPr>
          <c:invertIfNegative val="0"/>
          <c:cat>
            <c:numRef>
              <c:f>Sheet1!$B$1:$F$1</c:f>
              <c:numCache>
                <c:formatCode>General</c:formatCode>
                <c:ptCount val="5"/>
                <c:pt idx="0">
                  <c:v>2014</c:v>
                </c:pt>
                <c:pt idx="2">
                  <c:v>2015</c:v>
                </c:pt>
                <c:pt idx="4">
                  <c:v>2016</c:v>
                </c:pt>
              </c:numCache>
            </c:numRef>
          </c:cat>
          <c:val>
            <c:numRef>
              <c:f>Sheet1!$B$3:$F$3</c:f>
              <c:numCache>
                <c:formatCode>General</c:formatCode>
                <c:ptCount val="5"/>
                <c:pt idx="0">
                  <c:v>1</c:v>
                </c:pt>
                <c:pt idx="2">
                  <c:v>13</c:v>
                </c:pt>
                <c:pt idx="4">
                  <c:v>3</c:v>
                </c:pt>
              </c:numCache>
            </c:numRef>
          </c:val>
        </c:ser>
        <c:ser>
          <c:idx val="2"/>
          <c:order val="2"/>
          <c:tx>
            <c:strRef>
              <c:f>Sheet1!$A$4</c:f>
              <c:strCache>
                <c:ptCount val="1"/>
                <c:pt idx="0">
                  <c:v>УГП</c:v>
                </c:pt>
              </c:strCache>
            </c:strRef>
          </c:tx>
          <c:spPr>
            <a:solidFill>
              <a:srgbClr val="FFFF00"/>
            </a:solidFill>
            <a:ln w="12624">
              <a:solidFill>
                <a:srgbClr val="000000"/>
              </a:solidFill>
              <a:prstDash val="solid"/>
            </a:ln>
          </c:spPr>
          <c:invertIfNegative val="0"/>
          <c:cat>
            <c:numRef>
              <c:f>Sheet1!$B$1:$F$1</c:f>
              <c:numCache>
                <c:formatCode>General</c:formatCode>
                <c:ptCount val="5"/>
                <c:pt idx="0">
                  <c:v>2014</c:v>
                </c:pt>
                <c:pt idx="2">
                  <c:v>2015</c:v>
                </c:pt>
                <c:pt idx="4">
                  <c:v>2016</c:v>
                </c:pt>
              </c:numCache>
            </c:numRef>
          </c:cat>
          <c:val>
            <c:numRef>
              <c:f>Sheet1!$B$4:$F$4</c:f>
              <c:numCache>
                <c:formatCode>General</c:formatCode>
                <c:ptCount val="5"/>
                <c:pt idx="0">
                  <c:v>1</c:v>
                </c:pt>
                <c:pt idx="2">
                  <c:v>13</c:v>
                </c:pt>
                <c:pt idx="4">
                  <c:v>0</c:v>
                </c:pt>
              </c:numCache>
            </c:numRef>
          </c:val>
        </c:ser>
        <c:dLbls>
          <c:showLegendKey val="0"/>
          <c:showVal val="0"/>
          <c:showCatName val="0"/>
          <c:showSerName val="0"/>
          <c:showPercent val="0"/>
          <c:showBubbleSize val="0"/>
        </c:dLbls>
        <c:gapWidth val="0"/>
        <c:gapDepth val="0"/>
        <c:shape val="cylinder"/>
        <c:axId val="183344128"/>
        <c:axId val="211067648"/>
        <c:axId val="0"/>
      </c:bar3DChart>
      <c:catAx>
        <c:axId val="183344128"/>
        <c:scaling>
          <c:orientation val="minMax"/>
        </c:scaling>
        <c:delete val="0"/>
        <c:axPos val="b"/>
        <c:numFmt formatCode="General" sourceLinked="1"/>
        <c:majorTickMark val="out"/>
        <c:minorTickMark val="none"/>
        <c:tickLblPos val="low"/>
        <c:spPr>
          <a:ln w="3156">
            <a:solidFill>
              <a:srgbClr val="000000"/>
            </a:solidFill>
            <a:prstDash val="solid"/>
          </a:ln>
        </c:spPr>
        <c:txPr>
          <a:bodyPr rot="0" vert="horz"/>
          <a:lstStyle/>
          <a:p>
            <a:pPr>
              <a:defRPr sz="572" b="1" i="0" u="none" strike="noStrike" baseline="0">
                <a:solidFill>
                  <a:srgbClr val="000000"/>
                </a:solidFill>
                <a:latin typeface="Arial Cyr"/>
                <a:ea typeface="Arial Cyr"/>
                <a:cs typeface="Arial Cyr"/>
              </a:defRPr>
            </a:pPr>
            <a:endParaRPr lang="ru-RU"/>
          </a:p>
        </c:txPr>
        <c:crossAx val="211067648"/>
        <c:crosses val="autoZero"/>
        <c:auto val="1"/>
        <c:lblAlgn val="ctr"/>
        <c:lblOffset val="100"/>
        <c:tickLblSkip val="1"/>
        <c:tickMarkSkip val="1"/>
        <c:noMultiLvlLbl val="0"/>
      </c:catAx>
      <c:valAx>
        <c:axId val="211067648"/>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vert="horz"/>
          <a:lstStyle/>
          <a:p>
            <a:pPr>
              <a:defRPr sz="572" b="1" i="0" u="none" strike="noStrike" baseline="0">
                <a:solidFill>
                  <a:srgbClr val="000000"/>
                </a:solidFill>
                <a:latin typeface="Arial Cyr"/>
                <a:ea typeface="Arial Cyr"/>
                <a:cs typeface="Arial Cyr"/>
              </a:defRPr>
            </a:pPr>
            <a:endParaRPr lang="ru-RU"/>
          </a:p>
        </c:txPr>
        <c:crossAx val="183344128"/>
        <c:crosses val="autoZero"/>
        <c:crossBetween val="between"/>
      </c:valAx>
      <c:spPr>
        <a:noFill/>
        <a:ln w="25247">
          <a:noFill/>
        </a:ln>
      </c:spPr>
    </c:plotArea>
    <c:legend>
      <c:legendPos val="b"/>
      <c:layout>
        <c:manualLayout>
          <c:xMode val="edge"/>
          <c:yMode val="edge"/>
          <c:x val="0.25925925925925924"/>
          <c:y val="0.88842975206611574"/>
          <c:w val="0.40087145969498911"/>
          <c:h val="9.0909090909090912E-2"/>
        </c:manualLayout>
      </c:layout>
      <c:overlay val="0"/>
      <c:spPr>
        <a:noFill/>
        <a:ln w="3156">
          <a:solidFill>
            <a:srgbClr val="000000"/>
          </a:solidFill>
          <a:prstDash val="solid"/>
        </a:ln>
      </c:spPr>
      <c:txPr>
        <a:bodyPr/>
        <a:lstStyle/>
        <a:p>
          <a:pPr>
            <a:defRPr sz="77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7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0"/>
      <c:rotY val="20"/>
      <c:depthPercent val="220"/>
      <c:rAngAx val="1"/>
    </c:view3D>
    <c:floor>
      <c:thickness val="0"/>
      <c:spPr>
        <a:solidFill>
          <a:srgbClr val="C0C0C0"/>
        </a:solidFill>
        <a:ln w="3175">
          <a:solidFill>
            <a:srgbClr val="000000"/>
          </a:solidFill>
          <a:prstDash val="solid"/>
        </a:ln>
      </c:spPr>
    </c:floor>
    <c:sideWall>
      <c:thickness val="0"/>
      <c:spPr>
        <a:solidFill>
          <a:srgbClr val="FFFF00"/>
        </a:solidFill>
        <a:ln w="12700">
          <a:solidFill>
            <a:srgbClr val="808080"/>
          </a:solidFill>
          <a:prstDash val="solid"/>
        </a:ln>
      </c:spPr>
    </c:sideWall>
    <c:backWall>
      <c:thickness val="0"/>
      <c:spPr>
        <a:solidFill>
          <a:srgbClr val="FFFF00"/>
        </a:solidFill>
        <a:ln w="12700">
          <a:solidFill>
            <a:srgbClr val="808080"/>
          </a:solidFill>
          <a:prstDash val="solid"/>
        </a:ln>
      </c:spPr>
    </c:backWall>
    <c:plotArea>
      <c:layout>
        <c:manualLayout>
          <c:layoutTarget val="inner"/>
          <c:xMode val="edge"/>
          <c:yMode val="edge"/>
          <c:x val="8.0000000000000043E-2"/>
          <c:y val="3.6585365853658583E-2"/>
          <c:w val="0.89333333333333331"/>
          <c:h val="0.5325203252032511"/>
        </c:manualLayout>
      </c:layout>
      <c:bar3DChart>
        <c:barDir val="col"/>
        <c:grouping val="clustered"/>
        <c:varyColors val="0"/>
        <c:ser>
          <c:idx val="0"/>
          <c:order val="0"/>
          <c:tx>
            <c:strRef>
              <c:f>Sheet1!$A$2</c:f>
              <c:strCache>
                <c:ptCount val="1"/>
                <c:pt idx="0">
                  <c:v>положительная  динамика  личности  развития</c:v>
                </c:pt>
              </c:strCache>
            </c:strRef>
          </c:tx>
          <c:spPr>
            <a:solidFill>
              <a:srgbClr val="9999FF"/>
            </a:solidFill>
            <a:ln w="12635">
              <a:solidFill>
                <a:srgbClr val="000000"/>
              </a:solidFill>
              <a:prstDash val="solid"/>
            </a:ln>
          </c:spPr>
          <c:invertIfNegative val="0"/>
          <c:cat>
            <c:numRef>
              <c:f>Sheet1!$B$1:$H$1</c:f>
              <c:numCache>
                <c:formatCode>General</c:formatCode>
                <c:ptCount val="7"/>
              </c:numCache>
            </c:numRef>
          </c:cat>
          <c:val>
            <c:numRef>
              <c:f>Sheet1!$B$2:$H$2</c:f>
              <c:numCache>
                <c:formatCode>General</c:formatCode>
                <c:ptCount val="7"/>
                <c:pt idx="0">
                  <c:v>22</c:v>
                </c:pt>
              </c:numCache>
            </c:numRef>
          </c:val>
        </c:ser>
        <c:ser>
          <c:idx val="1"/>
          <c:order val="1"/>
          <c:tx>
            <c:strRef>
              <c:f>Sheet1!$A$3</c:f>
              <c:strCache>
                <c:ptCount val="1"/>
                <c:pt idx="0">
                  <c:v>повышение  культуры  общения</c:v>
                </c:pt>
              </c:strCache>
            </c:strRef>
          </c:tx>
          <c:spPr>
            <a:solidFill>
              <a:srgbClr val="993366"/>
            </a:solidFill>
            <a:ln w="12635">
              <a:solidFill>
                <a:srgbClr val="000000"/>
              </a:solidFill>
              <a:prstDash val="solid"/>
            </a:ln>
          </c:spPr>
          <c:invertIfNegative val="0"/>
          <c:cat>
            <c:numRef>
              <c:f>Sheet1!$B$1:$H$1</c:f>
              <c:numCache>
                <c:formatCode>General</c:formatCode>
                <c:ptCount val="7"/>
              </c:numCache>
            </c:numRef>
          </c:cat>
          <c:val>
            <c:numRef>
              <c:f>Sheet1!$B$3:$H$3</c:f>
              <c:numCache>
                <c:formatCode>General</c:formatCode>
                <c:ptCount val="7"/>
                <c:pt idx="1">
                  <c:v>20</c:v>
                </c:pt>
              </c:numCache>
            </c:numRef>
          </c:val>
        </c:ser>
        <c:ser>
          <c:idx val="2"/>
          <c:order val="2"/>
          <c:tx>
            <c:strRef>
              <c:f>Sheet1!$A$4</c:f>
              <c:strCache>
                <c:ptCount val="1"/>
                <c:pt idx="0">
                  <c:v>выпускник </c:v>
                </c:pt>
              </c:strCache>
            </c:strRef>
          </c:tx>
          <c:spPr>
            <a:solidFill>
              <a:srgbClr val="FFFFCC"/>
            </a:solidFill>
            <a:ln w="12635">
              <a:solidFill>
                <a:srgbClr val="000000"/>
              </a:solidFill>
              <a:prstDash val="solid"/>
            </a:ln>
          </c:spPr>
          <c:invertIfNegative val="0"/>
          <c:cat>
            <c:numRef>
              <c:f>Sheet1!$B$1:$H$1</c:f>
              <c:numCache>
                <c:formatCode>General</c:formatCode>
                <c:ptCount val="7"/>
              </c:numCache>
            </c:numRef>
          </c:cat>
          <c:val>
            <c:numRef>
              <c:f>Sheet1!$B$4:$H$4</c:f>
              <c:numCache>
                <c:formatCode>General</c:formatCode>
                <c:ptCount val="7"/>
                <c:pt idx="2">
                  <c:v>2</c:v>
                </c:pt>
              </c:numCache>
            </c:numRef>
          </c:val>
        </c:ser>
        <c:ser>
          <c:idx val="3"/>
          <c:order val="3"/>
          <c:tx>
            <c:strRef>
              <c:f>Sheet1!$A$5</c:f>
              <c:strCache>
                <c:ptCount val="1"/>
                <c:pt idx="0">
                  <c:v>повышение уровня познавательных процессов</c:v>
                </c:pt>
              </c:strCache>
            </c:strRef>
          </c:tx>
          <c:spPr>
            <a:solidFill>
              <a:srgbClr val="CCFFFF"/>
            </a:solidFill>
            <a:ln w="12635">
              <a:solidFill>
                <a:srgbClr val="000000"/>
              </a:solidFill>
              <a:prstDash val="solid"/>
            </a:ln>
          </c:spPr>
          <c:invertIfNegative val="0"/>
          <c:cat>
            <c:numRef>
              <c:f>Sheet1!$B$1:$H$1</c:f>
              <c:numCache>
                <c:formatCode>General</c:formatCode>
                <c:ptCount val="7"/>
              </c:numCache>
            </c:numRef>
          </c:cat>
          <c:val>
            <c:numRef>
              <c:f>Sheet1!$B$5:$H$5</c:f>
              <c:numCache>
                <c:formatCode>General</c:formatCode>
                <c:ptCount val="7"/>
                <c:pt idx="3">
                  <c:v>9</c:v>
                </c:pt>
              </c:numCache>
            </c:numRef>
          </c:val>
        </c:ser>
        <c:dLbls>
          <c:showLegendKey val="0"/>
          <c:showVal val="0"/>
          <c:showCatName val="0"/>
          <c:showSerName val="0"/>
          <c:showPercent val="0"/>
          <c:showBubbleSize val="0"/>
        </c:dLbls>
        <c:gapWidth val="0"/>
        <c:gapDepth val="500"/>
        <c:shape val="box"/>
        <c:axId val="239537536"/>
        <c:axId val="239543424"/>
        <c:axId val="0"/>
      </c:bar3DChart>
      <c:catAx>
        <c:axId val="239537536"/>
        <c:scaling>
          <c:orientation val="minMax"/>
        </c:scaling>
        <c:delete val="0"/>
        <c:axPos val="b"/>
        <c:numFmt formatCode="General" sourceLinked="1"/>
        <c:majorTickMark val="out"/>
        <c:minorTickMark val="none"/>
        <c:tickLblPos val="low"/>
        <c:spPr>
          <a:ln w="3159">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u-RU"/>
          </a:p>
        </c:txPr>
        <c:crossAx val="239543424"/>
        <c:crosses val="autoZero"/>
        <c:auto val="1"/>
        <c:lblAlgn val="ctr"/>
        <c:lblOffset val="100"/>
        <c:tickLblSkip val="1"/>
        <c:tickMarkSkip val="1"/>
        <c:noMultiLvlLbl val="0"/>
      </c:catAx>
      <c:valAx>
        <c:axId val="239543424"/>
        <c:scaling>
          <c:orientation val="minMax"/>
        </c:scaling>
        <c:delete val="0"/>
        <c:axPos val="l"/>
        <c:majorGridlines>
          <c:spPr>
            <a:ln w="3159">
              <a:solidFill>
                <a:srgbClr val="000000"/>
              </a:solid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sz="1069" b="1" i="0" u="none" strike="noStrike" baseline="0">
                <a:solidFill>
                  <a:srgbClr val="000000"/>
                </a:solidFill>
                <a:latin typeface="Calibri"/>
                <a:ea typeface="Calibri"/>
                <a:cs typeface="Calibri"/>
              </a:defRPr>
            </a:pPr>
            <a:endParaRPr lang="ru-RU"/>
          </a:p>
        </c:txPr>
        <c:crossAx val="239537536"/>
        <c:crosses val="autoZero"/>
        <c:crossBetween val="between"/>
      </c:valAx>
      <c:spPr>
        <a:noFill/>
        <a:ln w="25269">
          <a:noFill/>
        </a:ln>
      </c:spPr>
    </c:plotArea>
    <c:legend>
      <c:legendPos val="b"/>
      <c:layout>
        <c:manualLayout>
          <c:xMode val="edge"/>
          <c:yMode val="edge"/>
          <c:x val="0.16993753733713968"/>
          <c:y val="0.63404917242487546"/>
          <c:w val="0.64533333333333365"/>
          <c:h val="0.33333345303228568"/>
        </c:manualLayout>
      </c:layout>
      <c:overlay val="0"/>
      <c:spPr>
        <a:noFill/>
        <a:ln w="3159">
          <a:solidFill>
            <a:srgbClr val="000000"/>
          </a:solidFill>
          <a:prstDash val="solid"/>
        </a:ln>
      </c:spPr>
      <c:txPr>
        <a:bodyPr/>
        <a:lstStyle/>
        <a:p>
          <a:pPr>
            <a:defRPr sz="105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6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Уровень речевого развития</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Лист1!$A$2:$A$5</c:f>
              <c:strCache>
                <c:ptCount val="3"/>
                <c:pt idx="0">
                  <c:v>низкий</c:v>
                </c:pt>
                <c:pt idx="1">
                  <c:v>средний </c:v>
                </c:pt>
                <c:pt idx="2">
                  <c:v>высокий</c:v>
                </c:pt>
              </c:strCache>
            </c:strRef>
          </c:cat>
          <c:val>
            <c:numRef>
              <c:f>Лист1!$B$2:$B$5</c:f>
              <c:numCache>
                <c:formatCode>General</c:formatCode>
                <c:ptCount val="4"/>
                <c:pt idx="0">
                  <c:v>18</c:v>
                </c:pt>
                <c:pt idx="1">
                  <c:v>29</c:v>
                </c:pt>
                <c:pt idx="2">
                  <c:v>5</c:v>
                </c:pt>
              </c:numCache>
            </c:numRef>
          </c:val>
          <c:extLst xmlns:c16r2="http://schemas.microsoft.com/office/drawing/2015/06/chart">
            <c:ext xmlns:c16="http://schemas.microsoft.com/office/drawing/2014/chart" uri="{C3380CC4-5D6E-409C-BE32-E72D297353CC}">
              <c16:uniqueId val="{00000000-E2F1-4223-8697-DFDAF9D9F05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5531238969290503"/>
          <c:w val="0.66772676364144679"/>
          <c:h val="0.84468761030709494"/>
        </c:manualLayout>
      </c:layout>
      <c:pie3DChart>
        <c:varyColors val="1"/>
        <c:ser>
          <c:idx val="0"/>
          <c:order val="0"/>
          <c:tx>
            <c:strRef>
              <c:f>Лист1!$B$1</c:f>
              <c:strCache>
                <c:ptCount val="1"/>
                <c:pt idx="0">
                  <c:v>Столбец2</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Лист1!$A$2:$A$4</c:f>
              <c:strCache>
                <c:ptCount val="3"/>
                <c:pt idx="0">
                  <c:v>низкий</c:v>
                </c:pt>
                <c:pt idx="1">
                  <c:v>средний </c:v>
                </c:pt>
                <c:pt idx="2">
                  <c:v>высокий</c:v>
                </c:pt>
              </c:strCache>
            </c:strRef>
          </c:cat>
          <c:val>
            <c:numRef>
              <c:f>Лист1!$B$2:$B$4</c:f>
              <c:numCache>
                <c:formatCode>General</c:formatCode>
                <c:ptCount val="3"/>
                <c:pt idx="0">
                  <c:v>6</c:v>
                </c:pt>
                <c:pt idx="1">
                  <c:v>32</c:v>
                </c:pt>
                <c:pt idx="2">
                  <c:v>13</c:v>
                </c:pt>
              </c:numCache>
            </c:numRef>
          </c:val>
          <c:extLst xmlns:c16r2="http://schemas.microsoft.com/office/drawing/2015/06/chart">
            <c:ext xmlns:c16="http://schemas.microsoft.com/office/drawing/2014/chart" uri="{C3380CC4-5D6E-409C-BE32-E72D297353CC}">
              <c16:uniqueId val="{00000000-8612-4A50-A270-0F35D414A96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8"/>
      <c:rotY val="20"/>
      <c:depthPercent val="15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8145800316957106E-2"/>
          <c:y val="4.5714285714285714E-2"/>
          <c:w val="0.71315372424722656"/>
          <c:h val="0.85428571428571465"/>
        </c:manualLayout>
      </c:layout>
      <c:bar3DChart>
        <c:barDir val="col"/>
        <c:grouping val="clustered"/>
        <c:varyColors val="0"/>
        <c:ser>
          <c:idx val="0"/>
          <c:order val="0"/>
          <c:tx>
            <c:strRef>
              <c:f>Sheet1!$A$2</c:f>
              <c:strCache>
                <c:ptCount val="1"/>
                <c:pt idx="0">
                  <c:v>Высокий  уровень </c:v>
                </c:pt>
              </c:strCache>
            </c:strRef>
          </c:tx>
          <c:spPr>
            <a:solidFill>
              <a:srgbClr val="9999FF"/>
            </a:solidFill>
            <a:ln w="12641">
              <a:solidFill>
                <a:srgbClr val="000000"/>
              </a:solidFill>
              <a:prstDash val="solid"/>
            </a:ln>
          </c:spPr>
          <c:invertIfNegative val="0"/>
          <c:cat>
            <c:strRef>
              <c:f>Sheet1!$B$1:$F$1</c:f>
              <c:strCache>
                <c:ptCount val="3"/>
                <c:pt idx="2">
                  <c:v>На  входе  </c:v>
                </c:pt>
              </c:strCache>
            </c:strRef>
          </c:cat>
          <c:val>
            <c:numRef>
              <c:f>Sheet1!$B$2:$F$2</c:f>
              <c:numCache>
                <c:formatCode>General</c:formatCode>
                <c:ptCount val="5"/>
                <c:pt idx="2">
                  <c:v>1</c:v>
                </c:pt>
              </c:numCache>
            </c:numRef>
          </c:val>
          <c:shape val="cylinder"/>
        </c:ser>
        <c:ser>
          <c:idx val="2"/>
          <c:order val="1"/>
          <c:tx>
            <c:strRef>
              <c:f>Sheet1!$A$4</c:f>
              <c:strCache>
                <c:ptCount val="1"/>
                <c:pt idx="0">
                  <c:v>Средний  кровень</c:v>
                </c:pt>
              </c:strCache>
            </c:strRef>
          </c:tx>
          <c:spPr>
            <a:solidFill>
              <a:srgbClr val="FFFF00"/>
            </a:solidFill>
            <a:ln w="12641">
              <a:solidFill>
                <a:srgbClr val="000000"/>
              </a:solidFill>
              <a:prstDash val="solid"/>
            </a:ln>
          </c:spPr>
          <c:invertIfNegative val="0"/>
          <c:cat>
            <c:strRef>
              <c:f>Sheet1!$B$1:$F$1</c:f>
              <c:strCache>
                <c:ptCount val="3"/>
                <c:pt idx="2">
                  <c:v>На  входе  </c:v>
                </c:pt>
              </c:strCache>
            </c:strRef>
          </c:cat>
          <c:val>
            <c:numRef>
              <c:f>Sheet1!$B$4:$F$4</c:f>
              <c:numCache>
                <c:formatCode>General</c:formatCode>
                <c:ptCount val="5"/>
                <c:pt idx="2">
                  <c:v>75</c:v>
                </c:pt>
              </c:numCache>
            </c:numRef>
          </c:val>
          <c:shape val="pyramid"/>
        </c:ser>
        <c:ser>
          <c:idx val="3"/>
          <c:order val="2"/>
          <c:tx>
            <c:strRef>
              <c:f>Sheet1!$A$5</c:f>
              <c:strCache>
                <c:ptCount val="1"/>
                <c:pt idx="0">
                  <c:v>Низкий  уровень</c:v>
                </c:pt>
              </c:strCache>
            </c:strRef>
          </c:tx>
          <c:spPr>
            <a:solidFill>
              <a:srgbClr val="00FFFF"/>
            </a:solidFill>
            <a:ln w="12641">
              <a:solidFill>
                <a:srgbClr val="000000"/>
              </a:solidFill>
              <a:prstDash val="solid"/>
            </a:ln>
          </c:spPr>
          <c:invertIfNegative val="0"/>
          <c:cat>
            <c:strRef>
              <c:f>Sheet1!$B$1:$F$1</c:f>
              <c:strCache>
                <c:ptCount val="3"/>
                <c:pt idx="2">
                  <c:v>На  входе  </c:v>
                </c:pt>
              </c:strCache>
            </c:strRef>
          </c:cat>
          <c:val>
            <c:numRef>
              <c:f>Sheet1!$B$5:$F$5</c:f>
              <c:numCache>
                <c:formatCode>General</c:formatCode>
                <c:ptCount val="5"/>
                <c:pt idx="2">
                  <c:v>22</c:v>
                </c:pt>
              </c:numCache>
            </c:numRef>
          </c:val>
          <c:shape val="pyramid"/>
        </c:ser>
        <c:dLbls>
          <c:showLegendKey val="0"/>
          <c:showVal val="0"/>
          <c:showCatName val="0"/>
          <c:showSerName val="0"/>
          <c:showPercent val="0"/>
          <c:showBubbleSize val="0"/>
        </c:dLbls>
        <c:gapWidth val="0"/>
        <c:gapDepth val="0"/>
        <c:shape val="box"/>
        <c:axId val="328880896"/>
        <c:axId val="328882432"/>
        <c:axId val="0"/>
      </c:bar3DChart>
      <c:catAx>
        <c:axId val="328880896"/>
        <c:scaling>
          <c:orientation val="minMax"/>
        </c:scaling>
        <c:delete val="0"/>
        <c:axPos val="b"/>
        <c:numFmt formatCode="General" sourceLinked="1"/>
        <c:majorTickMark val="out"/>
        <c:minorTickMark val="none"/>
        <c:tickLblPos val="low"/>
        <c:spPr>
          <a:ln w="3160">
            <a:solidFill>
              <a:srgbClr val="000000"/>
            </a:solidFill>
            <a:prstDash val="solid"/>
          </a:ln>
        </c:spPr>
        <c:txPr>
          <a:bodyPr rot="0" vert="horz"/>
          <a:lstStyle/>
          <a:p>
            <a:pPr>
              <a:defRPr sz="821" b="1" i="0" u="none" strike="noStrike" baseline="0">
                <a:solidFill>
                  <a:srgbClr val="000000"/>
                </a:solidFill>
                <a:latin typeface="Arial Cyr"/>
                <a:ea typeface="Arial Cyr"/>
                <a:cs typeface="Arial Cyr"/>
              </a:defRPr>
            </a:pPr>
            <a:endParaRPr lang="ru-RU"/>
          </a:p>
        </c:txPr>
        <c:crossAx val="328882432"/>
        <c:crosses val="autoZero"/>
        <c:auto val="1"/>
        <c:lblAlgn val="ctr"/>
        <c:lblOffset val="100"/>
        <c:tickLblSkip val="1"/>
        <c:tickMarkSkip val="1"/>
        <c:noMultiLvlLbl val="0"/>
      </c:catAx>
      <c:valAx>
        <c:axId val="328882432"/>
        <c:scaling>
          <c:orientation val="minMax"/>
        </c:scaling>
        <c:delete val="0"/>
        <c:axPos val="l"/>
        <c:majorGridlines>
          <c:spPr>
            <a:ln w="3160">
              <a:solidFill>
                <a:srgbClr val="000000"/>
              </a:solidFill>
              <a:prstDash val="solid"/>
            </a:ln>
          </c:spPr>
        </c:majorGridlines>
        <c:numFmt formatCode="General" sourceLinked="1"/>
        <c:majorTickMark val="out"/>
        <c:minorTickMark val="none"/>
        <c:tickLblPos val="nextTo"/>
        <c:spPr>
          <a:ln w="3160">
            <a:solidFill>
              <a:srgbClr val="000000"/>
            </a:solidFill>
            <a:prstDash val="solid"/>
          </a:ln>
        </c:spPr>
        <c:txPr>
          <a:bodyPr rot="0" vert="horz"/>
          <a:lstStyle/>
          <a:p>
            <a:pPr>
              <a:defRPr sz="1543" b="1" i="0" u="none" strike="noStrike" baseline="0">
                <a:solidFill>
                  <a:srgbClr val="000000"/>
                </a:solidFill>
                <a:latin typeface="Arial Cyr"/>
                <a:ea typeface="Arial Cyr"/>
                <a:cs typeface="Arial Cyr"/>
              </a:defRPr>
            </a:pPr>
            <a:endParaRPr lang="ru-RU"/>
          </a:p>
        </c:txPr>
        <c:crossAx val="328880896"/>
        <c:crosses val="autoZero"/>
        <c:crossBetween val="between"/>
      </c:valAx>
      <c:spPr>
        <a:noFill/>
        <a:ln w="25282">
          <a:noFill/>
        </a:ln>
      </c:spPr>
    </c:plotArea>
    <c:legend>
      <c:legendPos val="r"/>
      <c:layout>
        <c:manualLayout>
          <c:xMode val="edge"/>
          <c:yMode val="edge"/>
          <c:x val="0.79873217115689377"/>
          <c:y val="0.41714285714285787"/>
          <c:w val="0.17698220324340341"/>
          <c:h val="0.15895538057742831"/>
        </c:manualLayout>
      </c:layout>
      <c:overlay val="0"/>
      <c:spPr>
        <a:noFill/>
        <a:ln w="3160">
          <a:solidFill>
            <a:srgbClr val="000000"/>
          </a:solidFill>
          <a:prstDash val="solid"/>
        </a:ln>
      </c:spPr>
      <c:txPr>
        <a:bodyPr/>
        <a:lstStyle/>
        <a:p>
          <a:pPr>
            <a:defRPr sz="75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543"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B7755-C650-4D69-9A80-84C4D0AFD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Pages>
  <Words>29632</Words>
  <Characters>168909</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2017-01-16T11:54:00Z</cp:lastPrinted>
  <dcterms:created xsi:type="dcterms:W3CDTF">2017-01-13T11:30:00Z</dcterms:created>
  <dcterms:modified xsi:type="dcterms:W3CDTF">2017-01-16T11:54:00Z</dcterms:modified>
</cp:coreProperties>
</file>